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F20A" w14:textId="634D2D69" w:rsidR="000E3D17" w:rsidRPr="00FF119A" w:rsidRDefault="000E3D17" w:rsidP="00FF119A">
      <w:pPr>
        <w:pStyle w:val="Heading1"/>
        <w:jc w:val="center"/>
        <w:rPr>
          <w:rFonts w:ascii="Times New Roman" w:hAnsi="Times New Roman" w:cs="Times New Roman"/>
          <w:b/>
          <w:bCs/>
          <w:color w:val="000000" w:themeColor="text1"/>
          <w:sz w:val="24"/>
          <w:szCs w:val="24"/>
        </w:rPr>
      </w:pPr>
      <w:bookmarkStart w:id="0" w:name="_Toc186064628"/>
      <w:bookmarkStart w:id="1" w:name="_Toc186899298"/>
      <w:bookmarkStart w:id="2" w:name="_Toc186899430"/>
      <w:bookmarkStart w:id="3" w:name="_Toc189221016"/>
      <w:r w:rsidRPr="004F6F54">
        <w:rPr>
          <w:rFonts w:ascii="Times New Roman" w:hAnsi="Times New Roman" w:cs="Times New Roman"/>
          <w:b/>
          <w:bCs/>
          <w:color w:val="000000" w:themeColor="text1"/>
          <w:sz w:val="24"/>
          <w:szCs w:val="24"/>
        </w:rPr>
        <w:t>ABSTRAK</w:t>
      </w:r>
      <w:bookmarkEnd w:id="0"/>
      <w:bookmarkEnd w:id="1"/>
      <w:bookmarkEnd w:id="2"/>
      <w:bookmarkEnd w:id="3"/>
    </w:p>
    <w:p w14:paraId="1F3455C2" w14:textId="77777777" w:rsidR="000E3D17" w:rsidRPr="001049E6" w:rsidRDefault="000E3D17" w:rsidP="000E3D17">
      <w:pPr>
        <w:spacing w:line="240" w:lineRule="auto"/>
        <w:jc w:val="center"/>
        <w:rPr>
          <w:rFonts w:ascii="Times New Roman" w:hAnsi="Times New Roman" w:cs="Times New Roman"/>
          <w:b/>
          <w:bCs/>
          <w:sz w:val="24"/>
          <w:szCs w:val="24"/>
        </w:rPr>
      </w:pPr>
      <w:r w:rsidRPr="001049E6">
        <w:rPr>
          <w:rFonts w:ascii="Times New Roman" w:hAnsi="Times New Roman" w:cs="Times New Roman"/>
          <w:b/>
          <w:bCs/>
          <w:sz w:val="24"/>
          <w:szCs w:val="24"/>
        </w:rPr>
        <w:t xml:space="preserve">Hubungan Pola Asuh Orang Tua Dengan Kejadian </w:t>
      </w:r>
      <w:r w:rsidRPr="001049E6">
        <w:rPr>
          <w:rFonts w:ascii="Times New Roman" w:hAnsi="Times New Roman" w:cs="Times New Roman"/>
          <w:b/>
          <w:bCs/>
          <w:i/>
          <w:iCs/>
          <w:sz w:val="24"/>
          <w:szCs w:val="24"/>
        </w:rPr>
        <w:t>Stunting</w:t>
      </w:r>
      <w:r w:rsidRPr="001049E6">
        <w:rPr>
          <w:rFonts w:ascii="Times New Roman" w:hAnsi="Times New Roman" w:cs="Times New Roman"/>
          <w:b/>
          <w:bCs/>
          <w:sz w:val="24"/>
          <w:szCs w:val="24"/>
        </w:rPr>
        <w:t xml:space="preserve"> Pada Balita Di Wilayah Kerja Puskesmas Manggis II</w:t>
      </w:r>
    </w:p>
    <w:p w14:paraId="35CAAB13" w14:textId="77777777" w:rsidR="000E3D17" w:rsidRPr="001049E6" w:rsidRDefault="000E3D17" w:rsidP="000E3D17">
      <w:pPr>
        <w:spacing w:after="0" w:line="240" w:lineRule="auto"/>
        <w:jc w:val="center"/>
        <w:rPr>
          <w:rFonts w:ascii="Times New Roman" w:hAnsi="Times New Roman" w:cs="Times New Roman"/>
          <w:b/>
          <w:bCs/>
          <w:sz w:val="24"/>
          <w:szCs w:val="24"/>
        </w:rPr>
      </w:pPr>
    </w:p>
    <w:p w14:paraId="3B11C933" w14:textId="77777777" w:rsidR="000E3D17" w:rsidRDefault="000E3D17" w:rsidP="000E3D17">
      <w:pPr>
        <w:spacing w:line="240" w:lineRule="auto"/>
        <w:jc w:val="center"/>
        <w:rPr>
          <w:rFonts w:ascii="Times New Roman" w:hAnsi="Times New Roman" w:cs="Times New Roman"/>
          <w:sz w:val="24"/>
          <w:szCs w:val="24"/>
        </w:rPr>
      </w:pPr>
      <w:r w:rsidRPr="00897F47">
        <w:rPr>
          <w:rFonts w:ascii="Times New Roman" w:hAnsi="Times New Roman" w:cs="Times New Roman"/>
          <w:sz w:val="24"/>
          <w:szCs w:val="24"/>
        </w:rPr>
        <w:t>Ni Kadek Meiyantini</w:t>
      </w:r>
      <w:r w:rsidRPr="00897F47">
        <w:t xml:space="preserve"> </w:t>
      </w:r>
      <w:r w:rsidRPr="00897F47">
        <w:rPr>
          <w:rFonts w:ascii="Times New Roman" w:hAnsi="Times New Roman" w:cs="Times New Roman"/>
          <w:sz w:val="24"/>
          <w:szCs w:val="24"/>
        </w:rPr>
        <w:t>¹, Ni Komang Ayu Resiyanthi</w:t>
      </w:r>
      <w:r w:rsidRPr="00897F47">
        <w:t xml:space="preserve"> </w:t>
      </w:r>
      <w:r w:rsidRPr="00897F47">
        <w:rPr>
          <w:rFonts w:ascii="Times New Roman" w:hAnsi="Times New Roman" w:cs="Times New Roman"/>
          <w:sz w:val="24"/>
          <w:szCs w:val="24"/>
        </w:rPr>
        <w:t>², Ketut Lisnawati</w:t>
      </w:r>
      <w:r w:rsidRPr="00897F47">
        <w:t xml:space="preserve"> </w:t>
      </w:r>
      <w:r w:rsidRPr="00897F47">
        <w:rPr>
          <w:rFonts w:ascii="Times New Roman" w:hAnsi="Times New Roman" w:cs="Times New Roman"/>
          <w:sz w:val="24"/>
          <w:szCs w:val="24"/>
        </w:rPr>
        <w:t>³</w:t>
      </w:r>
    </w:p>
    <w:p w14:paraId="34608671" w14:textId="58F5DD6B" w:rsidR="000E3D17" w:rsidRPr="00771188" w:rsidRDefault="000E3D17" w:rsidP="000E3D17">
      <w:pPr>
        <w:spacing w:line="240" w:lineRule="auto"/>
        <w:ind w:firstLine="720"/>
        <w:jc w:val="both"/>
        <w:rPr>
          <w:rFonts w:ascii="Times New Roman" w:hAnsi="Times New Roman" w:cs="Times New Roman"/>
          <w:sz w:val="24"/>
          <w:szCs w:val="24"/>
        </w:rPr>
      </w:pPr>
      <w:r w:rsidRPr="00FE6009">
        <w:rPr>
          <w:rFonts w:ascii="Times New Roman" w:hAnsi="Times New Roman" w:cs="Times New Roman"/>
          <w:i/>
          <w:iCs/>
          <w:sz w:val="24"/>
          <w:szCs w:val="24"/>
        </w:rPr>
        <w:t>Stunting</w:t>
      </w:r>
      <w:r>
        <w:rPr>
          <w:rFonts w:ascii="Times New Roman" w:hAnsi="Times New Roman" w:cs="Times New Roman"/>
          <w:sz w:val="24"/>
          <w:szCs w:val="24"/>
        </w:rPr>
        <w:t xml:space="preserve"> merupakan permasalahan gizi akut yang ditandai dengan kondisi tubuh terutama tinggi badan yang tidak sesuai dengan usianya. Pola asuh merupakan faktor yang baik dalam proses tumbuh kembang balita. Tujuan penelitian ini untuk mengetahui hubungan pola asuh orang tua dengan kejadian </w:t>
      </w:r>
      <w:r w:rsidRPr="00E47BB7">
        <w:rPr>
          <w:rFonts w:ascii="Times New Roman" w:hAnsi="Times New Roman" w:cs="Times New Roman"/>
          <w:i/>
          <w:iCs/>
          <w:sz w:val="24"/>
          <w:szCs w:val="24"/>
        </w:rPr>
        <w:t>stunting</w:t>
      </w:r>
      <w:r>
        <w:rPr>
          <w:rFonts w:ascii="Times New Roman" w:hAnsi="Times New Roman" w:cs="Times New Roman"/>
          <w:sz w:val="24"/>
          <w:szCs w:val="24"/>
        </w:rPr>
        <w:t xml:space="preserve"> pada balita di wilayah kerja Puskesmas Manggis II. Penelitian ini menggunakan metode </w:t>
      </w:r>
      <w:r w:rsidRPr="00781CA7">
        <w:rPr>
          <w:rFonts w:ascii="Times New Roman" w:hAnsi="Times New Roman" w:cs="Times New Roman"/>
          <w:sz w:val="24"/>
          <w:szCs w:val="24"/>
        </w:rPr>
        <w:t>kuantitatif</w:t>
      </w:r>
      <w:r>
        <w:rPr>
          <w:rFonts w:ascii="Times New Roman" w:hAnsi="Times New Roman" w:cs="Times New Roman"/>
          <w:sz w:val="24"/>
          <w:szCs w:val="24"/>
        </w:rPr>
        <w:t xml:space="preserve"> </w:t>
      </w:r>
      <w:r w:rsidRPr="00781CA7">
        <w:rPr>
          <w:rFonts w:ascii="Times New Roman" w:hAnsi="Times New Roman" w:cs="Times New Roman"/>
          <w:sz w:val="24"/>
          <w:szCs w:val="24"/>
        </w:rPr>
        <w:t>dengan jenis deskriptif kolerasional.</w:t>
      </w:r>
      <w:r>
        <w:rPr>
          <w:rFonts w:ascii="Times New Roman" w:hAnsi="Times New Roman" w:cs="Times New Roman"/>
          <w:sz w:val="24"/>
          <w:szCs w:val="24"/>
        </w:rPr>
        <w:t xml:space="preserve"> Sampel dalam penelitian ini adalah orang tua yang memiliki balita usia 24-59 bulan sebanyak 100 orang yang diambil menggunakan teknik </w:t>
      </w:r>
      <w:r w:rsidRPr="00E47BB7">
        <w:rPr>
          <w:rFonts w:ascii="Times New Roman" w:hAnsi="Times New Roman" w:cs="Times New Roman"/>
          <w:i/>
          <w:iCs/>
          <w:sz w:val="24"/>
          <w:szCs w:val="24"/>
        </w:rPr>
        <w:t>simple random sampling</w:t>
      </w:r>
      <w:r>
        <w:rPr>
          <w:rFonts w:ascii="Times New Roman" w:hAnsi="Times New Roman" w:cs="Times New Roman"/>
          <w:i/>
          <w:iCs/>
          <w:sz w:val="24"/>
          <w:szCs w:val="24"/>
        </w:rPr>
        <w:t xml:space="preserve">, </w:t>
      </w:r>
      <w:r>
        <w:rPr>
          <w:rFonts w:ascii="Times New Roman" w:hAnsi="Times New Roman" w:cs="Times New Roman"/>
          <w:sz w:val="24"/>
          <w:szCs w:val="24"/>
        </w:rPr>
        <w:t xml:space="preserve"> dan alat pengumpulan data</w:t>
      </w:r>
      <w:r>
        <w:rPr>
          <w:rFonts w:ascii="Times New Roman" w:hAnsi="Times New Roman" w:cs="Times New Roman"/>
          <w:i/>
          <w:iCs/>
          <w:sz w:val="24"/>
          <w:szCs w:val="24"/>
        </w:rPr>
        <w:t xml:space="preserve"> ini menggunakan </w:t>
      </w:r>
      <w:r>
        <w:rPr>
          <w:rFonts w:ascii="Times New Roman" w:hAnsi="Times New Roman" w:cs="Times New Roman"/>
          <w:sz w:val="24"/>
          <w:szCs w:val="24"/>
        </w:rPr>
        <w:t xml:space="preserve">kuisioner pola asuh orang tua. Hasil penelitian menunjukkan umur terbanyak 31-35 tahun yaitu 31 orang (31%), pendidikan mayoritas yaitu SMA 59 orang (59%), pekerjaan mayoritas yaitu wiraswasta sebanyak 27 orang (27%), hubungan dengan anak mayoritas yaitu ibu sebanyak 85 orang (85%), jumlah anak mayoritas yaitu ≤ 2 anak sebanyak 65 orang (65%). Mayoritas pola asuh orang tua balita yaitu kategori pola asuh demokratis 51 orang (51%), mayoritas kejadian </w:t>
      </w:r>
      <w:r w:rsidRPr="00E47BB7">
        <w:rPr>
          <w:rFonts w:ascii="Times New Roman" w:hAnsi="Times New Roman" w:cs="Times New Roman"/>
          <w:i/>
          <w:iCs/>
          <w:sz w:val="24"/>
          <w:szCs w:val="24"/>
        </w:rPr>
        <w:t xml:space="preserve">stunting </w:t>
      </w:r>
      <w:r>
        <w:rPr>
          <w:rFonts w:ascii="Times New Roman" w:hAnsi="Times New Roman" w:cs="Times New Roman"/>
          <w:sz w:val="24"/>
          <w:szCs w:val="24"/>
        </w:rPr>
        <w:t xml:space="preserve">pada balita yaitu tidak </w:t>
      </w:r>
      <w:r w:rsidRPr="00E47BB7">
        <w:rPr>
          <w:rFonts w:ascii="Times New Roman" w:hAnsi="Times New Roman" w:cs="Times New Roman"/>
          <w:i/>
          <w:iCs/>
          <w:sz w:val="24"/>
          <w:szCs w:val="24"/>
        </w:rPr>
        <w:t xml:space="preserve">stunting </w:t>
      </w:r>
      <w:r>
        <w:rPr>
          <w:rFonts w:ascii="Times New Roman" w:hAnsi="Times New Roman" w:cs="Times New Roman"/>
          <w:sz w:val="24"/>
          <w:szCs w:val="24"/>
        </w:rPr>
        <w:t xml:space="preserve">sebanyak 94 orang (94%). Hasil penelitian ini menunjukkan terdapat hubungan antara pola asuh orang tua dengan kejadian </w:t>
      </w:r>
      <w:r w:rsidRPr="00E47BB7">
        <w:rPr>
          <w:rFonts w:ascii="Times New Roman" w:hAnsi="Times New Roman" w:cs="Times New Roman"/>
          <w:i/>
          <w:iCs/>
          <w:sz w:val="24"/>
          <w:szCs w:val="24"/>
        </w:rPr>
        <w:t>stunting</w:t>
      </w:r>
      <w:r>
        <w:rPr>
          <w:rFonts w:ascii="Times New Roman" w:hAnsi="Times New Roman" w:cs="Times New Roman"/>
          <w:sz w:val="24"/>
          <w:szCs w:val="24"/>
        </w:rPr>
        <w:t xml:space="preserve"> pada balita di wilayah kerja Puskesmas Manggis II berdasarkan uji </w:t>
      </w:r>
      <w:r w:rsidRPr="00E47BB7">
        <w:rPr>
          <w:rFonts w:ascii="Times New Roman" w:hAnsi="Times New Roman" w:cs="Times New Roman"/>
          <w:i/>
          <w:iCs/>
          <w:sz w:val="24"/>
          <w:szCs w:val="24"/>
        </w:rPr>
        <w:t>chi square</w:t>
      </w:r>
      <w:r>
        <w:rPr>
          <w:rFonts w:ascii="Times New Roman" w:hAnsi="Times New Roman" w:cs="Times New Roman"/>
          <w:sz w:val="24"/>
          <w:szCs w:val="24"/>
        </w:rPr>
        <w:t xml:space="preserve"> dengan nilai signifikasi p value 0,000 ( p &lt; 0,05). Orang tua disarankan untuk memperhatikan asupan gizi balita dan memantau pertumbuhan, perkembangan balita serta rutin datang ke posyandu </w:t>
      </w:r>
      <w:r w:rsidRPr="00FA79CA">
        <w:rPr>
          <w:rFonts w:ascii="Times New Roman" w:hAnsi="Times New Roman" w:cs="Times New Roman"/>
          <w:sz w:val="24"/>
          <w:szCs w:val="24"/>
        </w:rPr>
        <w:t xml:space="preserve">untuk mendeteksi secara dini kejadian </w:t>
      </w:r>
      <w:r w:rsidRPr="00FA79CA">
        <w:rPr>
          <w:rFonts w:ascii="Times New Roman" w:hAnsi="Times New Roman" w:cs="Times New Roman"/>
          <w:i/>
          <w:iCs/>
          <w:sz w:val="24"/>
          <w:szCs w:val="24"/>
        </w:rPr>
        <w:t xml:space="preserve">stunting. </w:t>
      </w:r>
    </w:p>
    <w:p w14:paraId="76125984" w14:textId="77777777" w:rsidR="000E3D17" w:rsidRDefault="000E3D17" w:rsidP="000E3D17">
      <w:pPr>
        <w:spacing w:before="240" w:line="240" w:lineRule="auto"/>
        <w:jc w:val="both"/>
        <w:rPr>
          <w:rFonts w:ascii="Times New Roman" w:hAnsi="Times New Roman" w:cs="Times New Roman"/>
          <w:sz w:val="24"/>
          <w:szCs w:val="24"/>
        </w:rPr>
      </w:pPr>
    </w:p>
    <w:p w14:paraId="39010D32" w14:textId="77777777" w:rsidR="000E3D17" w:rsidRDefault="000E3D17" w:rsidP="000E3D17">
      <w:pPr>
        <w:spacing w:before="240" w:line="240" w:lineRule="auto"/>
        <w:jc w:val="both"/>
        <w:rPr>
          <w:rFonts w:ascii="Times New Roman" w:hAnsi="Times New Roman" w:cs="Times New Roman"/>
          <w:b/>
          <w:bCs/>
          <w:i/>
          <w:iCs/>
          <w:sz w:val="24"/>
          <w:szCs w:val="24"/>
        </w:rPr>
      </w:pPr>
      <w:r w:rsidRPr="00E47BB7">
        <w:rPr>
          <w:rFonts w:ascii="Times New Roman" w:hAnsi="Times New Roman" w:cs="Times New Roman"/>
          <w:b/>
          <w:bCs/>
          <w:sz w:val="24"/>
          <w:szCs w:val="24"/>
        </w:rPr>
        <w:t>Kata Kunci : Balita, Pola Asuh,</w:t>
      </w:r>
      <w:r w:rsidRPr="00E47BB7">
        <w:rPr>
          <w:rFonts w:ascii="Times New Roman" w:hAnsi="Times New Roman" w:cs="Times New Roman"/>
          <w:b/>
          <w:bCs/>
          <w:i/>
          <w:iCs/>
          <w:sz w:val="24"/>
          <w:szCs w:val="24"/>
        </w:rPr>
        <w:t xml:space="preserve"> Stunting</w:t>
      </w:r>
    </w:p>
    <w:p w14:paraId="786414E5" w14:textId="77777777" w:rsidR="000E3D17" w:rsidRDefault="000E3D17" w:rsidP="000E3D17">
      <w:pPr>
        <w:spacing w:before="240" w:line="240" w:lineRule="auto"/>
        <w:jc w:val="both"/>
        <w:rPr>
          <w:rFonts w:ascii="Times New Roman" w:hAnsi="Times New Roman" w:cs="Times New Roman"/>
          <w:b/>
          <w:bCs/>
          <w:i/>
          <w:iCs/>
          <w:sz w:val="24"/>
          <w:szCs w:val="24"/>
        </w:rPr>
      </w:pPr>
    </w:p>
    <w:p w14:paraId="32829E50" w14:textId="77777777" w:rsidR="000E3D17" w:rsidRDefault="000E3D17" w:rsidP="000E3D17">
      <w:pPr>
        <w:spacing w:before="240" w:line="240" w:lineRule="auto"/>
        <w:jc w:val="both"/>
        <w:rPr>
          <w:rFonts w:ascii="Times New Roman" w:hAnsi="Times New Roman" w:cs="Times New Roman"/>
          <w:b/>
          <w:bCs/>
          <w:i/>
          <w:iCs/>
          <w:sz w:val="24"/>
          <w:szCs w:val="24"/>
        </w:rPr>
      </w:pPr>
    </w:p>
    <w:p w14:paraId="5800261F" w14:textId="77777777" w:rsidR="000E3D17" w:rsidRDefault="000E3D17" w:rsidP="000E3D17">
      <w:pPr>
        <w:spacing w:before="240" w:line="240" w:lineRule="auto"/>
        <w:jc w:val="both"/>
        <w:rPr>
          <w:rFonts w:ascii="Times New Roman" w:hAnsi="Times New Roman" w:cs="Times New Roman"/>
          <w:b/>
          <w:bCs/>
          <w:i/>
          <w:iCs/>
          <w:sz w:val="24"/>
          <w:szCs w:val="24"/>
        </w:rPr>
      </w:pPr>
    </w:p>
    <w:p w14:paraId="18C362E8" w14:textId="77777777" w:rsidR="000E3D17" w:rsidRDefault="000E3D17" w:rsidP="000E3D17">
      <w:pPr>
        <w:spacing w:before="240" w:line="240" w:lineRule="auto"/>
        <w:jc w:val="both"/>
        <w:rPr>
          <w:rFonts w:ascii="Times New Roman" w:hAnsi="Times New Roman" w:cs="Times New Roman"/>
          <w:b/>
          <w:bCs/>
          <w:i/>
          <w:iCs/>
          <w:sz w:val="24"/>
          <w:szCs w:val="24"/>
        </w:rPr>
      </w:pPr>
    </w:p>
    <w:p w14:paraId="1AB62A7C" w14:textId="77777777" w:rsidR="000E3D17" w:rsidRDefault="000E3D17" w:rsidP="000E3D17">
      <w:pPr>
        <w:spacing w:before="240" w:line="240" w:lineRule="auto"/>
        <w:jc w:val="both"/>
        <w:rPr>
          <w:rFonts w:ascii="Times New Roman" w:hAnsi="Times New Roman" w:cs="Times New Roman"/>
          <w:b/>
          <w:bCs/>
          <w:i/>
          <w:iCs/>
          <w:sz w:val="24"/>
          <w:szCs w:val="24"/>
        </w:rPr>
      </w:pPr>
    </w:p>
    <w:p w14:paraId="5988A678" w14:textId="77777777" w:rsidR="000E3D17" w:rsidRDefault="000E3D17" w:rsidP="000E3D17">
      <w:pPr>
        <w:spacing w:before="240" w:line="240" w:lineRule="auto"/>
        <w:jc w:val="both"/>
        <w:rPr>
          <w:rFonts w:ascii="Times New Roman" w:hAnsi="Times New Roman" w:cs="Times New Roman"/>
          <w:b/>
          <w:bCs/>
          <w:i/>
          <w:iCs/>
          <w:sz w:val="24"/>
          <w:szCs w:val="24"/>
        </w:rPr>
      </w:pPr>
    </w:p>
    <w:p w14:paraId="14E0874E" w14:textId="77777777" w:rsidR="000E3D17" w:rsidRDefault="000E3D17" w:rsidP="00FF119A">
      <w:pPr>
        <w:rPr>
          <w:rFonts w:ascii="Times New Roman" w:hAnsi="Times New Roman" w:cs="Times New Roman"/>
          <w:b/>
          <w:bCs/>
          <w:sz w:val="24"/>
          <w:szCs w:val="24"/>
        </w:rPr>
      </w:pPr>
      <w:bookmarkStart w:id="4" w:name="_Toc186899299"/>
      <w:bookmarkStart w:id="5" w:name="_Toc186899431"/>
    </w:p>
    <w:p w14:paraId="04B37BDA" w14:textId="77777777" w:rsidR="000E3D17" w:rsidRPr="004F6F54" w:rsidRDefault="000E3D17" w:rsidP="000E3D17">
      <w:pPr>
        <w:pStyle w:val="Heading1"/>
        <w:jc w:val="center"/>
        <w:rPr>
          <w:rFonts w:ascii="Times New Roman" w:hAnsi="Times New Roman" w:cs="Times New Roman"/>
          <w:b/>
          <w:bCs/>
          <w:color w:val="000000" w:themeColor="text1"/>
          <w:sz w:val="24"/>
          <w:szCs w:val="24"/>
        </w:rPr>
      </w:pPr>
      <w:bookmarkStart w:id="6" w:name="_Toc189221017"/>
      <w:r w:rsidRPr="004F6F54">
        <w:rPr>
          <w:rFonts w:ascii="Times New Roman" w:hAnsi="Times New Roman" w:cs="Times New Roman"/>
          <w:b/>
          <w:bCs/>
          <w:color w:val="000000" w:themeColor="text1"/>
          <w:sz w:val="24"/>
          <w:szCs w:val="24"/>
        </w:rPr>
        <w:lastRenderedPageBreak/>
        <w:t>ABSTRACT</w:t>
      </w:r>
      <w:bookmarkEnd w:id="4"/>
      <w:bookmarkEnd w:id="5"/>
      <w:bookmarkEnd w:id="6"/>
    </w:p>
    <w:p w14:paraId="74A31CBB" w14:textId="77777777" w:rsidR="000E3D17" w:rsidRPr="000E3D17" w:rsidRDefault="000E3D17" w:rsidP="000E3D17">
      <w:pPr>
        <w:spacing w:after="0" w:line="240" w:lineRule="auto"/>
        <w:jc w:val="center"/>
        <w:rPr>
          <w:rFonts w:ascii="Times New Roman" w:hAnsi="Times New Roman" w:cs="Times New Roman"/>
          <w:b/>
          <w:bCs/>
          <w:i/>
          <w:iCs/>
          <w:sz w:val="24"/>
          <w:szCs w:val="24"/>
        </w:rPr>
      </w:pPr>
    </w:p>
    <w:p w14:paraId="3092172A" w14:textId="77777777" w:rsidR="000E3D17" w:rsidRPr="000E3D17" w:rsidRDefault="000E3D17" w:rsidP="000E3D17">
      <w:pPr>
        <w:spacing w:after="0" w:line="240" w:lineRule="auto"/>
        <w:jc w:val="center"/>
        <w:rPr>
          <w:rFonts w:ascii="Times New Roman" w:hAnsi="Times New Roman" w:cs="Times New Roman"/>
          <w:b/>
          <w:bCs/>
          <w:i/>
          <w:iCs/>
          <w:sz w:val="24"/>
          <w:szCs w:val="24"/>
          <w:lang w:val="en"/>
        </w:rPr>
      </w:pPr>
      <w:r w:rsidRPr="000E3D17">
        <w:rPr>
          <w:rFonts w:ascii="Times New Roman" w:hAnsi="Times New Roman" w:cs="Times New Roman"/>
          <w:b/>
          <w:bCs/>
          <w:i/>
          <w:iCs/>
          <w:sz w:val="24"/>
          <w:szCs w:val="24"/>
          <w:lang w:val="en"/>
        </w:rPr>
        <w:t>The Relationship Between Parenting Patterns and the Incidence of Stunting in Toddlers at Manggis II Health Center Work Area</w:t>
      </w:r>
    </w:p>
    <w:p w14:paraId="6F8F6904" w14:textId="77777777" w:rsidR="000E3D17" w:rsidRPr="000E3D17" w:rsidRDefault="000E3D17" w:rsidP="000E3D17">
      <w:pPr>
        <w:spacing w:line="240" w:lineRule="auto"/>
        <w:jc w:val="both"/>
        <w:rPr>
          <w:rFonts w:ascii="Times New Roman" w:hAnsi="Times New Roman" w:cs="Times New Roman"/>
          <w:i/>
          <w:iCs/>
          <w:sz w:val="24"/>
          <w:szCs w:val="24"/>
          <w:lang w:val="en-ID"/>
        </w:rPr>
      </w:pPr>
    </w:p>
    <w:p w14:paraId="6BBCB895" w14:textId="77777777" w:rsidR="000E3D17" w:rsidRDefault="000E3D17" w:rsidP="000E3D17">
      <w:pPr>
        <w:spacing w:after="0" w:line="240" w:lineRule="auto"/>
        <w:jc w:val="center"/>
        <w:rPr>
          <w:rFonts w:ascii="Times New Roman" w:hAnsi="Times New Roman" w:cs="Times New Roman"/>
          <w:sz w:val="24"/>
          <w:szCs w:val="24"/>
        </w:rPr>
      </w:pPr>
      <w:r w:rsidRPr="00897F47">
        <w:rPr>
          <w:rFonts w:ascii="Times New Roman" w:hAnsi="Times New Roman" w:cs="Times New Roman"/>
          <w:sz w:val="24"/>
          <w:szCs w:val="24"/>
        </w:rPr>
        <w:t>Ni Kadek Meiyantini</w:t>
      </w:r>
      <w:r w:rsidRPr="00897F47">
        <w:t xml:space="preserve"> </w:t>
      </w:r>
      <w:r w:rsidRPr="00897F47">
        <w:rPr>
          <w:rFonts w:ascii="Times New Roman" w:hAnsi="Times New Roman" w:cs="Times New Roman"/>
          <w:sz w:val="24"/>
          <w:szCs w:val="24"/>
        </w:rPr>
        <w:t>¹, Ni Komang Ayu Resiyanthi</w:t>
      </w:r>
      <w:r w:rsidRPr="00897F47">
        <w:t xml:space="preserve"> </w:t>
      </w:r>
      <w:r w:rsidRPr="00897F47">
        <w:rPr>
          <w:rFonts w:ascii="Times New Roman" w:hAnsi="Times New Roman" w:cs="Times New Roman"/>
          <w:sz w:val="24"/>
          <w:szCs w:val="24"/>
        </w:rPr>
        <w:t>², Ketut Lisnawati</w:t>
      </w:r>
      <w:r w:rsidRPr="00897F47">
        <w:t xml:space="preserve"> </w:t>
      </w:r>
      <w:r w:rsidRPr="00897F47">
        <w:rPr>
          <w:rFonts w:ascii="Times New Roman" w:hAnsi="Times New Roman" w:cs="Times New Roman"/>
          <w:sz w:val="24"/>
          <w:szCs w:val="24"/>
        </w:rPr>
        <w:t>³</w:t>
      </w:r>
    </w:p>
    <w:p w14:paraId="68DE8573" w14:textId="77777777" w:rsidR="000E3D17" w:rsidRPr="000E3D17" w:rsidRDefault="000E3D17" w:rsidP="000E3D17">
      <w:pPr>
        <w:spacing w:after="0" w:line="240" w:lineRule="auto"/>
        <w:rPr>
          <w:rFonts w:ascii="Times New Roman" w:hAnsi="Times New Roman" w:cs="Times New Roman"/>
          <w:i/>
          <w:iCs/>
          <w:sz w:val="24"/>
          <w:szCs w:val="24"/>
        </w:rPr>
      </w:pPr>
    </w:p>
    <w:p w14:paraId="3BB2881C" w14:textId="7A9C4AFE" w:rsidR="000E3D17" w:rsidRPr="000E3D17" w:rsidRDefault="000E3D17" w:rsidP="000E3D17">
      <w:pPr>
        <w:spacing w:after="0" w:line="240" w:lineRule="auto"/>
        <w:ind w:firstLine="720"/>
        <w:jc w:val="both"/>
        <w:rPr>
          <w:rFonts w:ascii="Times New Roman" w:hAnsi="Times New Roman" w:cs="Times New Roman"/>
          <w:i/>
          <w:iCs/>
          <w:sz w:val="24"/>
          <w:szCs w:val="24"/>
        </w:rPr>
      </w:pPr>
      <w:r w:rsidRPr="000E3D17">
        <w:rPr>
          <w:rFonts w:ascii="Times New Roman" w:hAnsi="Times New Roman" w:cs="Times New Roman"/>
          <w:i/>
          <w:iCs/>
          <w:sz w:val="24"/>
          <w:szCs w:val="24"/>
        </w:rPr>
        <w:t>Stunting is an acute nutritional problem characterized by body condition, especially height that is not appropriate for age. Parenting style is a good factor in the growth and development process of toddlers. The aim of this research is to determine the relationship between parental parenting patterns and the incidence of stunting among toddlers in the Manggis II Community Health Center working area. This research used quantitative methods with a correlational descriptive type. The sample in this study was 100 parents of toddlers aged 24-59 months who were taken using simple random sampling techniques, and this data collection tool used a parenting style questionnaire. The results of the research showed that the majority were 31-35 years old, namely 31 people (31%), the majority of education was high school 59 people (59%), the majority of occupation was self-employment, 27 people (27%), the majority of relationship with their children, namely mothers, was 85 people ( 85%), the majority of children are ≤ 2 children, 65 people (65%). The majority of parenting styles of parents of toddlers are in the democratic parenting category, 51 people (51%), the majority of stunting incidents in toddlers are not stunting, 94 people (94%). The results of this study show that there is a relationship between parenting patterns and the incidence of stunting among toddlers in the Manggis II Community Health Center working area based on the chi square test with a significance value of p value 0.000 (p &lt; 0.05). Parents are advised to pay attention to the nutritional intake of toddlers and monitor the growth and development of toddlers and regularly come to the posyandu to detect stunting incidents early.</w:t>
      </w:r>
    </w:p>
    <w:p w14:paraId="4B1C7343" w14:textId="77777777" w:rsidR="000E3D17" w:rsidRPr="000E3D17" w:rsidRDefault="000E3D17" w:rsidP="000E3D17">
      <w:pPr>
        <w:spacing w:after="0" w:line="240" w:lineRule="auto"/>
        <w:jc w:val="both"/>
        <w:rPr>
          <w:rFonts w:ascii="Times New Roman" w:hAnsi="Times New Roman" w:cs="Times New Roman"/>
          <w:i/>
          <w:iCs/>
          <w:color w:val="FF0000"/>
          <w:sz w:val="24"/>
          <w:szCs w:val="24"/>
        </w:rPr>
      </w:pPr>
    </w:p>
    <w:p w14:paraId="1D7EAA0F" w14:textId="77777777" w:rsidR="000E3D17" w:rsidRPr="000E3D17" w:rsidRDefault="000E3D17" w:rsidP="000E3D17">
      <w:pPr>
        <w:spacing w:after="0" w:line="240" w:lineRule="auto"/>
        <w:jc w:val="both"/>
        <w:rPr>
          <w:rFonts w:ascii="Times New Roman" w:hAnsi="Times New Roman" w:cs="Times New Roman"/>
          <w:i/>
          <w:iCs/>
          <w:sz w:val="24"/>
          <w:szCs w:val="24"/>
        </w:rPr>
      </w:pPr>
    </w:p>
    <w:p w14:paraId="1F4EB753" w14:textId="77777777" w:rsidR="000E3D17" w:rsidRPr="000E3D17" w:rsidRDefault="000E3D17" w:rsidP="000E3D17">
      <w:pPr>
        <w:spacing w:after="0" w:line="240" w:lineRule="auto"/>
        <w:jc w:val="both"/>
        <w:rPr>
          <w:rFonts w:ascii="Times New Roman" w:hAnsi="Times New Roman" w:cs="Times New Roman"/>
          <w:i/>
          <w:iCs/>
          <w:sz w:val="24"/>
          <w:szCs w:val="24"/>
        </w:rPr>
      </w:pPr>
    </w:p>
    <w:p w14:paraId="29DBB5A2" w14:textId="77777777" w:rsidR="000E3D17" w:rsidRPr="000E3D17" w:rsidRDefault="000E3D17" w:rsidP="000E3D17">
      <w:pPr>
        <w:spacing w:after="0" w:line="240" w:lineRule="auto"/>
        <w:jc w:val="both"/>
        <w:rPr>
          <w:rFonts w:ascii="Times New Roman" w:hAnsi="Times New Roman" w:cs="Times New Roman"/>
          <w:b/>
          <w:bCs/>
          <w:i/>
          <w:iCs/>
          <w:sz w:val="24"/>
          <w:szCs w:val="24"/>
        </w:rPr>
      </w:pPr>
      <w:r w:rsidRPr="000E3D17">
        <w:rPr>
          <w:rFonts w:ascii="Times New Roman" w:hAnsi="Times New Roman" w:cs="Times New Roman"/>
          <w:b/>
          <w:bCs/>
          <w:i/>
          <w:iCs/>
          <w:sz w:val="24"/>
          <w:szCs w:val="24"/>
        </w:rPr>
        <w:t>Keywords: Toddlers, Parenting, Stunting</w:t>
      </w:r>
    </w:p>
    <w:p w14:paraId="6CD3D074" w14:textId="77777777" w:rsidR="000E3D17" w:rsidRPr="00AF1178" w:rsidRDefault="000E3D17" w:rsidP="000E3D17">
      <w:pPr>
        <w:spacing w:after="0" w:line="360" w:lineRule="auto"/>
        <w:ind w:right="-285" w:hanging="851"/>
        <w:jc w:val="center"/>
        <w:rPr>
          <w:rFonts w:ascii="Times New Roman" w:hAnsi="Times New Roman" w:cs="Times New Roman"/>
          <w:b/>
          <w:bCs/>
          <w:i/>
          <w:iCs/>
          <w:sz w:val="28"/>
          <w:szCs w:val="36"/>
        </w:rPr>
      </w:pPr>
    </w:p>
    <w:p w14:paraId="14F0F2B8" w14:textId="77777777" w:rsidR="000E3D17" w:rsidRDefault="000E3D17" w:rsidP="000E3D17">
      <w:pPr>
        <w:pStyle w:val="Heading1"/>
        <w:rPr>
          <w:rFonts w:ascii="Times New Roman" w:hAnsi="Times New Roman" w:cs="Times New Roman"/>
          <w:color w:val="000000" w:themeColor="text1"/>
        </w:rPr>
      </w:pPr>
    </w:p>
    <w:p w14:paraId="131A976D" w14:textId="77777777" w:rsidR="00F35CD0" w:rsidRDefault="00F35CD0"/>
    <w:sectPr w:rsidR="00F35CD0" w:rsidSect="000E3D1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17"/>
    <w:rsid w:val="000E3D17"/>
    <w:rsid w:val="002B3EDD"/>
    <w:rsid w:val="002E3285"/>
    <w:rsid w:val="00421EE4"/>
    <w:rsid w:val="00F35CD0"/>
    <w:rsid w:val="00F74648"/>
    <w:rsid w:val="00FF11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1694"/>
  <w15:chartTrackingRefBased/>
  <w15:docId w15:val="{ED2AB394-AD99-4AFA-BFE9-61D7BCE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17"/>
    <w:pPr>
      <w:spacing w:line="259" w:lineRule="auto"/>
    </w:pPr>
    <w:rPr>
      <w:sz w:val="22"/>
      <w:szCs w:val="22"/>
      <w:lang w:val="id-ID"/>
    </w:rPr>
  </w:style>
  <w:style w:type="paragraph" w:styleId="Heading1">
    <w:name w:val="heading 1"/>
    <w:basedOn w:val="Normal"/>
    <w:next w:val="Normal"/>
    <w:link w:val="Heading1Char"/>
    <w:uiPriority w:val="9"/>
    <w:qFormat/>
    <w:rsid w:val="000E3D1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ID"/>
    </w:rPr>
  </w:style>
  <w:style w:type="paragraph" w:styleId="Heading2">
    <w:name w:val="heading 2"/>
    <w:basedOn w:val="Normal"/>
    <w:next w:val="Normal"/>
    <w:link w:val="Heading2Char"/>
    <w:uiPriority w:val="9"/>
    <w:semiHidden/>
    <w:unhideWhenUsed/>
    <w:qFormat/>
    <w:rsid w:val="000E3D1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ID"/>
    </w:rPr>
  </w:style>
  <w:style w:type="paragraph" w:styleId="Heading3">
    <w:name w:val="heading 3"/>
    <w:basedOn w:val="Normal"/>
    <w:next w:val="Normal"/>
    <w:link w:val="Heading3Char"/>
    <w:uiPriority w:val="9"/>
    <w:semiHidden/>
    <w:unhideWhenUsed/>
    <w:qFormat/>
    <w:rsid w:val="000E3D17"/>
    <w:pPr>
      <w:keepNext/>
      <w:keepLines/>
      <w:spacing w:before="160" w:after="80" w:line="278" w:lineRule="auto"/>
      <w:outlineLvl w:val="2"/>
    </w:pPr>
    <w:rPr>
      <w:rFonts w:eastAsiaTheme="majorEastAsia" w:cstheme="majorBidi"/>
      <w:color w:val="2F5496" w:themeColor="accent1" w:themeShade="BF"/>
      <w:sz w:val="28"/>
      <w:szCs w:val="28"/>
      <w:lang w:val="en-ID"/>
    </w:rPr>
  </w:style>
  <w:style w:type="paragraph" w:styleId="Heading4">
    <w:name w:val="heading 4"/>
    <w:basedOn w:val="Normal"/>
    <w:next w:val="Normal"/>
    <w:link w:val="Heading4Char"/>
    <w:uiPriority w:val="9"/>
    <w:semiHidden/>
    <w:unhideWhenUsed/>
    <w:qFormat/>
    <w:rsid w:val="000E3D17"/>
    <w:pPr>
      <w:keepNext/>
      <w:keepLines/>
      <w:spacing w:before="80" w:after="40" w:line="278" w:lineRule="auto"/>
      <w:outlineLvl w:val="3"/>
    </w:pPr>
    <w:rPr>
      <w:rFonts w:eastAsiaTheme="majorEastAsia" w:cstheme="majorBidi"/>
      <w:i/>
      <w:iCs/>
      <w:color w:val="2F5496" w:themeColor="accent1" w:themeShade="BF"/>
      <w:sz w:val="24"/>
      <w:szCs w:val="24"/>
      <w:lang w:val="en-ID"/>
    </w:rPr>
  </w:style>
  <w:style w:type="paragraph" w:styleId="Heading5">
    <w:name w:val="heading 5"/>
    <w:basedOn w:val="Normal"/>
    <w:next w:val="Normal"/>
    <w:link w:val="Heading5Char"/>
    <w:uiPriority w:val="9"/>
    <w:semiHidden/>
    <w:unhideWhenUsed/>
    <w:qFormat/>
    <w:rsid w:val="000E3D17"/>
    <w:pPr>
      <w:keepNext/>
      <w:keepLines/>
      <w:spacing w:before="80" w:after="40" w:line="278" w:lineRule="auto"/>
      <w:outlineLvl w:val="4"/>
    </w:pPr>
    <w:rPr>
      <w:rFonts w:eastAsiaTheme="majorEastAsia" w:cstheme="majorBidi"/>
      <w:color w:val="2F5496" w:themeColor="accent1" w:themeShade="BF"/>
      <w:sz w:val="24"/>
      <w:szCs w:val="24"/>
      <w:lang w:val="en-ID"/>
    </w:rPr>
  </w:style>
  <w:style w:type="paragraph" w:styleId="Heading6">
    <w:name w:val="heading 6"/>
    <w:basedOn w:val="Normal"/>
    <w:next w:val="Normal"/>
    <w:link w:val="Heading6Char"/>
    <w:uiPriority w:val="9"/>
    <w:semiHidden/>
    <w:unhideWhenUsed/>
    <w:qFormat/>
    <w:rsid w:val="000E3D17"/>
    <w:pPr>
      <w:keepNext/>
      <w:keepLines/>
      <w:spacing w:before="40" w:after="0" w:line="278" w:lineRule="auto"/>
      <w:outlineLvl w:val="5"/>
    </w:pPr>
    <w:rPr>
      <w:rFonts w:eastAsiaTheme="majorEastAsia" w:cstheme="majorBidi"/>
      <w:i/>
      <w:iCs/>
      <w:color w:val="595959" w:themeColor="text1" w:themeTint="A6"/>
      <w:sz w:val="24"/>
      <w:szCs w:val="24"/>
      <w:lang w:val="en-ID"/>
    </w:rPr>
  </w:style>
  <w:style w:type="paragraph" w:styleId="Heading7">
    <w:name w:val="heading 7"/>
    <w:basedOn w:val="Normal"/>
    <w:next w:val="Normal"/>
    <w:link w:val="Heading7Char"/>
    <w:uiPriority w:val="9"/>
    <w:semiHidden/>
    <w:unhideWhenUsed/>
    <w:qFormat/>
    <w:rsid w:val="000E3D17"/>
    <w:pPr>
      <w:keepNext/>
      <w:keepLines/>
      <w:spacing w:before="40" w:after="0" w:line="278" w:lineRule="auto"/>
      <w:outlineLvl w:val="6"/>
    </w:pPr>
    <w:rPr>
      <w:rFonts w:eastAsiaTheme="majorEastAsia" w:cstheme="majorBidi"/>
      <w:color w:val="595959" w:themeColor="text1" w:themeTint="A6"/>
      <w:sz w:val="24"/>
      <w:szCs w:val="24"/>
      <w:lang w:val="en-ID"/>
    </w:rPr>
  </w:style>
  <w:style w:type="paragraph" w:styleId="Heading8">
    <w:name w:val="heading 8"/>
    <w:basedOn w:val="Normal"/>
    <w:next w:val="Normal"/>
    <w:link w:val="Heading8Char"/>
    <w:uiPriority w:val="9"/>
    <w:semiHidden/>
    <w:unhideWhenUsed/>
    <w:qFormat/>
    <w:rsid w:val="000E3D17"/>
    <w:pPr>
      <w:keepNext/>
      <w:keepLines/>
      <w:spacing w:after="0" w:line="278" w:lineRule="auto"/>
      <w:outlineLvl w:val="7"/>
    </w:pPr>
    <w:rPr>
      <w:rFonts w:eastAsiaTheme="majorEastAsia" w:cstheme="majorBidi"/>
      <w:i/>
      <w:iCs/>
      <w:color w:val="272727" w:themeColor="text1" w:themeTint="D8"/>
      <w:sz w:val="24"/>
      <w:szCs w:val="24"/>
      <w:lang w:val="en-ID"/>
    </w:rPr>
  </w:style>
  <w:style w:type="paragraph" w:styleId="Heading9">
    <w:name w:val="heading 9"/>
    <w:basedOn w:val="Normal"/>
    <w:next w:val="Normal"/>
    <w:link w:val="Heading9Char"/>
    <w:uiPriority w:val="9"/>
    <w:semiHidden/>
    <w:unhideWhenUsed/>
    <w:qFormat/>
    <w:rsid w:val="000E3D17"/>
    <w:pPr>
      <w:keepNext/>
      <w:keepLines/>
      <w:spacing w:after="0" w:line="278" w:lineRule="auto"/>
      <w:outlineLvl w:val="8"/>
    </w:pPr>
    <w:rPr>
      <w:rFonts w:eastAsiaTheme="majorEastAsia" w:cstheme="majorBidi"/>
      <w:color w:val="272727" w:themeColor="text1" w:themeTint="D8"/>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3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3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3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3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3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D17"/>
    <w:rPr>
      <w:rFonts w:eastAsiaTheme="majorEastAsia" w:cstheme="majorBidi"/>
      <w:color w:val="272727" w:themeColor="text1" w:themeTint="D8"/>
    </w:rPr>
  </w:style>
  <w:style w:type="paragraph" w:styleId="Title">
    <w:name w:val="Title"/>
    <w:basedOn w:val="Normal"/>
    <w:next w:val="Normal"/>
    <w:link w:val="TitleChar"/>
    <w:uiPriority w:val="10"/>
    <w:qFormat/>
    <w:rsid w:val="000E3D17"/>
    <w:pPr>
      <w:spacing w:after="80" w:line="240" w:lineRule="auto"/>
      <w:contextualSpacing/>
    </w:pPr>
    <w:rPr>
      <w:rFonts w:asciiTheme="majorHAnsi" w:eastAsiaTheme="majorEastAsia" w:hAnsiTheme="majorHAnsi" w:cstheme="majorBidi"/>
      <w:spacing w:val="-10"/>
      <w:kern w:val="28"/>
      <w:sz w:val="56"/>
      <w:szCs w:val="56"/>
      <w:lang w:val="en-ID"/>
    </w:rPr>
  </w:style>
  <w:style w:type="character" w:customStyle="1" w:styleId="TitleChar">
    <w:name w:val="Title Char"/>
    <w:basedOn w:val="DefaultParagraphFont"/>
    <w:link w:val="Title"/>
    <w:uiPriority w:val="10"/>
    <w:rsid w:val="000E3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D17"/>
    <w:pPr>
      <w:numPr>
        <w:ilvl w:val="1"/>
      </w:numPr>
      <w:spacing w:line="278" w:lineRule="auto"/>
    </w:pPr>
    <w:rPr>
      <w:rFonts w:eastAsiaTheme="majorEastAsia" w:cstheme="majorBidi"/>
      <w:color w:val="595959" w:themeColor="text1" w:themeTint="A6"/>
      <w:spacing w:val="15"/>
      <w:sz w:val="28"/>
      <w:szCs w:val="28"/>
      <w:lang w:val="en-ID"/>
    </w:rPr>
  </w:style>
  <w:style w:type="character" w:customStyle="1" w:styleId="SubtitleChar">
    <w:name w:val="Subtitle Char"/>
    <w:basedOn w:val="DefaultParagraphFont"/>
    <w:link w:val="Subtitle"/>
    <w:uiPriority w:val="11"/>
    <w:rsid w:val="000E3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D17"/>
    <w:pPr>
      <w:spacing w:before="160" w:line="278" w:lineRule="auto"/>
      <w:jc w:val="center"/>
    </w:pPr>
    <w:rPr>
      <w:i/>
      <w:iCs/>
      <w:color w:val="404040" w:themeColor="text1" w:themeTint="BF"/>
      <w:sz w:val="24"/>
      <w:szCs w:val="24"/>
      <w:lang w:val="en-ID"/>
    </w:rPr>
  </w:style>
  <w:style w:type="character" w:customStyle="1" w:styleId="QuoteChar">
    <w:name w:val="Quote Char"/>
    <w:basedOn w:val="DefaultParagraphFont"/>
    <w:link w:val="Quote"/>
    <w:uiPriority w:val="29"/>
    <w:rsid w:val="000E3D17"/>
    <w:rPr>
      <w:i/>
      <w:iCs/>
      <w:color w:val="404040" w:themeColor="text1" w:themeTint="BF"/>
    </w:rPr>
  </w:style>
  <w:style w:type="paragraph" w:styleId="ListParagraph">
    <w:name w:val="List Paragraph"/>
    <w:basedOn w:val="Normal"/>
    <w:uiPriority w:val="34"/>
    <w:qFormat/>
    <w:rsid w:val="000E3D17"/>
    <w:pPr>
      <w:spacing w:line="278" w:lineRule="auto"/>
      <w:ind w:left="720"/>
      <w:contextualSpacing/>
    </w:pPr>
    <w:rPr>
      <w:sz w:val="24"/>
      <w:szCs w:val="24"/>
      <w:lang w:val="en-ID"/>
    </w:rPr>
  </w:style>
  <w:style w:type="character" w:styleId="IntenseEmphasis">
    <w:name w:val="Intense Emphasis"/>
    <w:basedOn w:val="DefaultParagraphFont"/>
    <w:uiPriority w:val="21"/>
    <w:qFormat/>
    <w:rsid w:val="000E3D17"/>
    <w:rPr>
      <w:i/>
      <w:iCs/>
      <w:color w:val="2F5496" w:themeColor="accent1" w:themeShade="BF"/>
    </w:rPr>
  </w:style>
  <w:style w:type="paragraph" w:styleId="IntenseQuote">
    <w:name w:val="Intense Quote"/>
    <w:basedOn w:val="Normal"/>
    <w:next w:val="Normal"/>
    <w:link w:val="IntenseQuoteChar"/>
    <w:uiPriority w:val="30"/>
    <w:qFormat/>
    <w:rsid w:val="000E3D1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ID"/>
    </w:rPr>
  </w:style>
  <w:style w:type="character" w:customStyle="1" w:styleId="IntenseQuoteChar">
    <w:name w:val="Intense Quote Char"/>
    <w:basedOn w:val="DefaultParagraphFont"/>
    <w:link w:val="IntenseQuote"/>
    <w:uiPriority w:val="30"/>
    <w:rsid w:val="000E3D17"/>
    <w:rPr>
      <w:i/>
      <w:iCs/>
      <w:color w:val="2F5496" w:themeColor="accent1" w:themeShade="BF"/>
    </w:rPr>
  </w:style>
  <w:style w:type="character" w:styleId="IntenseReference">
    <w:name w:val="Intense Reference"/>
    <w:basedOn w:val="DefaultParagraphFont"/>
    <w:uiPriority w:val="32"/>
    <w:qFormat/>
    <w:rsid w:val="000E3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Kadek Meiyantini</dc:creator>
  <cp:keywords/>
  <dc:description/>
  <cp:lastModifiedBy>Kadek Meiyantini</cp:lastModifiedBy>
  <cp:revision>2</cp:revision>
  <dcterms:created xsi:type="dcterms:W3CDTF">2025-02-06T02:19:00Z</dcterms:created>
  <dcterms:modified xsi:type="dcterms:W3CDTF">2025-02-06T03:20:00Z</dcterms:modified>
</cp:coreProperties>
</file>