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5DCA" w:rsidRPr="00121030" w:rsidRDefault="00CC5DCA" w:rsidP="0071066E">
      <w:pPr>
        <w:spacing w:after="0" w:line="480" w:lineRule="auto"/>
        <w:jc w:val="center"/>
        <w:rPr>
          <w:rFonts w:ascii="Times New Roman" w:hAnsi="Times New Roman" w:cs="Times New Roman"/>
          <w:b/>
          <w:bCs/>
          <w:i/>
          <w:iCs/>
          <w:sz w:val="24"/>
          <w:szCs w:val="24"/>
          <w:lang w:val="en-ID"/>
        </w:rPr>
      </w:pPr>
      <w:r w:rsidRPr="00121030">
        <w:rPr>
          <w:rFonts w:ascii="Times New Roman" w:hAnsi="Times New Roman" w:cs="Times New Roman"/>
          <w:b/>
          <w:bCs/>
          <w:i/>
          <w:iCs/>
          <w:sz w:val="24"/>
          <w:szCs w:val="24"/>
          <w:lang w:val="en-ID"/>
        </w:rPr>
        <w:t>ABSTRACT</w:t>
      </w:r>
    </w:p>
    <w:p w:rsidR="00CC5DCA" w:rsidRPr="00121030" w:rsidRDefault="00CC5DCA" w:rsidP="00CC5DCA">
      <w:pPr>
        <w:spacing w:after="0" w:line="480" w:lineRule="auto"/>
        <w:jc w:val="center"/>
        <w:rPr>
          <w:rFonts w:ascii="Times New Roman" w:hAnsi="Times New Roman" w:cs="Times New Roman"/>
          <w:b/>
          <w:bCs/>
          <w:i/>
          <w:iCs/>
          <w:sz w:val="24"/>
          <w:szCs w:val="24"/>
        </w:rPr>
      </w:pPr>
      <w:r w:rsidRPr="00121030">
        <w:rPr>
          <w:rFonts w:ascii="Times New Roman" w:hAnsi="Times New Roman" w:cs="Times New Roman"/>
          <w:b/>
          <w:bCs/>
          <w:i/>
          <w:iCs/>
          <w:sz w:val="24"/>
          <w:szCs w:val="24"/>
        </w:rPr>
        <w:t>Analysis of Quality of Life Factors in Post-Stroke Patients</w:t>
      </w:r>
    </w:p>
    <w:p w:rsidR="00CC5DCA" w:rsidRDefault="00CC5DCA" w:rsidP="00CC5DCA">
      <w:pPr>
        <w:spacing w:after="0" w:line="240" w:lineRule="auto"/>
        <w:jc w:val="center"/>
        <w:rPr>
          <w:rFonts w:ascii="Times New Roman" w:hAnsi="Times New Roman" w:cs="Times New Roman"/>
          <w:sz w:val="24"/>
          <w:szCs w:val="24"/>
        </w:rPr>
      </w:pPr>
      <w:r w:rsidRPr="00121030">
        <w:rPr>
          <w:rFonts w:ascii="Times New Roman" w:hAnsi="Times New Roman" w:cs="Times New Roman"/>
          <w:sz w:val="24"/>
          <w:szCs w:val="24"/>
        </w:rPr>
        <w:t>Ni Putu Ayu Mawar Ariasih</w:t>
      </w:r>
      <w:r w:rsidRPr="00121030">
        <w:rPr>
          <w:rFonts w:ascii="Times New Roman" w:hAnsi="Times New Roman" w:cs="Times New Roman"/>
          <w:sz w:val="24"/>
          <w:szCs w:val="24"/>
          <w:vertAlign w:val="superscript"/>
        </w:rPr>
        <w:t>1</w:t>
      </w:r>
      <w:r w:rsidRPr="00121030">
        <w:rPr>
          <w:rFonts w:ascii="Times New Roman" w:hAnsi="Times New Roman" w:cs="Times New Roman"/>
          <w:sz w:val="24"/>
          <w:szCs w:val="24"/>
        </w:rPr>
        <w:t>, Ni Luh Putu Thrisna Dewi</w:t>
      </w:r>
      <w:r w:rsidRPr="00121030">
        <w:rPr>
          <w:rFonts w:ascii="Times New Roman" w:hAnsi="Times New Roman" w:cs="Times New Roman"/>
          <w:sz w:val="24"/>
          <w:szCs w:val="24"/>
          <w:vertAlign w:val="superscript"/>
        </w:rPr>
        <w:t>2</w:t>
      </w:r>
      <w:r w:rsidRPr="00121030">
        <w:rPr>
          <w:rFonts w:ascii="Times New Roman" w:hAnsi="Times New Roman" w:cs="Times New Roman"/>
          <w:sz w:val="24"/>
          <w:szCs w:val="24"/>
        </w:rPr>
        <w:t>, Ni Luh Putu Dewi Puspawati</w:t>
      </w:r>
      <w:r w:rsidRPr="00121030">
        <w:rPr>
          <w:rFonts w:ascii="Times New Roman" w:hAnsi="Times New Roman" w:cs="Times New Roman"/>
          <w:sz w:val="24"/>
          <w:szCs w:val="24"/>
          <w:vertAlign w:val="superscript"/>
        </w:rPr>
        <w:t xml:space="preserve">3  </w:t>
      </w:r>
    </w:p>
    <w:p w:rsidR="00CC5DCA" w:rsidRPr="003B74DF" w:rsidRDefault="00CC5DCA" w:rsidP="00CC5DCA">
      <w:pPr>
        <w:spacing w:after="0" w:line="240" w:lineRule="auto"/>
        <w:jc w:val="center"/>
        <w:rPr>
          <w:rFonts w:ascii="Times New Roman" w:hAnsi="Times New Roman" w:cs="Times New Roman"/>
          <w:sz w:val="24"/>
          <w:szCs w:val="24"/>
        </w:rPr>
      </w:pPr>
    </w:p>
    <w:p w:rsidR="00CC5DCA" w:rsidRDefault="00CC5DCA" w:rsidP="00CC5DCA">
      <w:pPr>
        <w:pStyle w:val="NormalWeb"/>
        <w:spacing w:before="0" w:beforeAutospacing="0"/>
        <w:jc w:val="both"/>
        <w:rPr>
          <w:rStyle w:val="Strong"/>
          <w:b w:val="0"/>
          <w:bCs w:val="0"/>
          <w:i/>
          <w:iCs/>
        </w:rPr>
      </w:pPr>
      <w:r w:rsidRPr="00CC5DCA">
        <w:rPr>
          <w:rStyle w:val="Strong"/>
          <w:b w:val="0"/>
          <w:bCs w:val="0"/>
          <w:i/>
          <w:iCs/>
        </w:rPr>
        <w:t>Stroke</w:t>
      </w:r>
      <w:r w:rsidRPr="00F03B58">
        <w:rPr>
          <w:i/>
          <w:iCs/>
        </w:rPr>
        <w:t xml:space="preserve"> is a leading cause of disability and death worldwide and a significant health problem in Indonesia, affecting various aspects of life. The overall impact of stroke is not limited to physical aspects but also includes psychological, social, and environmental dimensions, all of which contribute to the decline in the quality of life of post-stroke patients. The decline in quality of life among stroke patients is a serious concern as it plays an essential role in determining their survival and well-being. This study aims to analyze the factors affecting the quality of life of post-stroke patients at the Neurology Clinic of RSUD Tabanan. This research uses a descriptive correlational design with a quantitative approach. The sample consists of 36 post-stroke patients at the Neurology Clinic of RSUD Tabanan. Data were collected using the SS-QOL questionnaire with a non-probability sampling technique, specifically purposive sampling. Data analysis was performed using the Chi-Square test. The results show that the quality of life of most post-stroke patients at the Neurology Clinic of RSUD Tabanan falls within the good category, accounting for 77.8% (28 patients). Among the 12 characteristic factors analyzed, only age shows a significant relationship with the quality of life of post-stroke patients at the Neurology Clinic of RSUD Tabanan (p = 0.001). </w:t>
      </w:r>
      <w:r w:rsidRPr="00117CEE">
        <w:rPr>
          <w:i/>
          <w:iCs/>
        </w:rPr>
        <w:t>Age is significantly related to the quality of life of post-stroke patients compared to other factors. Age influences the quality of life of post-stroke patients due to its association with physiological factors, such as the body's recovery ability and susceptibility to complications, as well as social aspects, such as individual roles and responsibilities.</w:t>
      </w:r>
      <w:r w:rsidRPr="00117CEE">
        <w:rPr>
          <w:rStyle w:val="Strong"/>
          <w:i/>
          <w:iCs/>
        </w:rPr>
        <w:t xml:space="preserve"> </w:t>
      </w:r>
    </w:p>
    <w:p w:rsidR="00CC5DCA" w:rsidRPr="000A2833" w:rsidRDefault="00CC5DCA" w:rsidP="00CC5DCA">
      <w:pPr>
        <w:pStyle w:val="NormalWeb"/>
        <w:spacing w:before="0" w:beforeAutospacing="0" w:line="276" w:lineRule="auto"/>
        <w:jc w:val="both"/>
        <w:rPr>
          <w:i/>
          <w:iCs/>
        </w:rPr>
      </w:pPr>
      <w:r w:rsidRPr="000A2833">
        <w:rPr>
          <w:rStyle w:val="Strong"/>
          <w:i/>
          <w:iCs/>
        </w:rPr>
        <w:t>Keywords:</w:t>
      </w:r>
      <w:r w:rsidRPr="000A2833">
        <w:rPr>
          <w:b/>
          <w:bCs/>
          <w:i/>
          <w:iCs/>
        </w:rPr>
        <w:t xml:space="preserve"> </w:t>
      </w:r>
      <w:r>
        <w:rPr>
          <w:b/>
          <w:bCs/>
          <w:i/>
          <w:iCs/>
        </w:rPr>
        <w:t>Post-</w:t>
      </w:r>
      <w:r w:rsidRPr="000A2833">
        <w:rPr>
          <w:b/>
          <w:bCs/>
          <w:i/>
          <w:iCs/>
        </w:rPr>
        <w:t>Stroke, Quality of Life</w:t>
      </w:r>
      <w:r w:rsidR="003E04D8">
        <w:rPr>
          <w:b/>
          <w:bCs/>
          <w:i/>
          <w:iCs/>
        </w:rPr>
        <w:t>, Factor Analysis</w:t>
      </w:r>
    </w:p>
    <w:p w:rsidR="00CC5DCA" w:rsidRDefault="00CC5DCA" w:rsidP="00CC5DCA">
      <w:pPr>
        <w:spacing w:after="0" w:line="360" w:lineRule="auto"/>
        <w:jc w:val="center"/>
        <w:rPr>
          <w:rFonts w:ascii="Times New Roman" w:hAnsi="Times New Roman" w:cs="Times New Roman"/>
          <w:b/>
          <w:bCs/>
          <w:sz w:val="24"/>
          <w:szCs w:val="24"/>
          <w:lang w:val="en-ID"/>
        </w:rPr>
      </w:pPr>
    </w:p>
    <w:p w:rsidR="00CC5DCA" w:rsidRDefault="00CC5DCA" w:rsidP="00CC5DCA">
      <w:pPr>
        <w:spacing w:after="0" w:line="360" w:lineRule="auto"/>
        <w:jc w:val="center"/>
        <w:rPr>
          <w:rFonts w:ascii="Times New Roman" w:hAnsi="Times New Roman" w:cs="Times New Roman"/>
          <w:b/>
          <w:bCs/>
          <w:sz w:val="24"/>
          <w:szCs w:val="24"/>
          <w:lang w:val="en-ID"/>
        </w:rPr>
      </w:pPr>
    </w:p>
    <w:p w:rsidR="00CC5DCA" w:rsidRDefault="00CC5DCA" w:rsidP="00CC5DCA">
      <w:pPr>
        <w:spacing w:after="0" w:line="360" w:lineRule="auto"/>
        <w:jc w:val="center"/>
        <w:rPr>
          <w:rFonts w:ascii="Times New Roman" w:hAnsi="Times New Roman" w:cs="Times New Roman"/>
          <w:b/>
          <w:bCs/>
          <w:sz w:val="24"/>
          <w:szCs w:val="24"/>
          <w:lang w:val="en-ID"/>
        </w:rPr>
      </w:pPr>
    </w:p>
    <w:p w:rsidR="00CC5DCA" w:rsidRDefault="00CC5DCA" w:rsidP="00CC5DCA">
      <w:pPr>
        <w:spacing w:after="0" w:line="360" w:lineRule="auto"/>
        <w:rPr>
          <w:rFonts w:ascii="Times New Roman" w:hAnsi="Times New Roman" w:cs="Times New Roman"/>
          <w:b/>
          <w:bCs/>
          <w:sz w:val="24"/>
          <w:szCs w:val="24"/>
          <w:lang w:val="en-ID"/>
        </w:rPr>
      </w:pPr>
    </w:p>
    <w:sectPr w:rsidR="00CC5DCA" w:rsidSect="0071066E">
      <w:headerReference w:type="default" r:id="rId8"/>
      <w:footerReference w:type="default" r:id="rId9"/>
      <w:pgSz w:w="11906" w:h="16838" w:code="9"/>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0893" w:rsidRDefault="00080893" w:rsidP="00802F4B">
      <w:pPr>
        <w:spacing w:after="0" w:line="240" w:lineRule="auto"/>
      </w:pPr>
      <w:r>
        <w:separator/>
      </w:r>
    </w:p>
  </w:endnote>
  <w:endnote w:type="continuationSeparator" w:id="0">
    <w:p w:rsidR="00080893" w:rsidRDefault="00080893" w:rsidP="0080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059837"/>
      <w:docPartObj>
        <w:docPartGallery w:val="Page Numbers (Bottom of Page)"/>
        <w:docPartUnique/>
      </w:docPartObj>
    </w:sdtPr>
    <w:sdtEndPr>
      <w:rPr>
        <w:noProof/>
      </w:rPr>
    </w:sdtEndPr>
    <w:sdtContent>
      <w:p w:rsidR="00CC5DCA" w:rsidRDefault="00CC5D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C5DCA" w:rsidRDefault="00CC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0893" w:rsidRDefault="00080893" w:rsidP="00802F4B">
      <w:pPr>
        <w:spacing w:after="0" w:line="240" w:lineRule="auto"/>
      </w:pPr>
      <w:r>
        <w:separator/>
      </w:r>
    </w:p>
  </w:footnote>
  <w:footnote w:type="continuationSeparator" w:id="0">
    <w:p w:rsidR="00080893" w:rsidRDefault="00080893" w:rsidP="0080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2F4B" w:rsidRDefault="00802F4B" w:rsidP="001B023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2325"/>
    <w:multiLevelType w:val="multilevel"/>
    <w:tmpl w:val="06F0780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 w15:restartNumberingAfterBreak="0">
    <w:nsid w:val="033E0EFB"/>
    <w:multiLevelType w:val="multilevel"/>
    <w:tmpl w:val="AAA630EE"/>
    <w:lvl w:ilvl="0">
      <w:start w:val="1"/>
      <w:numFmt w:val="decimal"/>
      <w:lvlText w:val="%1"/>
      <w:lvlJc w:val="left"/>
      <w:pPr>
        <w:ind w:left="360" w:hanging="360"/>
      </w:pPr>
      <w:rPr>
        <w:rFonts w:hint="default"/>
      </w:rPr>
    </w:lvl>
    <w:lvl w:ilvl="1">
      <w:start w:val="1"/>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77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165" w:hanging="108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559" w:hanging="1440"/>
      </w:pPr>
      <w:rPr>
        <w:rFonts w:hint="default"/>
      </w:rPr>
    </w:lvl>
    <w:lvl w:ilvl="8">
      <w:start w:val="1"/>
      <w:numFmt w:val="decimal"/>
      <w:lvlText w:val="%1.%2.%3.%4.%5.%6.%7.%8.%9"/>
      <w:lvlJc w:val="left"/>
      <w:pPr>
        <w:ind w:left="9936" w:hanging="1800"/>
      </w:pPr>
      <w:rPr>
        <w:rFonts w:hint="default"/>
      </w:rPr>
    </w:lvl>
  </w:abstractNum>
  <w:abstractNum w:abstractNumId="2" w15:restartNumberingAfterBreak="0">
    <w:nsid w:val="2BEF37B8"/>
    <w:multiLevelType w:val="hybridMultilevel"/>
    <w:tmpl w:val="B2FE29E8"/>
    <w:lvl w:ilvl="0" w:tplc="3809000F">
      <w:start w:val="1"/>
      <w:numFmt w:val="decimal"/>
      <w:lvlText w:val="%1."/>
      <w:lvlJc w:val="left"/>
      <w:pPr>
        <w:ind w:left="1594" w:hanging="360"/>
      </w:pPr>
    </w:lvl>
    <w:lvl w:ilvl="1" w:tplc="38090019" w:tentative="1">
      <w:start w:val="1"/>
      <w:numFmt w:val="lowerLetter"/>
      <w:lvlText w:val="%2."/>
      <w:lvlJc w:val="left"/>
      <w:pPr>
        <w:ind w:left="2314" w:hanging="360"/>
      </w:pPr>
    </w:lvl>
    <w:lvl w:ilvl="2" w:tplc="3809001B" w:tentative="1">
      <w:start w:val="1"/>
      <w:numFmt w:val="lowerRoman"/>
      <w:lvlText w:val="%3."/>
      <w:lvlJc w:val="right"/>
      <w:pPr>
        <w:ind w:left="3034" w:hanging="180"/>
      </w:pPr>
    </w:lvl>
    <w:lvl w:ilvl="3" w:tplc="3809000F" w:tentative="1">
      <w:start w:val="1"/>
      <w:numFmt w:val="decimal"/>
      <w:lvlText w:val="%4."/>
      <w:lvlJc w:val="left"/>
      <w:pPr>
        <w:ind w:left="3754" w:hanging="360"/>
      </w:pPr>
    </w:lvl>
    <w:lvl w:ilvl="4" w:tplc="38090019" w:tentative="1">
      <w:start w:val="1"/>
      <w:numFmt w:val="lowerLetter"/>
      <w:lvlText w:val="%5."/>
      <w:lvlJc w:val="left"/>
      <w:pPr>
        <w:ind w:left="4474" w:hanging="360"/>
      </w:pPr>
    </w:lvl>
    <w:lvl w:ilvl="5" w:tplc="3809001B" w:tentative="1">
      <w:start w:val="1"/>
      <w:numFmt w:val="lowerRoman"/>
      <w:lvlText w:val="%6."/>
      <w:lvlJc w:val="right"/>
      <w:pPr>
        <w:ind w:left="5194" w:hanging="180"/>
      </w:pPr>
    </w:lvl>
    <w:lvl w:ilvl="6" w:tplc="3809000F" w:tentative="1">
      <w:start w:val="1"/>
      <w:numFmt w:val="decimal"/>
      <w:lvlText w:val="%7."/>
      <w:lvlJc w:val="left"/>
      <w:pPr>
        <w:ind w:left="5914" w:hanging="360"/>
      </w:pPr>
    </w:lvl>
    <w:lvl w:ilvl="7" w:tplc="38090019" w:tentative="1">
      <w:start w:val="1"/>
      <w:numFmt w:val="lowerLetter"/>
      <w:lvlText w:val="%8."/>
      <w:lvlJc w:val="left"/>
      <w:pPr>
        <w:ind w:left="6634" w:hanging="360"/>
      </w:pPr>
    </w:lvl>
    <w:lvl w:ilvl="8" w:tplc="3809001B" w:tentative="1">
      <w:start w:val="1"/>
      <w:numFmt w:val="lowerRoman"/>
      <w:lvlText w:val="%9."/>
      <w:lvlJc w:val="right"/>
      <w:pPr>
        <w:ind w:left="7354" w:hanging="180"/>
      </w:pPr>
    </w:lvl>
  </w:abstractNum>
  <w:abstractNum w:abstractNumId="3" w15:restartNumberingAfterBreak="0">
    <w:nsid w:val="357E67C8"/>
    <w:multiLevelType w:val="multilevel"/>
    <w:tmpl w:val="71066A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276223"/>
    <w:multiLevelType w:val="multilevel"/>
    <w:tmpl w:val="5A6402E8"/>
    <w:lvl w:ilvl="0">
      <w:start w:val="3"/>
      <w:numFmt w:val="decimal"/>
      <w:lvlText w:val="%1"/>
      <w:lvlJc w:val="left"/>
      <w:pPr>
        <w:ind w:left="360" w:hanging="360"/>
      </w:pPr>
      <w:rPr>
        <w:rFonts w:hint="default"/>
      </w:rPr>
    </w:lvl>
    <w:lvl w:ilvl="1">
      <w:start w:val="1"/>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77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165" w:hanging="108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559" w:hanging="1440"/>
      </w:pPr>
      <w:rPr>
        <w:rFonts w:hint="default"/>
      </w:rPr>
    </w:lvl>
    <w:lvl w:ilvl="8">
      <w:start w:val="1"/>
      <w:numFmt w:val="decimal"/>
      <w:lvlText w:val="%1.%2.%3.%4.%5.%6.%7.%8.%9"/>
      <w:lvlJc w:val="left"/>
      <w:pPr>
        <w:ind w:left="9936" w:hanging="1800"/>
      </w:pPr>
      <w:rPr>
        <w:rFonts w:hint="default"/>
      </w:rPr>
    </w:lvl>
  </w:abstractNum>
  <w:abstractNum w:abstractNumId="5" w15:restartNumberingAfterBreak="0">
    <w:nsid w:val="57564813"/>
    <w:multiLevelType w:val="multilevel"/>
    <w:tmpl w:val="7B2EFFDC"/>
    <w:lvl w:ilvl="0">
      <w:start w:val="2"/>
      <w:numFmt w:val="decimal"/>
      <w:lvlText w:val="%1"/>
      <w:lvlJc w:val="left"/>
      <w:pPr>
        <w:ind w:left="360" w:hanging="360"/>
      </w:pPr>
      <w:rPr>
        <w:rFonts w:hint="default"/>
      </w:rPr>
    </w:lvl>
    <w:lvl w:ilvl="1">
      <w:start w:val="1"/>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77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165" w:hanging="108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559" w:hanging="1440"/>
      </w:pPr>
      <w:rPr>
        <w:rFonts w:hint="default"/>
      </w:rPr>
    </w:lvl>
    <w:lvl w:ilvl="8">
      <w:start w:val="1"/>
      <w:numFmt w:val="decimal"/>
      <w:lvlText w:val="%1.%2.%3.%4.%5.%6.%7.%8.%9"/>
      <w:lvlJc w:val="left"/>
      <w:pPr>
        <w:ind w:left="9936" w:hanging="1800"/>
      </w:pPr>
      <w:rPr>
        <w:rFonts w:hint="default"/>
      </w:rPr>
    </w:lvl>
  </w:abstractNum>
  <w:num w:numId="1" w16cid:durableId="317460474">
    <w:abstractNumId w:val="2"/>
  </w:num>
  <w:num w:numId="2" w16cid:durableId="321128717">
    <w:abstractNumId w:val="1"/>
  </w:num>
  <w:num w:numId="3" w16cid:durableId="1207789848">
    <w:abstractNumId w:val="5"/>
  </w:num>
  <w:num w:numId="4" w16cid:durableId="867793128">
    <w:abstractNumId w:val="4"/>
  </w:num>
  <w:num w:numId="5" w16cid:durableId="148450061">
    <w:abstractNumId w:val="0"/>
  </w:num>
  <w:num w:numId="6" w16cid:durableId="39847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4B"/>
    <w:rsid w:val="00080893"/>
    <w:rsid w:val="000F4D1F"/>
    <w:rsid w:val="003E04D8"/>
    <w:rsid w:val="005716D9"/>
    <w:rsid w:val="005B01B8"/>
    <w:rsid w:val="0071066E"/>
    <w:rsid w:val="00802F4B"/>
    <w:rsid w:val="009A4F11"/>
    <w:rsid w:val="00BB0934"/>
    <w:rsid w:val="00C6009B"/>
    <w:rsid w:val="00CC5DCA"/>
    <w:rsid w:val="00FD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59B9"/>
  <w15:chartTrackingRefBased/>
  <w15:docId w15:val="{ED03C0C1-7406-4F6F-BF40-F4F6C4E5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4B"/>
  </w:style>
  <w:style w:type="paragraph" w:styleId="Footer">
    <w:name w:val="footer"/>
    <w:basedOn w:val="Normal"/>
    <w:link w:val="FooterChar"/>
    <w:uiPriority w:val="99"/>
    <w:unhideWhenUsed/>
    <w:rsid w:val="00802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4B"/>
  </w:style>
  <w:style w:type="paragraph" w:styleId="ListParagraph">
    <w:name w:val="List Paragraph"/>
    <w:aliases w:val="Bagian Isi Tanpa Subjudul,Body of text,TEXT,UGEX'Z,Heading 1 Char1,PARAGRAPH"/>
    <w:basedOn w:val="Normal"/>
    <w:link w:val="ListParagraphChar"/>
    <w:uiPriority w:val="1"/>
    <w:qFormat/>
    <w:rsid w:val="00CC5DCA"/>
    <w:pPr>
      <w:ind w:left="720"/>
      <w:contextualSpacing/>
    </w:pPr>
  </w:style>
  <w:style w:type="table" w:styleId="TableGrid">
    <w:name w:val="Table Grid"/>
    <w:basedOn w:val="TableNormal"/>
    <w:uiPriority w:val="59"/>
    <w:qFormat/>
    <w:rsid w:val="00CC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gian Isi Tanpa Subjudul Char,Body of text Char,TEXT Char,UGEX'Z Char,Heading 1 Char1 Char,PARAGRAPH Char"/>
    <w:link w:val="ListParagraph"/>
    <w:uiPriority w:val="1"/>
    <w:rsid w:val="00CC5DCA"/>
  </w:style>
  <w:style w:type="paragraph" w:styleId="TOC1">
    <w:name w:val="toc 1"/>
    <w:basedOn w:val="Normal"/>
    <w:next w:val="Normal"/>
    <w:autoRedefine/>
    <w:uiPriority w:val="39"/>
    <w:unhideWhenUsed/>
    <w:rsid w:val="00CC5DCA"/>
    <w:pPr>
      <w:tabs>
        <w:tab w:val="right" w:leader="dot" w:pos="7927"/>
        <w:tab w:val="right" w:leader="dot" w:pos="8525"/>
      </w:tabs>
      <w:spacing w:after="0" w:line="276" w:lineRule="auto"/>
      <w:ind w:left="284"/>
      <w:jc w:val="both"/>
    </w:pPr>
    <w:rPr>
      <w:rFonts w:ascii="Times New Roman" w:hAnsi="Times New Roman" w:cs="Times New Roman"/>
      <w:b/>
      <w:noProof/>
      <w:kern w:val="0"/>
      <w:sz w:val="24"/>
      <w:szCs w:val="24"/>
      <w14:ligatures w14:val="none"/>
    </w:rPr>
  </w:style>
  <w:style w:type="paragraph" w:styleId="TOC2">
    <w:name w:val="toc 2"/>
    <w:basedOn w:val="Normal"/>
    <w:next w:val="Normal"/>
    <w:autoRedefine/>
    <w:uiPriority w:val="39"/>
    <w:unhideWhenUsed/>
    <w:rsid w:val="00CC5DCA"/>
    <w:pPr>
      <w:spacing w:after="100"/>
      <w:ind w:left="220"/>
    </w:pPr>
    <w:rPr>
      <w:kern w:val="0"/>
      <w14:ligatures w14:val="none"/>
    </w:rPr>
  </w:style>
  <w:style w:type="paragraph" w:styleId="NormalWeb">
    <w:name w:val="Normal (Web)"/>
    <w:basedOn w:val="Normal"/>
    <w:uiPriority w:val="99"/>
    <w:semiHidden/>
    <w:unhideWhenUsed/>
    <w:rsid w:val="00CC5DCA"/>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Strong">
    <w:name w:val="Strong"/>
    <w:basedOn w:val="DefaultParagraphFont"/>
    <w:uiPriority w:val="22"/>
    <w:qFormat/>
    <w:rsid w:val="00CC5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FFFA-D73C-414B-BA61-F7039ED4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2025-02-04T04:24:00Z</dcterms:created>
  <dcterms:modified xsi:type="dcterms:W3CDTF">2025-02-04T04:25:00Z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