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43A8" w14:textId="77777777" w:rsidR="008514E9" w:rsidRPr="008514E9" w:rsidRDefault="008514E9" w:rsidP="008514E9">
      <w:pPr>
        <w:spacing w:line="240" w:lineRule="auto"/>
        <w:jc w:val="center"/>
        <w:outlineLvl w:val="0"/>
        <w:rPr>
          <w:rFonts w:ascii="Times New Roman" w:hAnsi="Times New Roman" w:cs="Times New Roman"/>
          <w:b/>
          <w:bCs/>
          <w:i/>
          <w:iCs/>
          <w:sz w:val="28"/>
          <w:szCs w:val="28"/>
        </w:rPr>
      </w:pPr>
      <w:bookmarkStart w:id="0" w:name="_Toc185239249"/>
      <w:bookmarkStart w:id="1" w:name="_Toc187167298"/>
      <w:r w:rsidRPr="008514E9">
        <w:rPr>
          <w:rFonts w:ascii="Times New Roman" w:hAnsi="Times New Roman" w:cs="Times New Roman"/>
          <w:b/>
          <w:bCs/>
          <w:i/>
          <w:iCs/>
          <w:sz w:val="28"/>
          <w:szCs w:val="28"/>
        </w:rPr>
        <w:t>ABSTRACT</w:t>
      </w:r>
      <w:bookmarkEnd w:id="0"/>
      <w:bookmarkEnd w:id="1"/>
    </w:p>
    <w:p w14:paraId="166D3988" w14:textId="77777777" w:rsidR="008514E9" w:rsidRPr="008514E9" w:rsidRDefault="008514E9" w:rsidP="008514E9">
      <w:pPr>
        <w:spacing w:before="240" w:line="240" w:lineRule="auto"/>
        <w:jc w:val="center"/>
        <w:outlineLvl w:val="0"/>
        <w:rPr>
          <w:rFonts w:ascii="Times New Roman" w:hAnsi="Times New Roman" w:cs="Times New Roman"/>
          <w:b/>
          <w:bCs/>
          <w:i/>
          <w:iCs/>
          <w:sz w:val="24"/>
          <w:szCs w:val="24"/>
        </w:rPr>
      </w:pPr>
      <w:bookmarkStart w:id="2" w:name="_Toc185239250"/>
      <w:bookmarkStart w:id="3" w:name="_Toc186139543"/>
      <w:bookmarkStart w:id="4" w:name="_Toc187166176"/>
      <w:bookmarkStart w:id="5" w:name="_Toc187166683"/>
      <w:bookmarkStart w:id="6" w:name="_Toc187167299"/>
      <w:r w:rsidRPr="008514E9">
        <w:rPr>
          <w:rFonts w:ascii="Times New Roman" w:hAnsi="Times New Roman" w:cs="Times New Roman"/>
          <w:b/>
          <w:bCs/>
          <w:i/>
          <w:iCs/>
          <w:sz w:val="24"/>
          <w:szCs w:val="24"/>
        </w:rPr>
        <w:t>Overview of the Level of Knowledge of Mothers Regarding the Management of Febrile Seizures in Toddlers in the Working Area of UPTD Puskesmas 1 South Denpasar</w:t>
      </w:r>
      <w:bookmarkEnd w:id="2"/>
      <w:bookmarkEnd w:id="3"/>
      <w:bookmarkEnd w:id="4"/>
      <w:bookmarkEnd w:id="5"/>
      <w:bookmarkEnd w:id="6"/>
    </w:p>
    <w:p w14:paraId="7744E467" w14:textId="77777777" w:rsidR="008514E9" w:rsidRPr="008514E9" w:rsidRDefault="008514E9" w:rsidP="008514E9">
      <w:pPr>
        <w:spacing w:before="240" w:after="0" w:line="240" w:lineRule="auto"/>
        <w:ind w:left="426" w:right="424"/>
        <w:jc w:val="center"/>
        <w:rPr>
          <w:rFonts w:ascii="Times New Roman" w:hAnsi="Times New Roman" w:cs="Times New Roman"/>
          <w:sz w:val="24"/>
          <w:szCs w:val="24"/>
          <w:vertAlign w:val="superscript"/>
        </w:rPr>
      </w:pPr>
      <w:r w:rsidRPr="008514E9">
        <w:rPr>
          <w:rFonts w:ascii="Times New Roman" w:hAnsi="Times New Roman" w:cs="Times New Roman"/>
          <w:sz w:val="24"/>
          <w:szCs w:val="24"/>
        </w:rPr>
        <w:t>Komang Anggie Sanjiwani Putri</w:t>
      </w:r>
      <w:r w:rsidRPr="008514E9">
        <w:rPr>
          <w:rFonts w:ascii="Times New Roman" w:hAnsi="Times New Roman" w:cs="Times New Roman"/>
          <w:sz w:val="24"/>
          <w:szCs w:val="24"/>
          <w:vertAlign w:val="superscript"/>
        </w:rPr>
        <w:t>1</w:t>
      </w:r>
      <w:r w:rsidRPr="008514E9">
        <w:rPr>
          <w:rFonts w:ascii="Times New Roman" w:hAnsi="Times New Roman" w:cs="Times New Roman"/>
          <w:sz w:val="24"/>
          <w:szCs w:val="24"/>
        </w:rPr>
        <w:t>,</w:t>
      </w:r>
      <w:bookmarkStart w:id="7" w:name="_Hlk185967635"/>
      <w:r w:rsidRPr="008514E9">
        <w:t xml:space="preserve"> </w:t>
      </w:r>
      <w:r w:rsidRPr="008514E9">
        <w:rPr>
          <w:rFonts w:ascii="Times New Roman" w:hAnsi="Times New Roman" w:cs="Times New Roman"/>
          <w:sz w:val="24"/>
          <w:szCs w:val="24"/>
        </w:rPr>
        <w:t>I Gusti Ayu Putu Satya Laksmi</w:t>
      </w:r>
      <w:bookmarkEnd w:id="7"/>
      <w:r w:rsidRPr="008514E9">
        <w:rPr>
          <w:rFonts w:ascii="Times New Roman" w:hAnsi="Times New Roman" w:cs="Times New Roman"/>
          <w:sz w:val="24"/>
          <w:szCs w:val="24"/>
          <w:vertAlign w:val="superscript"/>
        </w:rPr>
        <w:t>2</w:t>
      </w:r>
      <w:r w:rsidRPr="008514E9">
        <w:rPr>
          <w:rFonts w:ascii="Times New Roman" w:hAnsi="Times New Roman" w:cs="Times New Roman"/>
          <w:sz w:val="24"/>
          <w:szCs w:val="24"/>
        </w:rPr>
        <w:t>,</w:t>
      </w:r>
      <w:r w:rsidRPr="008514E9">
        <w:t xml:space="preserve"> </w:t>
      </w:r>
      <w:r w:rsidRPr="008514E9">
        <w:rPr>
          <w:rFonts w:ascii="Times New Roman" w:hAnsi="Times New Roman" w:cs="Times New Roman"/>
          <w:sz w:val="24"/>
          <w:szCs w:val="24"/>
        </w:rPr>
        <w:t xml:space="preserve">Niken Ayu Merna Eka Sari </w:t>
      </w:r>
      <w:r w:rsidRPr="008514E9">
        <w:rPr>
          <w:rFonts w:ascii="Times New Roman" w:hAnsi="Times New Roman" w:cs="Times New Roman"/>
          <w:sz w:val="24"/>
          <w:szCs w:val="24"/>
          <w:vertAlign w:val="superscript"/>
        </w:rPr>
        <w:t>3</w:t>
      </w:r>
    </w:p>
    <w:p w14:paraId="28FB46FE" w14:textId="77777777" w:rsidR="008514E9" w:rsidRPr="008514E9" w:rsidRDefault="008514E9" w:rsidP="008514E9">
      <w:pPr>
        <w:spacing w:line="240" w:lineRule="auto"/>
        <w:ind w:left="426" w:right="424"/>
        <w:jc w:val="center"/>
        <w:rPr>
          <w:rFonts w:ascii="Times New Roman" w:hAnsi="Times New Roman" w:cs="Times New Roman"/>
          <w:sz w:val="24"/>
          <w:szCs w:val="24"/>
        </w:rPr>
      </w:pPr>
    </w:p>
    <w:p w14:paraId="4ADF569D" w14:textId="77777777" w:rsidR="008514E9" w:rsidRPr="008514E9" w:rsidRDefault="008514E9" w:rsidP="008514E9">
      <w:pPr>
        <w:spacing w:after="0" w:line="240" w:lineRule="auto"/>
        <w:jc w:val="center"/>
        <w:rPr>
          <w:rFonts w:ascii="Times New Roman" w:hAnsi="Times New Roman" w:cs="Times New Roman"/>
          <w:sz w:val="24"/>
          <w:szCs w:val="24"/>
        </w:rPr>
      </w:pPr>
      <w:r w:rsidRPr="008514E9">
        <w:rPr>
          <w:rFonts w:ascii="Times New Roman" w:hAnsi="Times New Roman" w:cs="Times New Roman"/>
          <w:sz w:val="24"/>
          <w:szCs w:val="24"/>
          <w:vertAlign w:val="superscript"/>
        </w:rPr>
        <w:t>1</w:t>
      </w:r>
      <w:r w:rsidRPr="008514E9">
        <w:rPr>
          <w:rFonts w:ascii="Times New Roman" w:hAnsi="Times New Roman" w:cs="Times New Roman"/>
          <w:sz w:val="24"/>
          <w:szCs w:val="24"/>
        </w:rPr>
        <w:t>STIKES Wira Medika Bali</w:t>
      </w:r>
    </w:p>
    <w:p w14:paraId="750AA4CA" w14:textId="77777777" w:rsidR="008514E9" w:rsidRPr="008514E9" w:rsidRDefault="008514E9" w:rsidP="008514E9">
      <w:pPr>
        <w:spacing w:after="0" w:line="240" w:lineRule="auto"/>
        <w:jc w:val="center"/>
        <w:rPr>
          <w:rFonts w:ascii="Times New Roman" w:hAnsi="Times New Roman" w:cs="Times New Roman"/>
          <w:sz w:val="24"/>
          <w:szCs w:val="24"/>
        </w:rPr>
      </w:pPr>
      <w:r w:rsidRPr="008514E9">
        <w:rPr>
          <w:rFonts w:ascii="Times New Roman" w:hAnsi="Times New Roman" w:cs="Times New Roman"/>
          <w:sz w:val="24"/>
          <w:szCs w:val="24"/>
        </w:rPr>
        <w:t xml:space="preserve">Email: </w:t>
      </w:r>
      <w:hyperlink r:id="rId4" w:history="1">
        <w:r w:rsidRPr="008514E9">
          <w:rPr>
            <w:rFonts w:ascii="Times New Roman" w:hAnsi="Times New Roman" w:cs="Times New Roman"/>
            <w:color w:val="0563C1" w:themeColor="hyperlink"/>
            <w:sz w:val="24"/>
            <w:szCs w:val="24"/>
            <w:u w:val="single"/>
          </w:rPr>
          <w:t>anggisanjiwani05@gmail.com</w:t>
        </w:r>
      </w:hyperlink>
    </w:p>
    <w:p w14:paraId="3460DED5" w14:textId="77777777" w:rsidR="008514E9" w:rsidRPr="008514E9" w:rsidRDefault="008514E9" w:rsidP="008514E9">
      <w:pPr>
        <w:spacing w:line="240" w:lineRule="auto"/>
        <w:jc w:val="both"/>
        <w:rPr>
          <w:rFonts w:ascii="Times New Roman" w:hAnsi="Times New Roman" w:cs="Times New Roman"/>
          <w:sz w:val="24"/>
          <w:szCs w:val="24"/>
        </w:rPr>
      </w:pPr>
      <w:r w:rsidRPr="008514E9">
        <w:rPr>
          <w:rFonts w:ascii="Times New Roman" w:hAnsi="Times New Roman" w:cs="Times New Roman"/>
          <w:sz w:val="24"/>
          <w:szCs w:val="24"/>
        </w:rPr>
        <w:t xml:space="preserve">     </w:t>
      </w:r>
    </w:p>
    <w:p w14:paraId="03515831" w14:textId="77777777" w:rsidR="008514E9" w:rsidRPr="008514E9" w:rsidRDefault="008514E9" w:rsidP="008514E9">
      <w:pPr>
        <w:spacing w:line="240" w:lineRule="auto"/>
        <w:jc w:val="both"/>
        <w:rPr>
          <w:rFonts w:ascii="Times New Roman" w:hAnsi="Times New Roman" w:cs="Times New Roman"/>
          <w:i/>
          <w:iCs/>
          <w:sz w:val="24"/>
          <w:szCs w:val="24"/>
          <w:lang w:val="en"/>
        </w:rPr>
      </w:pPr>
      <w:r w:rsidRPr="008514E9">
        <w:rPr>
          <w:rFonts w:ascii="Times New Roman" w:hAnsi="Times New Roman" w:cs="Times New Roman"/>
          <w:sz w:val="24"/>
          <w:szCs w:val="24"/>
        </w:rPr>
        <w:t xml:space="preserve">        </w:t>
      </w:r>
      <w:bookmarkStart w:id="8" w:name="_Toc185239252"/>
      <w:r w:rsidRPr="008514E9">
        <w:rPr>
          <w:rFonts w:ascii="Times New Roman" w:hAnsi="Times New Roman" w:cs="Times New Roman"/>
          <w:i/>
          <w:iCs/>
          <w:sz w:val="24"/>
          <w:szCs w:val="24"/>
          <w:lang w:val="en"/>
        </w:rPr>
        <w:t>Febrile convulsion seizures or febrile convulsion are seizures that occur during an increase in body temperature (rectal temperature above 38 ̊C) caused by the process of excranial heat. Mother's knowledge about the management of febrile seizures is very important to prevent serious complications in children. The purpose of this study is to find out an overview of the level of knowledge of mothers regarding the management of febrile seizures in toddlers. This research is quantitative descriptive. The total population in this study is 383 people. The sampling technique is probability sampling with the startified random sampling technique. Data analysis was carried out using a univariate test. The number of samples is 195 people who have met the inclusion and exclusion criteria. The data collection instrument used a questionnaire. The results of the study showed that 169 (86.7%) respondents aged 20-30 years, 83 (42.6%) had the last education of high school graduates, 89 (45.6%) worked as private employees, 114 (58.5%) did not know information related to febrile seizures, and 106 (54.4%) had sufficient knowledge. It can be seen that the overview of the level of knowledge of mothers regarding the management of febrile seizures in the Working Area of UPTD Puskesmas 1 South Denpasar is categorized in the sufficient category, with the results obtained are expected for mothers to be more active in learning or participating in counseling related to febrile seizures in toddlers as well as to posyandu counseling officers can provide regular training or counseling to mothers to increase knowledge about febrile seizures in toddlers.</w:t>
      </w:r>
    </w:p>
    <w:p w14:paraId="62B0F5DD" w14:textId="77777777" w:rsidR="008514E9" w:rsidRPr="008514E9" w:rsidRDefault="008514E9" w:rsidP="008514E9">
      <w:pPr>
        <w:spacing w:line="240" w:lineRule="auto"/>
        <w:jc w:val="both"/>
        <w:rPr>
          <w:i/>
          <w:iCs/>
        </w:rPr>
      </w:pPr>
    </w:p>
    <w:p w14:paraId="39D5039E" w14:textId="77777777" w:rsidR="008514E9" w:rsidRPr="008514E9" w:rsidRDefault="008514E9" w:rsidP="008514E9">
      <w:pPr>
        <w:spacing w:line="240" w:lineRule="auto"/>
        <w:ind w:left="142" w:hanging="284"/>
        <w:outlineLvl w:val="0"/>
        <w:rPr>
          <w:rFonts w:ascii="Times New Roman" w:hAnsi="Times New Roman" w:cs="Times New Roman"/>
          <w:b/>
          <w:bCs/>
          <w:i/>
          <w:iCs/>
          <w:sz w:val="24"/>
          <w:szCs w:val="24"/>
        </w:rPr>
      </w:pPr>
      <w:bookmarkStart w:id="9" w:name="_Toc186139545"/>
      <w:r w:rsidRPr="008514E9">
        <w:rPr>
          <w:rFonts w:ascii="Times New Roman" w:hAnsi="Times New Roman" w:cs="Times New Roman"/>
          <w:b/>
          <w:bCs/>
          <w:i/>
          <w:iCs/>
          <w:sz w:val="24"/>
          <w:szCs w:val="24"/>
        </w:rPr>
        <w:t xml:space="preserve">   </w:t>
      </w:r>
      <w:bookmarkStart w:id="10" w:name="_Toc187166177"/>
      <w:bookmarkStart w:id="11" w:name="_Toc187166684"/>
      <w:bookmarkStart w:id="12" w:name="_Toc187167300"/>
      <w:r w:rsidRPr="008514E9">
        <w:rPr>
          <w:rFonts w:ascii="Times New Roman" w:hAnsi="Times New Roman" w:cs="Times New Roman"/>
          <w:b/>
          <w:bCs/>
          <w:i/>
          <w:iCs/>
          <w:sz w:val="24"/>
          <w:szCs w:val="24"/>
        </w:rPr>
        <w:t>Keywords: Fever Seizure, Maternal Knowledge</w:t>
      </w:r>
      <w:bookmarkEnd w:id="8"/>
      <w:bookmarkEnd w:id="9"/>
      <w:bookmarkEnd w:id="10"/>
      <w:bookmarkEnd w:id="11"/>
      <w:bookmarkEnd w:id="12"/>
    </w:p>
    <w:p w14:paraId="6699DD71" w14:textId="77777777" w:rsidR="00ED51AF" w:rsidRDefault="00ED51AF"/>
    <w:sectPr w:rsidR="00ED5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2B"/>
    <w:rsid w:val="000310FB"/>
    <w:rsid w:val="0006763D"/>
    <w:rsid w:val="004E1C2B"/>
    <w:rsid w:val="004E7929"/>
    <w:rsid w:val="00503EF6"/>
    <w:rsid w:val="00721785"/>
    <w:rsid w:val="008514E9"/>
    <w:rsid w:val="0089248C"/>
    <w:rsid w:val="00CB63D8"/>
    <w:rsid w:val="00ED51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A80F"/>
  <w15:chartTrackingRefBased/>
  <w15:docId w15:val="{B432DB8F-937B-4DAD-9A1E-37D3730E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gisanjiwani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 sanjiwani</dc:creator>
  <cp:keywords/>
  <dc:description/>
  <cp:lastModifiedBy>anggi sanjiwani</cp:lastModifiedBy>
  <cp:revision>2</cp:revision>
  <dcterms:created xsi:type="dcterms:W3CDTF">2025-02-04T06:15:00Z</dcterms:created>
  <dcterms:modified xsi:type="dcterms:W3CDTF">2025-02-04T06:15:00Z</dcterms:modified>
</cp:coreProperties>
</file>