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D9B01" w14:textId="77777777" w:rsidR="00E60F20" w:rsidRPr="00E6216E" w:rsidRDefault="000D641E" w:rsidP="00E60F20">
      <w:pPr>
        <w:spacing w:line="240" w:lineRule="auto"/>
        <w:ind w:left="0" w:right="15"/>
        <w:jc w:val="center"/>
        <w:rPr>
          <w:b/>
          <w:szCs w:val="24"/>
          <w:lang w:val="id-ID"/>
        </w:rPr>
      </w:pPr>
      <w:commentRangeStart w:id="0"/>
      <w:r w:rsidRPr="00E6216E">
        <w:rPr>
          <w:b/>
          <w:szCs w:val="24"/>
          <w:lang w:val="id-ID"/>
        </w:rPr>
        <w:t>DET</w:t>
      </w:r>
      <w:r w:rsidR="00E60F20" w:rsidRPr="00E6216E">
        <w:rPr>
          <w:b/>
          <w:szCs w:val="24"/>
          <w:lang w:val="id-ID"/>
        </w:rPr>
        <w:t xml:space="preserve">ERMINAN FAKTOR YANG </w:t>
      </w:r>
      <w:commentRangeStart w:id="1"/>
      <w:r w:rsidR="00E60F20" w:rsidRPr="00E6216E">
        <w:rPr>
          <w:b/>
          <w:szCs w:val="24"/>
          <w:lang w:val="id-ID"/>
        </w:rPr>
        <w:t>BERHUBUNGAN</w:t>
      </w:r>
      <w:commentRangeEnd w:id="1"/>
      <w:r w:rsidR="008D53BA" w:rsidRPr="00E6216E">
        <w:rPr>
          <w:rStyle w:val="CommentReference"/>
          <w:sz w:val="24"/>
          <w:szCs w:val="24"/>
        </w:rPr>
        <w:commentReference w:id="1"/>
      </w:r>
      <w:r w:rsidR="00E60F20" w:rsidRPr="00E6216E">
        <w:rPr>
          <w:b/>
          <w:szCs w:val="24"/>
          <w:lang w:val="id-ID"/>
        </w:rPr>
        <w:t xml:space="preserve"> </w:t>
      </w:r>
    </w:p>
    <w:p w14:paraId="4C004BE8" w14:textId="77777777" w:rsidR="000D641E" w:rsidRPr="00E6216E" w:rsidRDefault="000D641E" w:rsidP="00E60F20">
      <w:pPr>
        <w:spacing w:line="240" w:lineRule="auto"/>
        <w:ind w:left="0" w:right="15"/>
        <w:jc w:val="center"/>
        <w:rPr>
          <w:b/>
          <w:szCs w:val="24"/>
          <w:lang w:val="id-ID"/>
        </w:rPr>
      </w:pPr>
      <w:r w:rsidRPr="00E6216E">
        <w:rPr>
          <w:b/>
          <w:szCs w:val="24"/>
          <w:lang w:val="id-ID"/>
        </w:rPr>
        <w:t xml:space="preserve">DENGAN </w:t>
      </w:r>
      <w:r w:rsidRPr="00E6216E">
        <w:rPr>
          <w:b/>
          <w:szCs w:val="24"/>
        </w:rPr>
        <w:t xml:space="preserve">STRES </w:t>
      </w:r>
      <w:r w:rsidRPr="00E6216E">
        <w:rPr>
          <w:b/>
          <w:szCs w:val="24"/>
          <w:lang w:val="id-ID"/>
        </w:rPr>
        <w:t>KERJA PERAWAT DALAM MELAKSANAKAN PELAYANAN PADA</w:t>
      </w:r>
      <w:r w:rsidR="00E60F20" w:rsidRPr="00E6216E">
        <w:rPr>
          <w:b/>
          <w:szCs w:val="24"/>
          <w:lang w:val="id-ID"/>
        </w:rPr>
        <w:t xml:space="preserve"> </w:t>
      </w:r>
      <w:r w:rsidRPr="00E6216E">
        <w:rPr>
          <w:b/>
          <w:szCs w:val="24"/>
          <w:lang w:val="id-ID"/>
        </w:rPr>
        <w:t>MASA PANDEMI COVID- 19</w:t>
      </w:r>
      <w:r w:rsidR="00E60F20" w:rsidRPr="00E6216E">
        <w:rPr>
          <w:b/>
          <w:szCs w:val="24"/>
          <w:lang w:val="id-ID"/>
        </w:rPr>
        <w:t xml:space="preserve"> </w:t>
      </w:r>
      <w:commentRangeEnd w:id="0"/>
      <w:r w:rsidR="00E93713" w:rsidRPr="00E6216E">
        <w:rPr>
          <w:rStyle w:val="CommentReference"/>
          <w:sz w:val="24"/>
          <w:szCs w:val="24"/>
        </w:rPr>
        <w:commentReference w:id="0"/>
      </w:r>
    </w:p>
    <w:p w14:paraId="426CD541" w14:textId="77777777" w:rsidR="000D641E" w:rsidRPr="000D641E" w:rsidRDefault="000D641E" w:rsidP="000D641E">
      <w:pPr>
        <w:spacing w:line="360" w:lineRule="auto"/>
        <w:ind w:left="0" w:right="15"/>
        <w:jc w:val="center"/>
        <w:rPr>
          <w:b/>
          <w:sz w:val="32"/>
          <w:szCs w:val="32"/>
          <w:lang w:val="id-ID"/>
        </w:rPr>
      </w:pPr>
    </w:p>
    <w:p w14:paraId="643DED83" w14:textId="77777777" w:rsidR="000D641E" w:rsidRPr="00420C08" w:rsidRDefault="000D641E" w:rsidP="00E60F20">
      <w:pPr>
        <w:pStyle w:val="BodyTextIndent3"/>
        <w:spacing w:after="0" w:line="240" w:lineRule="auto"/>
        <w:ind w:left="0"/>
        <w:jc w:val="center"/>
        <w:rPr>
          <w:i/>
          <w:iCs/>
          <w:sz w:val="24"/>
          <w:szCs w:val="24"/>
          <w:lang w:val="id-ID"/>
        </w:rPr>
      </w:pPr>
      <w:commentRangeStart w:id="2"/>
      <w:r w:rsidRPr="00420C08">
        <w:rPr>
          <w:i/>
          <w:iCs/>
          <w:sz w:val="24"/>
          <w:szCs w:val="24"/>
          <w:lang w:val="id-ID"/>
        </w:rPr>
        <w:t xml:space="preserve">Determinant Factors Associated with Nurse Work Stress in Implementing Services during the Covid 19 Pandemic </w:t>
      </w:r>
      <w:commentRangeEnd w:id="2"/>
      <w:r w:rsidR="00A545B5">
        <w:rPr>
          <w:rStyle w:val="CommentReference"/>
        </w:rPr>
        <w:commentReference w:id="2"/>
      </w:r>
    </w:p>
    <w:p w14:paraId="36CD9EB2" w14:textId="77777777" w:rsidR="00E60F20" w:rsidRDefault="00E60F20" w:rsidP="00E60F20">
      <w:pPr>
        <w:pStyle w:val="BodyTextIndent3"/>
        <w:spacing w:after="0" w:line="240" w:lineRule="auto"/>
        <w:ind w:left="0"/>
        <w:jc w:val="center"/>
        <w:rPr>
          <w:i/>
          <w:iCs/>
          <w:sz w:val="32"/>
          <w:szCs w:val="32"/>
          <w:lang w:val="id-ID"/>
        </w:rPr>
      </w:pPr>
    </w:p>
    <w:p w14:paraId="094DDFEB" w14:textId="77777777" w:rsidR="00E60F20" w:rsidRDefault="00E60F20" w:rsidP="001B31AE">
      <w:pPr>
        <w:spacing w:line="360" w:lineRule="auto"/>
        <w:ind w:right="-165" w:hanging="1134"/>
        <w:jc w:val="center"/>
        <w:rPr>
          <w:sz w:val="22"/>
          <w:szCs w:val="22"/>
          <w:vertAlign w:val="superscript"/>
          <w:lang w:val="id-ID"/>
        </w:rPr>
      </w:pPr>
      <w:commentRangeStart w:id="3"/>
      <w:commentRangeStart w:id="4"/>
      <w:r w:rsidRPr="00E60F20">
        <w:rPr>
          <w:sz w:val="22"/>
          <w:szCs w:val="22"/>
          <w:lang w:val="id-ID"/>
        </w:rPr>
        <w:t>Ni Putu Yesika Elvianasari</w:t>
      </w:r>
      <w:r w:rsidRPr="00E60F20">
        <w:rPr>
          <w:sz w:val="22"/>
          <w:szCs w:val="22"/>
          <w:vertAlign w:val="superscript"/>
        </w:rPr>
        <w:t>1</w:t>
      </w:r>
      <w:r w:rsidRPr="00E60F20">
        <w:rPr>
          <w:sz w:val="22"/>
          <w:szCs w:val="22"/>
          <w:lang w:val="id-ID"/>
        </w:rPr>
        <w:t>,Ni Made Nopita Wati</w:t>
      </w:r>
      <w:r w:rsidRPr="00E60F20">
        <w:rPr>
          <w:sz w:val="22"/>
          <w:szCs w:val="22"/>
          <w:vertAlign w:val="superscript"/>
        </w:rPr>
        <w:t xml:space="preserve"> 2</w:t>
      </w:r>
      <w:r w:rsidRPr="00E60F20">
        <w:rPr>
          <w:sz w:val="22"/>
          <w:szCs w:val="22"/>
        </w:rPr>
        <w:t xml:space="preserve">, </w:t>
      </w:r>
      <w:r w:rsidRPr="00E60F20">
        <w:rPr>
          <w:sz w:val="22"/>
          <w:szCs w:val="22"/>
          <w:lang w:val="id-ID"/>
        </w:rPr>
        <w:t>Komang Ayu Mustriwati</w:t>
      </w:r>
      <w:r w:rsidRPr="00E60F20">
        <w:rPr>
          <w:sz w:val="22"/>
          <w:szCs w:val="22"/>
          <w:vertAlign w:val="superscript"/>
          <w:lang w:val="id-ID"/>
        </w:rPr>
        <w:t xml:space="preserve"> 2</w:t>
      </w:r>
    </w:p>
    <w:p w14:paraId="1F637839" w14:textId="77777777" w:rsidR="007202D2" w:rsidRDefault="00E60F20" w:rsidP="007202D2">
      <w:pPr>
        <w:spacing w:line="360" w:lineRule="auto"/>
        <w:ind w:right="-165" w:hanging="1134"/>
        <w:jc w:val="center"/>
        <w:rPr>
          <w:sz w:val="22"/>
          <w:szCs w:val="22"/>
          <w:lang w:val="id-ID"/>
        </w:rPr>
      </w:pPr>
      <w:r w:rsidRPr="001B31AE">
        <w:rPr>
          <w:sz w:val="22"/>
          <w:szCs w:val="22"/>
          <w:vertAlign w:val="superscript"/>
          <w:lang w:val="id-ID"/>
        </w:rPr>
        <w:t>1</w:t>
      </w:r>
      <w:r w:rsidR="00FC2E23">
        <w:rPr>
          <w:sz w:val="22"/>
          <w:szCs w:val="22"/>
          <w:vertAlign w:val="superscript"/>
        </w:rPr>
        <w:t>,2</w:t>
      </w:r>
      <w:r w:rsidR="001B31AE">
        <w:rPr>
          <w:sz w:val="22"/>
          <w:szCs w:val="22"/>
          <w:lang w:val="id-ID"/>
        </w:rPr>
        <w:t xml:space="preserve">Program Studi Sarjana Keperawatan </w:t>
      </w:r>
      <w:r w:rsidRPr="001B31AE">
        <w:rPr>
          <w:sz w:val="22"/>
          <w:szCs w:val="22"/>
          <w:lang w:val="id-ID"/>
        </w:rPr>
        <w:t>STIKES</w:t>
      </w:r>
      <w:r>
        <w:rPr>
          <w:sz w:val="22"/>
          <w:szCs w:val="22"/>
          <w:lang w:val="id-ID"/>
        </w:rPr>
        <w:t xml:space="preserve"> Wira Medika Bali,</w:t>
      </w:r>
      <w:r w:rsidR="007202D2">
        <w:rPr>
          <w:sz w:val="22"/>
          <w:szCs w:val="22"/>
        </w:rPr>
        <w:t xml:space="preserve"> </w:t>
      </w:r>
      <w:r w:rsidR="001B31AE">
        <w:rPr>
          <w:sz w:val="22"/>
          <w:szCs w:val="22"/>
          <w:lang w:val="id-ID"/>
        </w:rPr>
        <w:t>STIKES Wira Medika Bali,</w:t>
      </w:r>
    </w:p>
    <w:p w14:paraId="0CCC7B50" w14:textId="77777777" w:rsidR="007202D2" w:rsidRDefault="007202D2" w:rsidP="007202D2">
      <w:pPr>
        <w:spacing w:line="360" w:lineRule="auto"/>
        <w:ind w:right="-165" w:hanging="1134"/>
        <w:jc w:val="center"/>
        <w:rPr>
          <w:sz w:val="22"/>
          <w:szCs w:val="22"/>
        </w:rPr>
      </w:pPr>
      <w:r w:rsidRPr="007202D2">
        <w:rPr>
          <w:sz w:val="22"/>
          <w:szCs w:val="22"/>
          <w:vertAlign w:val="superscript"/>
        </w:rPr>
        <w:t>1</w:t>
      </w:r>
      <w:r>
        <w:rPr>
          <w:sz w:val="22"/>
          <w:szCs w:val="22"/>
        </w:rPr>
        <w:t>RSUD Bali Mandara</w:t>
      </w:r>
    </w:p>
    <w:p w14:paraId="46A7FD87" w14:textId="6D41B513" w:rsidR="00E60F20" w:rsidRDefault="001B31AE" w:rsidP="007202D2">
      <w:pPr>
        <w:spacing w:line="360" w:lineRule="auto"/>
        <w:ind w:right="-165" w:hanging="1134"/>
        <w:jc w:val="center"/>
        <w:rPr>
          <w:sz w:val="22"/>
          <w:szCs w:val="22"/>
          <w:lang w:val="id-ID"/>
        </w:rPr>
      </w:pPr>
      <w:commentRangeStart w:id="5"/>
      <w:r>
        <w:rPr>
          <w:sz w:val="22"/>
          <w:szCs w:val="22"/>
          <w:vertAlign w:val="superscript"/>
          <w:lang w:val="id-ID"/>
        </w:rPr>
        <w:t>3</w:t>
      </w:r>
      <w:commentRangeEnd w:id="5"/>
      <w:r w:rsidR="00E6216E">
        <w:rPr>
          <w:rStyle w:val="CommentReference"/>
        </w:rPr>
        <w:commentReference w:id="5"/>
      </w:r>
      <w:r>
        <w:rPr>
          <w:sz w:val="22"/>
          <w:szCs w:val="22"/>
          <w:lang w:val="id-ID"/>
        </w:rPr>
        <w:t>RSUP Sanglah</w:t>
      </w:r>
      <w:commentRangeEnd w:id="3"/>
      <w:r w:rsidR="001B21BA">
        <w:rPr>
          <w:rStyle w:val="CommentReference"/>
        </w:rPr>
        <w:commentReference w:id="3"/>
      </w:r>
      <w:commentRangeEnd w:id="4"/>
      <w:r w:rsidR="00941F5D">
        <w:rPr>
          <w:rStyle w:val="CommentReference"/>
        </w:rPr>
        <w:commentReference w:id="4"/>
      </w:r>
    </w:p>
    <w:commentRangeStart w:id="6"/>
    <w:p w14:paraId="35B6000E" w14:textId="77777777" w:rsidR="001B31AE" w:rsidRDefault="00FA47AC" w:rsidP="001B31AE">
      <w:pPr>
        <w:spacing w:line="360" w:lineRule="auto"/>
        <w:ind w:right="-165" w:hanging="1134"/>
        <w:jc w:val="center"/>
        <w:rPr>
          <w:sz w:val="22"/>
          <w:szCs w:val="22"/>
          <w:lang w:val="id-ID"/>
        </w:rPr>
      </w:pPr>
      <w:r>
        <w:fldChar w:fldCharType="begin"/>
      </w:r>
      <w:r>
        <w:instrText xml:space="preserve"> HYPERLINK "mailto:cikaelviana@gmail.com" </w:instrText>
      </w:r>
      <w:r>
        <w:fldChar w:fldCharType="separate"/>
      </w:r>
      <w:r w:rsidR="001B31AE" w:rsidRPr="00E72B6A">
        <w:rPr>
          <w:rStyle w:val="Hyperlink"/>
          <w:sz w:val="22"/>
          <w:szCs w:val="22"/>
          <w:lang w:val="id-ID"/>
        </w:rPr>
        <w:t>cikaelviana@gmail.com</w:t>
      </w:r>
      <w:r>
        <w:rPr>
          <w:rStyle w:val="Hyperlink"/>
          <w:sz w:val="22"/>
          <w:szCs w:val="22"/>
          <w:lang w:val="id-ID"/>
        </w:rPr>
        <w:fldChar w:fldCharType="end"/>
      </w:r>
      <w:commentRangeEnd w:id="6"/>
      <w:r w:rsidR="00D40FF5">
        <w:rPr>
          <w:rStyle w:val="CommentReference"/>
        </w:rPr>
        <w:commentReference w:id="6"/>
      </w:r>
    </w:p>
    <w:p w14:paraId="222CF506" w14:textId="77777777" w:rsidR="001B31AE" w:rsidRDefault="001B31AE" w:rsidP="001B31AE">
      <w:pPr>
        <w:spacing w:line="360" w:lineRule="auto"/>
        <w:ind w:right="-165" w:hanging="1134"/>
        <w:jc w:val="center"/>
        <w:rPr>
          <w:sz w:val="22"/>
          <w:szCs w:val="22"/>
          <w:lang w:val="id-ID"/>
        </w:rPr>
      </w:pPr>
    </w:p>
    <w:p w14:paraId="31C0BC26" w14:textId="77777777" w:rsidR="001B31AE" w:rsidRPr="007A70DE" w:rsidRDefault="001B31AE" w:rsidP="001B31AE">
      <w:pPr>
        <w:spacing w:line="360" w:lineRule="auto"/>
        <w:ind w:right="-165" w:hanging="1134"/>
        <w:jc w:val="center"/>
        <w:rPr>
          <w:sz w:val="22"/>
          <w:szCs w:val="22"/>
          <w:lang w:val="id-ID"/>
        </w:rPr>
      </w:pPr>
      <w:r w:rsidRPr="007A70DE">
        <w:rPr>
          <w:sz w:val="22"/>
          <w:szCs w:val="22"/>
          <w:lang w:val="id-ID"/>
        </w:rPr>
        <w:t>ABSTRAK</w:t>
      </w:r>
    </w:p>
    <w:p w14:paraId="49FED6E5" w14:textId="77777777" w:rsidR="001B31AE" w:rsidRPr="007A70DE" w:rsidRDefault="001B31AE" w:rsidP="001B31AE">
      <w:pPr>
        <w:spacing w:line="240" w:lineRule="auto"/>
        <w:ind w:left="0" w:right="-145"/>
        <w:rPr>
          <w:sz w:val="22"/>
          <w:szCs w:val="22"/>
          <w:lang w:val="id-ID"/>
        </w:rPr>
      </w:pPr>
      <w:r w:rsidRPr="007A70DE">
        <w:rPr>
          <w:sz w:val="22"/>
          <w:szCs w:val="22"/>
          <w:lang w:val="id-ID"/>
        </w:rPr>
        <w:t>Meningkatnya kasus COVID-19 menyebabkan tingginya kebutuhan pelayanan kesehatan dan jumlah tenaga kesehatan di rumah sakit, sehingga tenaga kesehatan bekerja dengan intensitas waktu kerja yang panjang dan beban kerja yang meningkat. Berbagai situasi seperti tuntutan pekerjaan dan rasa khawatir yang berlebih menjadi sumber terjadinya stres perawat. T</w:t>
      </w:r>
      <w:proofErr w:type="spellStart"/>
      <w:r w:rsidRPr="007A70DE">
        <w:rPr>
          <w:sz w:val="22"/>
          <w:szCs w:val="22"/>
        </w:rPr>
        <w:t>ujuan</w:t>
      </w:r>
      <w:proofErr w:type="spellEnd"/>
      <w:r w:rsidRPr="007A70DE">
        <w:rPr>
          <w:sz w:val="22"/>
          <w:szCs w:val="22"/>
        </w:rPr>
        <w:t xml:space="preserve"> </w:t>
      </w:r>
      <w:proofErr w:type="spellStart"/>
      <w:r w:rsidRPr="007A70DE">
        <w:rPr>
          <w:sz w:val="22"/>
          <w:szCs w:val="22"/>
        </w:rPr>
        <w:t>dari</w:t>
      </w:r>
      <w:proofErr w:type="spellEnd"/>
      <w:r w:rsidRPr="007A70DE">
        <w:rPr>
          <w:sz w:val="22"/>
          <w:szCs w:val="22"/>
        </w:rPr>
        <w:t xml:space="preserve"> </w:t>
      </w:r>
      <w:proofErr w:type="spellStart"/>
      <w:r w:rsidRPr="007A70DE">
        <w:rPr>
          <w:sz w:val="22"/>
          <w:szCs w:val="22"/>
        </w:rPr>
        <w:t>penelitian</w:t>
      </w:r>
      <w:proofErr w:type="spellEnd"/>
      <w:r w:rsidRPr="007A70DE">
        <w:rPr>
          <w:sz w:val="22"/>
          <w:szCs w:val="22"/>
        </w:rPr>
        <w:t xml:space="preserve"> </w:t>
      </w:r>
      <w:proofErr w:type="spellStart"/>
      <w:r w:rsidRPr="007A70DE">
        <w:rPr>
          <w:sz w:val="22"/>
          <w:szCs w:val="22"/>
        </w:rPr>
        <w:t>ini</w:t>
      </w:r>
      <w:proofErr w:type="spellEnd"/>
      <w:r w:rsidRPr="007A70DE">
        <w:rPr>
          <w:sz w:val="22"/>
          <w:szCs w:val="22"/>
        </w:rPr>
        <w:t xml:space="preserve">  </w:t>
      </w:r>
      <w:proofErr w:type="spellStart"/>
      <w:r w:rsidRPr="007A70DE">
        <w:rPr>
          <w:sz w:val="22"/>
          <w:szCs w:val="22"/>
        </w:rPr>
        <w:t>untuk</w:t>
      </w:r>
      <w:proofErr w:type="spellEnd"/>
      <w:r w:rsidRPr="007A70DE">
        <w:rPr>
          <w:sz w:val="22"/>
          <w:szCs w:val="22"/>
        </w:rPr>
        <w:t xml:space="preserve"> </w:t>
      </w:r>
      <w:proofErr w:type="spellStart"/>
      <w:r w:rsidRPr="007A70DE">
        <w:rPr>
          <w:sz w:val="22"/>
          <w:szCs w:val="22"/>
        </w:rPr>
        <w:t>mengetahui</w:t>
      </w:r>
      <w:proofErr w:type="spellEnd"/>
      <w:r w:rsidRPr="007A70DE">
        <w:rPr>
          <w:sz w:val="22"/>
          <w:szCs w:val="22"/>
        </w:rPr>
        <w:t xml:space="preserve"> </w:t>
      </w:r>
      <w:r w:rsidRPr="007A70DE">
        <w:rPr>
          <w:sz w:val="22"/>
          <w:szCs w:val="22"/>
          <w:lang w:val="id-ID"/>
        </w:rPr>
        <w:t xml:space="preserve">determinan faktor yang berhubungan dengan </w:t>
      </w:r>
      <w:r w:rsidRPr="007A70DE">
        <w:rPr>
          <w:bCs/>
          <w:sz w:val="22"/>
          <w:szCs w:val="22"/>
        </w:rPr>
        <w:t>stress</w:t>
      </w:r>
      <w:r w:rsidRPr="007A70DE">
        <w:rPr>
          <w:bCs/>
          <w:sz w:val="22"/>
          <w:szCs w:val="22"/>
          <w:lang w:val="id-ID"/>
        </w:rPr>
        <w:t xml:space="preserve"> kerja perawat dalam melaksanakan pelayanan pada masa pandemi COVID-19 di ruang isolasi intensif RSUD Bali Mandara. </w:t>
      </w:r>
      <w:proofErr w:type="spellStart"/>
      <w:r w:rsidRPr="007A70DE">
        <w:rPr>
          <w:sz w:val="22"/>
          <w:szCs w:val="22"/>
        </w:rPr>
        <w:t>Metode</w:t>
      </w:r>
      <w:proofErr w:type="spellEnd"/>
      <w:r w:rsidRPr="007A70DE">
        <w:rPr>
          <w:sz w:val="22"/>
          <w:szCs w:val="22"/>
        </w:rPr>
        <w:t xml:space="preserve"> </w:t>
      </w:r>
      <w:proofErr w:type="spellStart"/>
      <w:r w:rsidRPr="007A70DE">
        <w:rPr>
          <w:sz w:val="22"/>
          <w:szCs w:val="22"/>
        </w:rPr>
        <w:t>penelitian</w:t>
      </w:r>
      <w:proofErr w:type="spellEnd"/>
      <w:r w:rsidRPr="007A70DE">
        <w:rPr>
          <w:sz w:val="22"/>
          <w:szCs w:val="22"/>
        </w:rPr>
        <w:t xml:space="preserve"> yang </w:t>
      </w:r>
      <w:proofErr w:type="spellStart"/>
      <w:r w:rsidRPr="007A70DE">
        <w:rPr>
          <w:sz w:val="22"/>
          <w:szCs w:val="22"/>
        </w:rPr>
        <w:t>digunakan</w:t>
      </w:r>
      <w:proofErr w:type="spellEnd"/>
      <w:r w:rsidRPr="007A70DE">
        <w:rPr>
          <w:sz w:val="22"/>
          <w:szCs w:val="22"/>
          <w:lang w:val="id-ID"/>
        </w:rPr>
        <w:t xml:space="preserve"> </w:t>
      </w:r>
      <w:proofErr w:type="spellStart"/>
      <w:r w:rsidRPr="007A70DE">
        <w:rPr>
          <w:sz w:val="22"/>
          <w:szCs w:val="22"/>
        </w:rPr>
        <w:t>deskriptif</w:t>
      </w:r>
      <w:proofErr w:type="spellEnd"/>
      <w:r w:rsidRPr="007A70DE">
        <w:rPr>
          <w:sz w:val="22"/>
          <w:szCs w:val="22"/>
          <w:lang w:val="id-ID"/>
        </w:rPr>
        <w:t xml:space="preserve"> </w:t>
      </w:r>
      <w:proofErr w:type="spellStart"/>
      <w:r w:rsidRPr="007A70DE">
        <w:rPr>
          <w:sz w:val="22"/>
          <w:szCs w:val="22"/>
        </w:rPr>
        <w:t>kuantitatif</w:t>
      </w:r>
      <w:proofErr w:type="spellEnd"/>
      <w:r w:rsidRPr="007A70DE">
        <w:rPr>
          <w:sz w:val="22"/>
          <w:szCs w:val="22"/>
        </w:rPr>
        <w:t xml:space="preserve"> </w:t>
      </w:r>
      <w:proofErr w:type="spellStart"/>
      <w:r w:rsidRPr="007A70DE">
        <w:rPr>
          <w:sz w:val="22"/>
          <w:szCs w:val="22"/>
        </w:rPr>
        <w:t>dengan</w:t>
      </w:r>
      <w:proofErr w:type="spellEnd"/>
      <w:r w:rsidRPr="007A70DE">
        <w:rPr>
          <w:sz w:val="22"/>
          <w:szCs w:val="22"/>
        </w:rPr>
        <w:t xml:space="preserve"> </w:t>
      </w:r>
      <w:proofErr w:type="spellStart"/>
      <w:r w:rsidRPr="007A70DE">
        <w:rPr>
          <w:sz w:val="22"/>
          <w:szCs w:val="22"/>
        </w:rPr>
        <w:t>pendekatan</w:t>
      </w:r>
      <w:proofErr w:type="spellEnd"/>
      <w:r w:rsidRPr="007A70DE">
        <w:rPr>
          <w:sz w:val="22"/>
          <w:szCs w:val="22"/>
        </w:rPr>
        <w:t xml:space="preserve"> </w:t>
      </w:r>
      <w:r w:rsidRPr="007A70DE">
        <w:rPr>
          <w:i/>
          <w:sz w:val="22"/>
          <w:szCs w:val="22"/>
        </w:rPr>
        <w:t>cross sectional.</w:t>
      </w:r>
      <w:r w:rsidRPr="007A70DE">
        <w:rPr>
          <w:sz w:val="22"/>
          <w:szCs w:val="22"/>
        </w:rPr>
        <w:t xml:space="preserve"> </w:t>
      </w:r>
      <w:r w:rsidRPr="007A70DE">
        <w:rPr>
          <w:sz w:val="22"/>
          <w:szCs w:val="22"/>
          <w:lang w:val="id-ID"/>
        </w:rPr>
        <w:t>T</w:t>
      </w:r>
      <w:r w:rsidRPr="007A70DE">
        <w:rPr>
          <w:sz w:val="22"/>
          <w:szCs w:val="22"/>
        </w:rPr>
        <w:t>e</w:t>
      </w:r>
      <w:r w:rsidRPr="007A70DE">
        <w:rPr>
          <w:sz w:val="22"/>
          <w:szCs w:val="22"/>
          <w:lang w:val="id-ID"/>
        </w:rPr>
        <w:t>k</w:t>
      </w:r>
      <w:proofErr w:type="spellStart"/>
      <w:r w:rsidRPr="007A70DE">
        <w:rPr>
          <w:sz w:val="22"/>
          <w:szCs w:val="22"/>
        </w:rPr>
        <w:t>nik</w:t>
      </w:r>
      <w:proofErr w:type="spellEnd"/>
      <w:r w:rsidRPr="007A70DE">
        <w:rPr>
          <w:sz w:val="22"/>
          <w:szCs w:val="22"/>
        </w:rPr>
        <w:t xml:space="preserve"> </w:t>
      </w:r>
      <w:proofErr w:type="spellStart"/>
      <w:r w:rsidRPr="007A70DE">
        <w:rPr>
          <w:sz w:val="22"/>
          <w:szCs w:val="22"/>
        </w:rPr>
        <w:t>sampel</w:t>
      </w:r>
      <w:proofErr w:type="spellEnd"/>
      <w:r w:rsidRPr="007A70DE">
        <w:rPr>
          <w:sz w:val="22"/>
          <w:szCs w:val="22"/>
        </w:rPr>
        <w:t xml:space="preserve"> </w:t>
      </w:r>
      <w:r w:rsidRPr="007A70DE">
        <w:rPr>
          <w:sz w:val="22"/>
          <w:szCs w:val="22"/>
          <w:lang w:val="id-ID"/>
        </w:rPr>
        <w:t xml:space="preserve">yang digunakan </w:t>
      </w:r>
      <w:r w:rsidRPr="007A70DE">
        <w:rPr>
          <w:i/>
          <w:sz w:val="22"/>
          <w:szCs w:val="22"/>
        </w:rPr>
        <w:t>total</w:t>
      </w:r>
      <w:r w:rsidRPr="007A70DE">
        <w:rPr>
          <w:i/>
          <w:sz w:val="22"/>
          <w:szCs w:val="22"/>
          <w:lang w:val="id-ID"/>
        </w:rPr>
        <w:t xml:space="preserve"> </w:t>
      </w:r>
      <w:proofErr w:type="spellStart"/>
      <w:r w:rsidRPr="007A70DE">
        <w:rPr>
          <w:i/>
          <w:iCs/>
          <w:sz w:val="22"/>
          <w:szCs w:val="22"/>
        </w:rPr>
        <w:t>samplin</w:t>
      </w:r>
      <w:proofErr w:type="spellEnd"/>
      <w:r w:rsidRPr="007A70DE">
        <w:rPr>
          <w:i/>
          <w:iCs/>
          <w:sz w:val="22"/>
          <w:szCs w:val="22"/>
          <w:lang w:val="id-ID"/>
        </w:rPr>
        <w:t xml:space="preserve">g </w:t>
      </w:r>
      <w:r w:rsidRPr="007A70DE">
        <w:rPr>
          <w:iCs/>
          <w:sz w:val="22"/>
          <w:szCs w:val="22"/>
          <w:lang w:val="id-ID"/>
        </w:rPr>
        <w:t>dengan jumlah</w:t>
      </w:r>
      <w:r w:rsidRPr="007A70DE">
        <w:rPr>
          <w:i/>
          <w:iCs/>
          <w:sz w:val="22"/>
          <w:szCs w:val="22"/>
          <w:lang w:val="id-ID"/>
        </w:rPr>
        <w:t xml:space="preserve"> </w:t>
      </w:r>
      <w:commentRangeStart w:id="7"/>
      <w:r w:rsidRPr="007A70DE">
        <w:rPr>
          <w:sz w:val="22"/>
          <w:szCs w:val="22"/>
          <w:lang w:val="id-ID"/>
        </w:rPr>
        <w:t>sample</w:t>
      </w:r>
      <w:commentRangeEnd w:id="7"/>
      <w:r w:rsidR="00215711">
        <w:rPr>
          <w:rStyle w:val="CommentReference"/>
        </w:rPr>
        <w:commentReference w:id="7"/>
      </w:r>
      <w:r w:rsidRPr="007A70DE">
        <w:rPr>
          <w:sz w:val="22"/>
          <w:szCs w:val="22"/>
        </w:rPr>
        <w:t xml:space="preserve"> 12</w:t>
      </w:r>
      <w:r w:rsidRPr="007A70DE">
        <w:rPr>
          <w:sz w:val="22"/>
          <w:szCs w:val="22"/>
          <w:lang w:val="id-ID"/>
        </w:rPr>
        <w:t xml:space="preserve">9 </w:t>
      </w:r>
      <w:r w:rsidRPr="007A70DE">
        <w:rPr>
          <w:sz w:val="22"/>
          <w:szCs w:val="22"/>
        </w:rPr>
        <w:t xml:space="preserve">orang </w:t>
      </w:r>
      <w:r w:rsidRPr="007A70DE">
        <w:rPr>
          <w:bCs/>
          <w:sz w:val="22"/>
          <w:szCs w:val="22"/>
          <w:lang w:val="id-ID"/>
        </w:rPr>
        <w:t>perawat Ruang Isolasi Intensif RSUD Bali Mandara</w:t>
      </w:r>
      <w:r w:rsidRPr="007A70DE">
        <w:rPr>
          <w:sz w:val="22"/>
          <w:szCs w:val="22"/>
          <w:lang w:val="id-ID"/>
        </w:rPr>
        <w:t xml:space="preserve">. </w:t>
      </w:r>
      <w:r w:rsidRPr="007A70DE">
        <w:rPr>
          <w:sz w:val="22"/>
          <w:szCs w:val="22"/>
        </w:rPr>
        <w:t xml:space="preserve">Data </w:t>
      </w:r>
      <w:proofErr w:type="spellStart"/>
      <w:r w:rsidRPr="007A70DE">
        <w:rPr>
          <w:sz w:val="22"/>
          <w:szCs w:val="22"/>
        </w:rPr>
        <w:t>dikumpulkan</w:t>
      </w:r>
      <w:proofErr w:type="spellEnd"/>
      <w:r w:rsidRPr="007A70DE">
        <w:rPr>
          <w:sz w:val="22"/>
          <w:szCs w:val="22"/>
          <w:lang w:val="id-ID"/>
        </w:rPr>
        <w:t xml:space="preserve"> </w:t>
      </w:r>
      <w:proofErr w:type="spellStart"/>
      <w:r w:rsidRPr="007A70DE">
        <w:rPr>
          <w:sz w:val="22"/>
          <w:szCs w:val="22"/>
        </w:rPr>
        <w:t>dengan</w:t>
      </w:r>
      <w:proofErr w:type="spellEnd"/>
      <w:r w:rsidRPr="007A70DE">
        <w:rPr>
          <w:sz w:val="22"/>
          <w:szCs w:val="22"/>
          <w:lang w:val="id-ID"/>
        </w:rPr>
        <w:t xml:space="preserve"> </w:t>
      </w:r>
      <w:proofErr w:type="spellStart"/>
      <w:r w:rsidRPr="007A70DE">
        <w:rPr>
          <w:sz w:val="22"/>
          <w:szCs w:val="22"/>
        </w:rPr>
        <w:t>kuesioner</w:t>
      </w:r>
      <w:proofErr w:type="spellEnd"/>
      <w:r w:rsidRPr="007A70DE">
        <w:rPr>
          <w:sz w:val="22"/>
          <w:szCs w:val="22"/>
          <w:lang w:val="id-ID"/>
        </w:rPr>
        <w:t xml:space="preserve"> dan analisis data menggunakan </w:t>
      </w:r>
      <w:r w:rsidRPr="007A70DE">
        <w:rPr>
          <w:sz w:val="22"/>
          <w:szCs w:val="22"/>
        </w:rPr>
        <w:t xml:space="preserve">uji </w:t>
      </w:r>
      <w:r w:rsidRPr="007A70DE">
        <w:rPr>
          <w:sz w:val="22"/>
          <w:szCs w:val="22"/>
          <w:lang w:val="id-ID"/>
        </w:rPr>
        <w:t>korelasi</w:t>
      </w:r>
      <w:r w:rsidRPr="007A70DE">
        <w:rPr>
          <w:sz w:val="22"/>
          <w:szCs w:val="22"/>
        </w:rPr>
        <w:t xml:space="preserve"> Rank Spearman Test </w:t>
      </w:r>
      <w:proofErr w:type="spellStart"/>
      <w:r w:rsidRPr="007A70DE">
        <w:rPr>
          <w:sz w:val="22"/>
          <w:szCs w:val="22"/>
        </w:rPr>
        <w:t>dengan</w:t>
      </w:r>
      <w:proofErr w:type="spellEnd"/>
      <w:r w:rsidRPr="007A70DE">
        <w:rPr>
          <w:sz w:val="22"/>
          <w:szCs w:val="22"/>
        </w:rPr>
        <w:t xml:space="preserve"> </w:t>
      </w:r>
      <w:r w:rsidRPr="007A70DE">
        <w:rPr>
          <w:sz w:val="22"/>
          <w:szCs w:val="22"/>
          <w:lang w:val="id-ID"/>
        </w:rPr>
        <w:t xml:space="preserve">nilai </w:t>
      </w:r>
      <w:r w:rsidRPr="007A70DE">
        <w:rPr>
          <w:sz w:val="22"/>
          <w:szCs w:val="22"/>
        </w:rPr>
        <w:t>α</w:t>
      </w:r>
      <w:r w:rsidRPr="007A70DE">
        <w:rPr>
          <w:sz w:val="22"/>
          <w:szCs w:val="22"/>
          <w:lang w:val="id-ID"/>
        </w:rPr>
        <w:t xml:space="preserve"> sebesar </w:t>
      </w:r>
      <w:r w:rsidRPr="007A70DE">
        <w:rPr>
          <w:sz w:val="22"/>
          <w:szCs w:val="22"/>
        </w:rPr>
        <w:t>0,05.</w:t>
      </w:r>
      <w:r w:rsidRPr="007A70DE">
        <w:rPr>
          <w:sz w:val="22"/>
          <w:szCs w:val="22"/>
          <w:lang w:val="id-ID"/>
        </w:rPr>
        <w:t xml:space="preserve"> Hasil penelitian menunjukkan sebagian besar responden berusia 31-40 tahun (74,4%), berjenis kelamin perempuan (60,5%), status belum meikah (51,9%), masa kerja 3-5tahun (79,8%), dan pendidikan diploma (76,7%), d</w:t>
      </w:r>
      <w:proofErr w:type="spellStart"/>
      <w:r w:rsidRPr="007A70DE">
        <w:rPr>
          <w:sz w:val="22"/>
          <w:szCs w:val="22"/>
        </w:rPr>
        <w:t>idapatkan</w:t>
      </w:r>
      <w:proofErr w:type="spellEnd"/>
      <w:r w:rsidRPr="007A70DE">
        <w:rPr>
          <w:sz w:val="22"/>
          <w:szCs w:val="22"/>
        </w:rPr>
        <w:t xml:space="preserve"> </w:t>
      </w:r>
      <w:proofErr w:type="spellStart"/>
      <w:r w:rsidRPr="007A70DE">
        <w:rPr>
          <w:sz w:val="22"/>
          <w:szCs w:val="22"/>
        </w:rPr>
        <w:t>dari</w:t>
      </w:r>
      <w:proofErr w:type="spellEnd"/>
      <w:r w:rsidRPr="007A70DE">
        <w:rPr>
          <w:sz w:val="22"/>
          <w:szCs w:val="22"/>
        </w:rPr>
        <w:t xml:space="preserve"> 12</w:t>
      </w:r>
      <w:r w:rsidRPr="007A70DE">
        <w:rPr>
          <w:sz w:val="22"/>
          <w:szCs w:val="22"/>
          <w:lang w:val="id-ID"/>
        </w:rPr>
        <w:t>9</w:t>
      </w:r>
      <w:r w:rsidRPr="007A70DE">
        <w:rPr>
          <w:sz w:val="22"/>
          <w:szCs w:val="22"/>
        </w:rPr>
        <w:t xml:space="preserve"> </w:t>
      </w:r>
      <w:proofErr w:type="spellStart"/>
      <w:r w:rsidRPr="007A70DE">
        <w:rPr>
          <w:sz w:val="22"/>
          <w:szCs w:val="22"/>
        </w:rPr>
        <w:t>responden</w:t>
      </w:r>
      <w:proofErr w:type="spellEnd"/>
      <w:r w:rsidRPr="007A70DE">
        <w:rPr>
          <w:sz w:val="22"/>
          <w:szCs w:val="22"/>
        </w:rPr>
        <w:t xml:space="preserve"> </w:t>
      </w:r>
      <w:proofErr w:type="spellStart"/>
      <w:r w:rsidRPr="007A70DE">
        <w:rPr>
          <w:sz w:val="22"/>
          <w:szCs w:val="22"/>
        </w:rPr>
        <w:t>mayoritas</w:t>
      </w:r>
      <w:proofErr w:type="spellEnd"/>
      <w:r w:rsidRPr="007A70DE">
        <w:rPr>
          <w:sz w:val="22"/>
          <w:szCs w:val="22"/>
          <w:lang w:val="id-ID"/>
        </w:rPr>
        <w:t xml:space="preserve"> mengalami stres kerja kategori ringan </w:t>
      </w:r>
      <w:r w:rsidRPr="007A70DE">
        <w:rPr>
          <w:bCs/>
          <w:sz w:val="22"/>
          <w:szCs w:val="22"/>
          <w:lang w:val="id-ID"/>
        </w:rPr>
        <w:t xml:space="preserve">dalam melaksanakan pelayanan pada masa pandemi covid-19 di Ruang Isolasi Intensif RSUD Bali Mandara </w:t>
      </w:r>
      <w:proofErr w:type="spellStart"/>
      <w:r w:rsidRPr="007A70DE">
        <w:rPr>
          <w:sz w:val="22"/>
          <w:szCs w:val="22"/>
        </w:rPr>
        <w:t>sebanyak</w:t>
      </w:r>
      <w:proofErr w:type="spellEnd"/>
      <w:r w:rsidRPr="007A70DE">
        <w:rPr>
          <w:sz w:val="22"/>
          <w:szCs w:val="22"/>
          <w:lang w:val="id-ID"/>
        </w:rPr>
        <w:t xml:space="preserve"> 105 orang (81,4%). Hasil penelitian terdapat hubungan antara umur (p=</w:t>
      </w:r>
      <w:r w:rsidRPr="007A70DE">
        <w:rPr>
          <w:sz w:val="22"/>
          <w:szCs w:val="22"/>
        </w:rPr>
        <w:t>0,00</w:t>
      </w:r>
      <w:r w:rsidRPr="007A70DE">
        <w:rPr>
          <w:sz w:val="22"/>
          <w:szCs w:val="22"/>
          <w:lang w:val="id-ID"/>
        </w:rPr>
        <w:t>1), status pernikahan (p=</w:t>
      </w:r>
      <w:r w:rsidRPr="007A70DE">
        <w:rPr>
          <w:sz w:val="22"/>
          <w:szCs w:val="22"/>
        </w:rPr>
        <w:t>0,00</w:t>
      </w:r>
      <w:r w:rsidRPr="007A70DE">
        <w:rPr>
          <w:sz w:val="22"/>
          <w:szCs w:val="22"/>
          <w:lang w:val="id-ID"/>
        </w:rPr>
        <w:t>3), masa kerja (p=</w:t>
      </w:r>
      <w:r w:rsidRPr="007A70DE">
        <w:rPr>
          <w:sz w:val="22"/>
          <w:szCs w:val="22"/>
        </w:rPr>
        <w:t>0,00</w:t>
      </w:r>
      <w:r w:rsidRPr="007A70DE">
        <w:rPr>
          <w:sz w:val="22"/>
          <w:szCs w:val="22"/>
          <w:lang w:val="id-ID"/>
        </w:rPr>
        <w:t xml:space="preserve">6) dan pendidikan (p=0,000) dengan stres kerja. Tidak ada hubungan antara jenis kelamin (p=0,108) dengan stres kerja. </w:t>
      </w:r>
      <w:r w:rsidRPr="007A70DE">
        <w:rPr>
          <w:iCs/>
          <w:sz w:val="22"/>
          <w:szCs w:val="22"/>
          <w:lang w:val="id-ID"/>
        </w:rPr>
        <w:t xml:space="preserve"> </w:t>
      </w:r>
      <w:r w:rsidRPr="007A70DE">
        <w:rPr>
          <w:sz w:val="22"/>
          <w:szCs w:val="22"/>
          <w:lang w:val="id-ID"/>
        </w:rPr>
        <w:t xml:space="preserve"> Berdasarkan hasil penelitian dapat diketahui tingkat </w:t>
      </w:r>
      <w:commentRangeStart w:id="8"/>
      <w:r w:rsidRPr="007A70DE">
        <w:rPr>
          <w:sz w:val="22"/>
          <w:szCs w:val="22"/>
          <w:lang w:val="id-ID"/>
        </w:rPr>
        <w:t>pendidikan merupakan faktor dominan yang berpengaruh terhadap stres kerja perawat</w:t>
      </w:r>
      <w:commentRangeEnd w:id="8"/>
      <w:r w:rsidR="00E1193A">
        <w:rPr>
          <w:rStyle w:val="CommentReference"/>
        </w:rPr>
        <w:commentReference w:id="8"/>
      </w:r>
      <w:r w:rsidRPr="007A70DE">
        <w:rPr>
          <w:sz w:val="22"/>
          <w:szCs w:val="22"/>
          <w:lang w:val="id-ID"/>
        </w:rPr>
        <w:t xml:space="preserve">, maka diharapkan manajemen rumah sakit agar memberikan kesempatan seluas-luasnya bagi perawat untuk melanjutkan studi ke jenjang lebih tinggi sehingga perawat memiliki wawasan luas dan tidak mudah stres ketika mengalami hambatan dalam bekerja. </w:t>
      </w:r>
    </w:p>
    <w:p w14:paraId="5086E7E8" w14:textId="77777777" w:rsidR="007A70DE" w:rsidRDefault="007A70DE" w:rsidP="001B31AE">
      <w:pPr>
        <w:pStyle w:val="BodyTextIndent3"/>
        <w:spacing w:line="240" w:lineRule="auto"/>
        <w:ind w:left="0"/>
        <w:rPr>
          <w:b/>
          <w:color w:val="000000"/>
          <w:sz w:val="22"/>
          <w:szCs w:val="22"/>
          <w:lang w:val="id-ID"/>
        </w:rPr>
      </w:pPr>
    </w:p>
    <w:p w14:paraId="627B8B84" w14:textId="77777777" w:rsidR="001B31AE" w:rsidRPr="007A70DE" w:rsidRDefault="001B31AE" w:rsidP="001B31AE">
      <w:pPr>
        <w:pStyle w:val="BodyTextIndent3"/>
        <w:spacing w:line="240" w:lineRule="auto"/>
        <w:ind w:left="0"/>
        <w:rPr>
          <w:b/>
          <w:color w:val="000000"/>
          <w:sz w:val="22"/>
          <w:szCs w:val="22"/>
          <w:lang w:val="id-ID"/>
        </w:rPr>
      </w:pPr>
      <w:r w:rsidRPr="007A70DE">
        <w:rPr>
          <w:b/>
          <w:color w:val="000000"/>
          <w:sz w:val="22"/>
          <w:szCs w:val="22"/>
          <w:lang w:val="id-ID"/>
        </w:rPr>
        <w:t xml:space="preserve">Kata Kunci: </w:t>
      </w:r>
      <w:commentRangeStart w:id="9"/>
      <w:proofErr w:type="spellStart"/>
      <w:r w:rsidRPr="007A70DE">
        <w:rPr>
          <w:b/>
          <w:color w:val="000000"/>
          <w:sz w:val="22"/>
          <w:szCs w:val="22"/>
        </w:rPr>
        <w:t>Perawat</w:t>
      </w:r>
      <w:proofErr w:type="spellEnd"/>
      <w:r w:rsidRPr="007A70DE">
        <w:rPr>
          <w:b/>
          <w:color w:val="000000"/>
          <w:sz w:val="22"/>
          <w:szCs w:val="22"/>
          <w:lang w:val="id-ID"/>
        </w:rPr>
        <w:t xml:space="preserve"> Ruang Isolasi Intensif</w:t>
      </w:r>
      <w:commentRangeEnd w:id="9"/>
      <w:r w:rsidR="00AB0A4A">
        <w:rPr>
          <w:rStyle w:val="CommentReference"/>
        </w:rPr>
        <w:commentReference w:id="9"/>
      </w:r>
      <w:r w:rsidRPr="007A70DE">
        <w:rPr>
          <w:b/>
          <w:color w:val="000000"/>
          <w:sz w:val="22"/>
          <w:szCs w:val="22"/>
          <w:lang w:val="id-ID"/>
        </w:rPr>
        <w:t>,</w:t>
      </w:r>
      <w:r w:rsidRPr="007A70DE">
        <w:rPr>
          <w:b/>
          <w:color w:val="000000"/>
          <w:sz w:val="22"/>
          <w:szCs w:val="22"/>
        </w:rPr>
        <w:t xml:space="preserve"> </w:t>
      </w:r>
      <w:commentRangeStart w:id="10"/>
      <w:r w:rsidRPr="007A70DE">
        <w:rPr>
          <w:b/>
          <w:color w:val="000000"/>
          <w:sz w:val="22"/>
          <w:szCs w:val="22"/>
          <w:lang w:val="id-ID"/>
        </w:rPr>
        <w:t>Masa Pandemi</w:t>
      </w:r>
      <w:commentRangeEnd w:id="10"/>
      <w:r w:rsidR="009238B3">
        <w:rPr>
          <w:rStyle w:val="CommentReference"/>
        </w:rPr>
        <w:commentReference w:id="10"/>
      </w:r>
      <w:r w:rsidRPr="007A70DE">
        <w:rPr>
          <w:b/>
          <w:color w:val="000000"/>
          <w:sz w:val="22"/>
          <w:szCs w:val="22"/>
          <w:lang w:val="id-ID"/>
        </w:rPr>
        <w:t xml:space="preserve"> Covid-19</w:t>
      </w:r>
    </w:p>
    <w:p w14:paraId="38A437CC" w14:textId="77777777" w:rsidR="001B31AE" w:rsidRPr="007A70DE" w:rsidRDefault="001B31AE" w:rsidP="001B31AE">
      <w:pPr>
        <w:pStyle w:val="BodyTextIndent3"/>
        <w:spacing w:line="240" w:lineRule="auto"/>
        <w:ind w:left="0"/>
        <w:rPr>
          <w:b/>
          <w:color w:val="000000"/>
          <w:sz w:val="22"/>
          <w:szCs w:val="22"/>
          <w:lang w:val="id-ID"/>
        </w:rPr>
      </w:pPr>
      <w:r w:rsidRPr="007A70DE">
        <w:rPr>
          <w:b/>
          <w:color w:val="000000"/>
          <w:sz w:val="22"/>
          <w:szCs w:val="22"/>
          <w:lang w:val="id-ID"/>
        </w:rPr>
        <w:t>S</w:t>
      </w:r>
      <w:proofErr w:type="spellStart"/>
      <w:r w:rsidRPr="007A70DE">
        <w:rPr>
          <w:b/>
          <w:color w:val="000000"/>
          <w:sz w:val="22"/>
          <w:szCs w:val="22"/>
        </w:rPr>
        <w:t>tres</w:t>
      </w:r>
      <w:proofErr w:type="spellEnd"/>
      <w:r w:rsidRPr="007A70DE">
        <w:rPr>
          <w:b/>
          <w:color w:val="000000"/>
          <w:sz w:val="22"/>
          <w:szCs w:val="22"/>
          <w:lang w:val="id-ID"/>
        </w:rPr>
        <w:t xml:space="preserve"> Kerja</w:t>
      </w:r>
    </w:p>
    <w:p w14:paraId="0EFD55B8" w14:textId="77777777" w:rsidR="007A70DE" w:rsidRDefault="007A70DE" w:rsidP="001B31AE">
      <w:pPr>
        <w:pStyle w:val="BodyTextIndent3"/>
        <w:spacing w:line="240" w:lineRule="auto"/>
        <w:ind w:left="0"/>
        <w:rPr>
          <w:b/>
          <w:color w:val="000000"/>
          <w:sz w:val="22"/>
          <w:szCs w:val="22"/>
          <w:lang w:val="id-ID"/>
        </w:rPr>
      </w:pPr>
    </w:p>
    <w:p w14:paraId="27CE27B2" w14:textId="77777777" w:rsidR="00FF6B9A" w:rsidRDefault="00FF6B9A" w:rsidP="001B31AE">
      <w:pPr>
        <w:pStyle w:val="BodyTextIndent3"/>
        <w:spacing w:line="240" w:lineRule="auto"/>
        <w:ind w:left="0"/>
        <w:rPr>
          <w:b/>
          <w:color w:val="000000"/>
          <w:sz w:val="22"/>
          <w:szCs w:val="22"/>
          <w:lang w:val="id-ID"/>
        </w:rPr>
      </w:pPr>
    </w:p>
    <w:p w14:paraId="2AD5A5D1" w14:textId="77777777" w:rsidR="00FF6B9A" w:rsidRDefault="00FF6B9A" w:rsidP="001B31AE">
      <w:pPr>
        <w:pStyle w:val="BodyTextIndent3"/>
        <w:spacing w:line="240" w:lineRule="auto"/>
        <w:ind w:left="0"/>
        <w:rPr>
          <w:b/>
          <w:color w:val="000000"/>
          <w:sz w:val="22"/>
          <w:szCs w:val="22"/>
          <w:lang w:val="id-ID"/>
        </w:rPr>
      </w:pPr>
    </w:p>
    <w:p w14:paraId="614707B5" w14:textId="77777777" w:rsidR="00FF6B9A" w:rsidRDefault="00FF6B9A" w:rsidP="001B31AE">
      <w:pPr>
        <w:pStyle w:val="BodyTextIndent3"/>
        <w:spacing w:line="240" w:lineRule="auto"/>
        <w:ind w:left="0"/>
        <w:rPr>
          <w:b/>
          <w:color w:val="000000"/>
          <w:sz w:val="22"/>
          <w:szCs w:val="22"/>
          <w:lang w:val="id-ID"/>
        </w:rPr>
      </w:pPr>
    </w:p>
    <w:p w14:paraId="7CFFA136" w14:textId="77777777" w:rsidR="00FF6B9A" w:rsidRDefault="00FF6B9A" w:rsidP="001B31AE">
      <w:pPr>
        <w:pStyle w:val="BodyTextIndent3"/>
        <w:spacing w:line="240" w:lineRule="auto"/>
        <w:ind w:left="0"/>
        <w:rPr>
          <w:b/>
          <w:color w:val="000000"/>
          <w:sz w:val="22"/>
          <w:szCs w:val="22"/>
          <w:lang w:val="id-ID"/>
        </w:rPr>
      </w:pPr>
    </w:p>
    <w:p w14:paraId="75D89B7C" w14:textId="77777777" w:rsidR="00FF6B9A" w:rsidRDefault="00FF6B9A" w:rsidP="001B31AE">
      <w:pPr>
        <w:pStyle w:val="BodyTextIndent3"/>
        <w:spacing w:line="240" w:lineRule="auto"/>
        <w:ind w:left="0"/>
        <w:rPr>
          <w:b/>
          <w:color w:val="000000"/>
          <w:sz w:val="22"/>
          <w:szCs w:val="22"/>
          <w:lang w:val="id-ID"/>
        </w:rPr>
      </w:pPr>
    </w:p>
    <w:p w14:paraId="11D1E274" w14:textId="77777777" w:rsidR="00FF6B9A" w:rsidRDefault="00FF6B9A" w:rsidP="001B31AE">
      <w:pPr>
        <w:pStyle w:val="BodyTextIndent3"/>
        <w:spacing w:line="240" w:lineRule="auto"/>
        <w:ind w:left="0"/>
        <w:rPr>
          <w:b/>
          <w:color w:val="000000"/>
          <w:sz w:val="22"/>
          <w:szCs w:val="22"/>
          <w:lang w:val="id-ID"/>
        </w:rPr>
      </w:pPr>
    </w:p>
    <w:p w14:paraId="3BE9401A" w14:textId="77777777" w:rsidR="00FF6B9A" w:rsidRPr="007A70DE" w:rsidRDefault="00FF6B9A" w:rsidP="001B31AE">
      <w:pPr>
        <w:pStyle w:val="BodyTextIndent3"/>
        <w:spacing w:line="240" w:lineRule="auto"/>
        <w:ind w:left="0"/>
        <w:rPr>
          <w:b/>
          <w:color w:val="000000"/>
          <w:sz w:val="22"/>
          <w:szCs w:val="22"/>
          <w:lang w:val="id-ID"/>
        </w:rPr>
      </w:pPr>
    </w:p>
    <w:p w14:paraId="7E4CF59D" w14:textId="77777777" w:rsidR="001B31AE" w:rsidRPr="007A70DE" w:rsidRDefault="001B31AE" w:rsidP="00420C08">
      <w:pPr>
        <w:pStyle w:val="BodyTextIndent3"/>
        <w:spacing w:line="240" w:lineRule="auto"/>
        <w:ind w:left="0"/>
        <w:jc w:val="center"/>
        <w:rPr>
          <w:b/>
          <w:i/>
          <w:color w:val="000000"/>
          <w:sz w:val="22"/>
          <w:szCs w:val="22"/>
          <w:lang w:val="id-ID"/>
        </w:rPr>
      </w:pPr>
      <w:r w:rsidRPr="007A70DE">
        <w:rPr>
          <w:b/>
          <w:i/>
          <w:color w:val="000000"/>
          <w:sz w:val="22"/>
          <w:szCs w:val="22"/>
          <w:lang w:val="id-ID"/>
        </w:rPr>
        <w:t>ABSTRAC</w:t>
      </w:r>
    </w:p>
    <w:p w14:paraId="697795DF" w14:textId="77777777" w:rsidR="00420C08" w:rsidRDefault="00420C08" w:rsidP="00420C08">
      <w:pPr>
        <w:spacing w:line="240" w:lineRule="auto"/>
        <w:ind w:left="0" w:right="-145"/>
        <w:rPr>
          <w:i/>
          <w:sz w:val="22"/>
          <w:szCs w:val="22"/>
          <w:lang w:val="id-ID"/>
        </w:rPr>
      </w:pPr>
      <w:r w:rsidRPr="007A70DE">
        <w:rPr>
          <w:i/>
          <w:sz w:val="22"/>
          <w:szCs w:val="22"/>
          <w:lang w:val="id-ID"/>
        </w:rPr>
        <w:t xml:space="preserve">The increasing number of COVID-19 cases has led to a high demand for health services and the number of health workers in hospitals, so that health workers work with long work hours and an increased workload. Various situations such as job demands and excessive worry become a source of stress for nurses. The purpose of this study was </w:t>
      </w:r>
      <w:commentRangeStart w:id="11"/>
      <w:r w:rsidRPr="007A70DE">
        <w:rPr>
          <w:i/>
          <w:sz w:val="22"/>
          <w:szCs w:val="22"/>
          <w:lang w:val="id-ID"/>
        </w:rPr>
        <w:t>to determine the determinants</w:t>
      </w:r>
      <w:commentRangeEnd w:id="11"/>
      <w:r w:rsidR="00023D31">
        <w:rPr>
          <w:rStyle w:val="CommentReference"/>
        </w:rPr>
        <w:commentReference w:id="11"/>
      </w:r>
      <w:r w:rsidRPr="007A70DE">
        <w:rPr>
          <w:i/>
          <w:sz w:val="22"/>
          <w:szCs w:val="22"/>
          <w:lang w:val="id-ID"/>
        </w:rPr>
        <w:t xml:space="preserve"> of factors related to the work stress of nurses in carrying out services during the COVID-19 pandemic in the intensive isolation room of the Bali Mandara Hospital. The research method used is descriptive quantitative with a cross sectional approach. The sample technique used was </w:t>
      </w:r>
      <w:commentRangeStart w:id="12"/>
      <w:r w:rsidRPr="007A70DE">
        <w:rPr>
          <w:i/>
          <w:sz w:val="22"/>
          <w:szCs w:val="22"/>
          <w:lang w:val="id-ID"/>
        </w:rPr>
        <w:t>total</w:t>
      </w:r>
      <w:commentRangeEnd w:id="12"/>
      <w:r w:rsidR="007D50CE">
        <w:rPr>
          <w:rStyle w:val="CommentReference"/>
        </w:rPr>
        <w:commentReference w:id="12"/>
      </w:r>
      <w:r w:rsidRPr="007A70DE">
        <w:rPr>
          <w:i/>
          <w:sz w:val="22"/>
          <w:szCs w:val="22"/>
          <w:lang w:val="id-ID"/>
        </w:rPr>
        <w:t xml:space="preserve"> sampling with a total sample of 129 nurses in the Intensive Isolation Room at the Bali Mandara Hospital. Data was collected by questionnaire and data analysis using Rank Spearman Test correlation test with value of 0.05. The results showed that most of the respondents were aged 31-40 years (74.4%), female (60.5%), unmarried status (51.9%), working period of 3-5 years (79.8%), and diploma education (76.7%), obtained from 129 respondents the majority experienced work stress in the mild category in carrying out services during the covid-19 pandemic in the Intensive Isolation Room of the Bali Mandara Hospital as many as 105 people (81.4%). The results showed that there was a relationship between age (p=0.001), marital status (p=0.003), years of service (p=0.006) and education (p=0.000) with work stress. There is no relationship between gender (p=0.108) and work stress. Based on the results of the study, it can be seen that the level of education is the dominant factor that affects the work stress of nurses, it is hoped that hospital management will provide the widest opportunity for nurses to continue their studies to a higher level so that nurses have broad insight and are not easily stressed when experiencing obstacles in their work.</w:t>
      </w:r>
    </w:p>
    <w:p w14:paraId="2BBD865F" w14:textId="77777777" w:rsidR="00BB69B0" w:rsidRPr="007A70DE" w:rsidRDefault="00BB69B0" w:rsidP="00420C08">
      <w:pPr>
        <w:spacing w:line="240" w:lineRule="auto"/>
        <w:ind w:left="0" w:right="-145"/>
        <w:rPr>
          <w:i/>
          <w:sz w:val="22"/>
          <w:szCs w:val="22"/>
          <w:lang w:val="id-ID"/>
        </w:rPr>
      </w:pPr>
    </w:p>
    <w:p w14:paraId="20D8B5BE" w14:textId="77777777" w:rsidR="00420C08" w:rsidRPr="007A70DE" w:rsidRDefault="00420C08" w:rsidP="00420C08">
      <w:pPr>
        <w:spacing w:line="240" w:lineRule="auto"/>
        <w:ind w:left="0" w:right="-145"/>
        <w:rPr>
          <w:b/>
          <w:i/>
          <w:sz w:val="22"/>
          <w:szCs w:val="22"/>
          <w:lang w:val="id-ID"/>
        </w:rPr>
      </w:pPr>
      <w:r w:rsidRPr="007A70DE">
        <w:rPr>
          <w:b/>
          <w:i/>
          <w:sz w:val="22"/>
          <w:szCs w:val="22"/>
          <w:lang w:val="id-ID"/>
        </w:rPr>
        <w:t xml:space="preserve">Keywords: Covid-19 </w:t>
      </w:r>
      <w:commentRangeStart w:id="13"/>
      <w:r w:rsidRPr="007A70DE">
        <w:rPr>
          <w:b/>
          <w:i/>
          <w:sz w:val="22"/>
          <w:szCs w:val="22"/>
          <w:lang w:val="id-ID"/>
        </w:rPr>
        <w:t>Pandemic Period</w:t>
      </w:r>
      <w:commentRangeEnd w:id="13"/>
      <w:r w:rsidR="00B01A65">
        <w:rPr>
          <w:rStyle w:val="CommentReference"/>
        </w:rPr>
        <w:commentReference w:id="13"/>
      </w:r>
      <w:r w:rsidRPr="007A70DE">
        <w:rPr>
          <w:b/>
          <w:i/>
          <w:sz w:val="22"/>
          <w:szCs w:val="22"/>
          <w:lang w:val="id-ID"/>
        </w:rPr>
        <w:t xml:space="preserve">, </w:t>
      </w:r>
      <w:commentRangeStart w:id="14"/>
      <w:r w:rsidRPr="007A70DE">
        <w:rPr>
          <w:b/>
          <w:i/>
          <w:sz w:val="22"/>
          <w:szCs w:val="22"/>
          <w:lang w:val="id-ID"/>
        </w:rPr>
        <w:t>Intensive Isolation</w:t>
      </w:r>
      <w:commentRangeEnd w:id="14"/>
      <w:r w:rsidR="00B01A65">
        <w:rPr>
          <w:rStyle w:val="CommentReference"/>
        </w:rPr>
        <w:commentReference w:id="14"/>
      </w:r>
      <w:r w:rsidRPr="007A70DE">
        <w:rPr>
          <w:b/>
          <w:i/>
          <w:sz w:val="22"/>
          <w:szCs w:val="22"/>
          <w:lang w:val="id-ID"/>
        </w:rPr>
        <w:t xml:space="preserve"> Nurse, Work Stress </w:t>
      </w:r>
    </w:p>
    <w:p w14:paraId="34C0FB96" w14:textId="77777777" w:rsidR="00176876" w:rsidRDefault="00176876" w:rsidP="000D641E">
      <w:pPr>
        <w:ind w:left="0"/>
        <w:rPr>
          <w:b/>
          <w:color w:val="000000"/>
          <w:szCs w:val="24"/>
          <w:lang w:val="id-ID"/>
        </w:rPr>
      </w:pPr>
    </w:p>
    <w:p w14:paraId="6A8080DB" w14:textId="77777777" w:rsidR="00420C08" w:rsidRPr="007A70DE" w:rsidRDefault="00420C08" w:rsidP="007A70DE">
      <w:pPr>
        <w:spacing w:line="360" w:lineRule="auto"/>
        <w:ind w:left="0"/>
        <w:jc w:val="center"/>
        <w:rPr>
          <w:b/>
          <w:color w:val="000000"/>
          <w:sz w:val="22"/>
          <w:szCs w:val="22"/>
          <w:lang w:val="id-ID"/>
        </w:rPr>
      </w:pPr>
      <w:commentRangeStart w:id="15"/>
      <w:r w:rsidRPr="007A70DE">
        <w:rPr>
          <w:b/>
          <w:color w:val="000000"/>
          <w:sz w:val="22"/>
          <w:szCs w:val="22"/>
          <w:lang w:val="id-ID"/>
        </w:rPr>
        <w:t>PENDAHULUAN</w:t>
      </w:r>
      <w:commentRangeEnd w:id="15"/>
      <w:r w:rsidR="00451E7C">
        <w:rPr>
          <w:rStyle w:val="CommentReference"/>
        </w:rPr>
        <w:commentReference w:id="15"/>
      </w:r>
    </w:p>
    <w:p w14:paraId="5EDC49D1" w14:textId="427219E4" w:rsidR="00420C08" w:rsidRPr="009709F7" w:rsidRDefault="00420C08" w:rsidP="009709F7">
      <w:pPr>
        <w:spacing w:line="360" w:lineRule="auto"/>
        <w:ind w:left="0" w:firstLine="851"/>
        <w:rPr>
          <w:sz w:val="22"/>
          <w:szCs w:val="22"/>
          <w:lang w:val="id-ID"/>
        </w:rPr>
      </w:pPr>
      <w:bookmarkStart w:id="16" w:name="_Hlk96967829"/>
      <w:r w:rsidRPr="009709F7">
        <w:rPr>
          <w:sz w:val="22"/>
          <w:szCs w:val="22"/>
          <w:lang w:val="id-ID"/>
        </w:rPr>
        <w:t xml:space="preserve">Keadaan dunia saat ini digemparkan oleh informasi mengenai </w:t>
      </w:r>
      <w:commentRangeStart w:id="17"/>
      <w:r w:rsidRPr="009709F7">
        <w:rPr>
          <w:sz w:val="22"/>
          <w:szCs w:val="22"/>
          <w:lang w:val="id-ID"/>
        </w:rPr>
        <w:t xml:space="preserve">virus mematikan </w:t>
      </w:r>
      <w:commentRangeStart w:id="18"/>
      <w:r w:rsidRPr="009709F7">
        <w:rPr>
          <w:sz w:val="22"/>
          <w:szCs w:val="22"/>
          <w:lang w:val="id-ID"/>
        </w:rPr>
        <w:t>ke</w:t>
      </w:r>
      <w:r w:rsidR="002929F2">
        <w:rPr>
          <w:sz w:val="22"/>
          <w:szCs w:val="22"/>
        </w:rPr>
        <w:t>-</w:t>
      </w:r>
      <w:r w:rsidRPr="009709F7">
        <w:rPr>
          <w:sz w:val="22"/>
          <w:szCs w:val="22"/>
          <w:lang w:val="id-ID"/>
        </w:rPr>
        <w:t>7</w:t>
      </w:r>
      <w:commentRangeEnd w:id="18"/>
      <w:r w:rsidR="00120E58">
        <w:rPr>
          <w:rStyle w:val="CommentReference"/>
        </w:rPr>
        <w:commentReference w:id="18"/>
      </w:r>
      <w:r w:rsidRPr="009709F7">
        <w:rPr>
          <w:sz w:val="22"/>
          <w:szCs w:val="22"/>
          <w:lang w:val="id-ID"/>
        </w:rPr>
        <w:t xml:space="preserve"> </w:t>
      </w:r>
      <w:commentRangeEnd w:id="17"/>
      <w:r w:rsidR="00F21A53">
        <w:rPr>
          <w:rStyle w:val="CommentReference"/>
        </w:rPr>
        <w:commentReference w:id="17"/>
      </w:r>
      <w:r w:rsidRPr="009709F7">
        <w:rPr>
          <w:sz w:val="22"/>
          <w:szCs w:val="22"/>
          <w:lang w:val="id-ID"/>
        </w:rPr>
        <w:t xml:space="preserve">dunia yang menyebar secara pesat ke beberapa wilayah belahan dunia. Virus tersebut dikenal dengan nama Virus Corona (Covid-19) adalah jenis baru yang menular ke manusia yang menyerang gangguan pada system pernapasan, sampai berujung pada kematian </w:t>
      </w:r>
      <w:sdt>
        <w:sdtPr>
          <w:rPr>
            <w:sz w:val="22"/>
            <w:szCs w:val="22"/>
            <w:lang w:val="id-ID"/>
          </w:rPr>
          <w:id w:val="1170585"/>
          <w:citation/>
        </w:sdtPr>
        <w:sdtEndPr/>
        <w:sdtContent>
          <w:r w:rsidR="00BC0510" w:rsidRPr="009709F7">
            <w:rPr>
              <w:sz w:val="22"/>
              <w:szCs w:val="22"/>
              <w:lang w:val="id-ID"/>
            </w:rPr>
            <w:fldChar w:fldCharType="begin"/>
          </w:r>
          <w:r w:rsidRPr="009709F7">
            <w:rPr>
              <w:sz w:val="22"/>
              <w:szCs w:val="22"/>
              <w:lang w:val="id-ID"/>
            </w:rPr>
            <w:instrText xml:space="preserve"> CITATION Tha20 \l 1057 </w:instrText>
          </w:r>
          <w:r w:rsidR="00BC0510" w:rsidRPr="009709F7">
            <w:rPr>
              <w:sz w:val="22"/>
              <w:szCs w:val="22"/>
              <w:lang w:val="id-ID"/>
            </w:rPr>
            <w:fldChar w:fldCharType="separate"/>
          </w:r>
          <w:r w:rsidRPr="009709F7">
            <w:rPr>
              <w:noProof/>
              <w:sz w:val="22"/>
              <w:szCs w:val="22"/>
              <w:lang w:val="id-ID"/>
            </w:rPr>
            <w:t>(Thalia, 2020)</w:t>
          </w:r>
          <w:r w:rsidR="00BC0510" w:rsidRPr="009709F7">
            <w:rPr>
              <w:sz w:val="22"/>
              <w:szCs w:val="22"/>
              <w:lang w:val="id-ID"/>
            </w:rPr>
            <w:fldChar w:fldCharType="end"/>
          </w:r>
        </w:sdtContent>
      </w:sdt>
      <w:r w:rsidR="007A70DE" w:rsidRPr="009709F7">
        <w:rPr>
          <w:sz w:val="22"/>
          <w:szCs w:val="22"/>
          <w:lang w:val="id-ID"/>
        </w:rPr>
        <w:t xml:space="preserve">. Pandemi merupakan wabah penyakit yang menyebar luas. COVID-19 pertama kali diidentifikasi pada Desember 2019 di Wuhan, Hubei China, dan sejak itu menyebar secara global. </w:t>
      </w:r>
      <w:r w:rsidR="007A70DE" w:rsidRPr="009709F7">
        <w:rPr>
          <w:sz w:val="22"/>
          <w:szCs w:val="22"/>
        </w:rPr>
        <w:t xml:space="preserve">World Health Organization (WHO) </w:t>
      </w:r>
      <w:proofErr w:type="spellStart"/>
      <w:r w:rsidR="007A70DE" w:rsidRPr="009709F7">
        <w:rPr>
          <w:sz w:val="22"/>
          <w:szCs w:val="22"/>
        </w:rPr>
        <w:t>menyatakan</w:t>
      </w:r>
      <w:proofErr w:type="spellEnd"/>
      <w:r w:rsidR="007A70DE" w:rsidRPr="009709F7">
        <w:rPr>
          <w:sz w:val="22"/>
          <w:szCs w:val="22"/>
        </w:rPr>
        <w:t xml:space="preserve"> </w:t>
      </w:r>
      <w:proofErr w:type="spellStart"/>
      <w:r w:rsidR="007A70DE" w:rsidRPr="009709F7">
        <w:rPr>
          <w:sz w:val="22"/>
          <w:szCs w:val="22"/>
        </w:rPr>
        <w:t>bahwa</w:t>
      </w:r>
      <w:proofErr w:type="spellEnd"/>
      <w:r w:rsidR="007A70DE" w:rsidRPr="009709F7">
        <w:rPr>
          <w:sz w:val="22"/>
          <w:szCs w:val="22"/>
          <w:lang w:val="id-ID"/>
        </w:rPr>
        <w:t xml:space="preserve"> secara global ada 220.904.838 kasus COVID-19 yang dikonfirmasi hingga 1 September 2021. Pandemi corona virus dilaporkan telah menyebar ke Indonesia pada tanggal 2 Maret 2020 </w:t>
      </w:r>
      <w:sdt>
        <w:sdtPr>
          <w:rPr>
            <w:sz w:val="22"/>
            <w:szCs w:val="22"/>
            <w:lang w:val="id-ID"/>
          </w:rPr>
          <w:id w:val="1170591"/>
          <w:citation/>
        </w:sdtPr>
        <w:sdtEndPr/>
        <w:sdtContent>
          <w:r w:rsidR="00BC0510" w:rsidRPr="009709F7">
            <w:rPr>
              <w:sz w:val="22"/>
              <w:szCs w:val="22"/>
              <w:lang w:val="id-ID"/>
            </w:rPr>
            <w:fldChar w:fldCharType="begin"/>
          </w:r>
          <w:r w:rsidR="007A70DE" w:rsidRPr="009709F7">
            <w:rPr>
              <w:sz w:val="22"/>
              <w:szCs w:val="22"/>
              <w:lang w:val="id-ID"/>
            </w:rPr>
            <w:instrText xml:space="preserve"> CITATION Set20 \l 1057 </w:instrText>
          </w:r>
          <w:r w:rsidR="00BC0510" w:rsidRPr="009709F7">
            <w:rPr>
              <w:sz w:val="22"/>
              <w:szCs w:val="22"/>
              <w:lang w:val="id-ID"/>
            </w:rPr>
            <w:fldChar w:fldCharType="separate"/>
          </w:r>
          <w:r w:rsidR="007A70DE" w:rsidRPr="009709F7">
            <w:rPr>
              <w:noProof/>
              <w:sz w:val="22"/>
              <w:szCs w:val="22"/>
              <w:lang w:val="id-ID"/>
            </w:rPr>
            <w:t>(Setiawan, 2020)</w:t>
          </w:r>
          <w:r w:rsidR="00BC0510" w:rsidRPr="009709F7">
            <w:rPr>
              <w:sz w:val="22"/>
              <w:szCs w:val="22"/>
              <w:lang w:val="id-ID"/>
            </w:rPr>
            <w:fldChar w:fldCharType="end"/>
          </w:r>
        </w:sdtContent>
      </w:sdt>
      <w:r w:rsidR="007A70DE" w:rsidRPr="009709F7">
        <w:rPr>
          <w:sz w:val="22"/>
          <w:szCs w:val="22"/>
          <w:lang w:val="id-ID"/>
        </w:rPr>
        <w:t xml:space="preserve">. </w:t>
      </w:r>
      <w:commentRangeStart w:id="19"/>
      <w:r w:rsidR="007A70DE" w:rsidRPr="009709F7">
        <w:rPr>
          <w:sz w:val="22"/>
          <w:szCs w:val="22"/>
          <w:lang w:val="id-ID"/>
        </w:rPr>
        <w:t>Di</w:t>
      </w:r>
      <w:commentRangeEnd w:id="19"/>
      <w:r w:rsidR="00566929">
        <w:rPr>
          <w:rStyle w:val="CommentReference"/>
        </w:rPr>
        <w:commentReference w:id="19"/>
      </w:r>
      <w:r w:rsidR="007A70DE" w:rsidRPr="009709F7">
        <w:rPr>
          <w:sz w:val="22"/>
          <w:szCs w:val="22"/>
          <w:lang w:val="id-ID"/>
        </w:rPr>
        <w:t xml:space="preserve"> Indonesia, sejak 3 Januari 2020 hingga 1 September 2021, tercatat 4.133.433 kasus terkonfirmasi COVID-19 dengan 136.473 kematian </w:t>
      </w:r>
      <w:sdt>
        <w:sdtPr>
          <w:rPr>
            <w:sz w:val="22"/>
            <w:szCs w:val="22"/>
            <w:lang w:val="id-ID"/>
          </w:rPr>
          <w:id w:val="1170608"/>
          <w:citation/>
        </w:sdtPr>
        <w:sdtEndPr/>
        <w:sdtContent>
          <w:r w:rsidR="00BC0510" w:rsidRPr="009709F7">
            <w:rPr>
              <w:sz w:val="22"/>
              <w:szCs w:val="22"/>
              <w:lang w:val="id-ID"/>
            </w:rPr>
            <w:fldChar w:fldCharType="begin"/>
          </w:r>
          <w:r w:rsidR="007A70DE" w:rsidRPr="009709F7">
            <w:rPr>
              <w:sz w:val="22"/>
              <w:szCs w:val="22"/>
              <w:lang w:val="id-ID"/>
            </w:rPr>
            <w:instrText xml:space="preserve"> CITATION Wor20 \l 1057  </w:instrText>
          </w:r>
          <w:r w:rsidR="00BC0510" w:rsidRPr="009709F7">
            <w:rPr>
              <w:sz w:val="22"/>
              <w:szCs w:val="22"/>
              <w:lang w:val="id-ID"/>
            </w:rPr>
            <w:fldChar w:fldCharType="separate"/>
          </w:r>
          <w:r w:rsidR="007A70DE" w:rsidRPr="009709F7">
            <w:rPr>
              <w:noProof/>
              <w:sz w:val="22"/>
              <w:szCs w:val="22"/>
              <w:lang w:val="id-ID"/>
            </w:rPr>
            <w:t>(World Health Organization, 2020)</w:t>
          </w:r>
          <w:r w:rsidR="00BC0510" w:rsidRPr="009709F7">
            <w:rPr>
              <w:sz w:val="22"/>
              <w:szCs w:val="22"/>
              <w:lang w:val="id-ID"/>
            </w:rPr>
            <w:fldChar w:fldCharType="end"/>
          </w:r>
        </w:sdtContent>
      </w:sdt>
      <w:r w:rsidR="007A70DE" w:rsidRPr="009709F7">
        <w:rPr>
          <w:sz w:val="22"/>
          <w:szCs w:val="22"/>
          <w:lang w:val="id-ID"/>
        </w:rPr>
        <w:t xml:space="preserve">. Di provinsi Bali hingga 1 September 2021 terkonfirmasi  107.233 kasus, sembuh 97.334 kasus (90,77%) dan meninggal dunia 3.528 kasus (3,29%) </w:t>
      </w:r>
      <w:sdt>
        <w:sdtPr>
          <w:rPr>
            <w:sz w:val="22"/>
            <w:szCs w:val="22"/>
            <w:lang w:val="id-ID"/>
          </w:rPr>
          <w:id w:val="1170607"/>
          <w:citation/>
        </w:sdtPr>
        <w:sdtEndPr/>
        <w:sdtContent>
          <w:r w:rsidR="00BC0510" w:rsidRPr="009709F7">
            <w:rPr>
              <w:sz w:val="22"/>
              <w:szCs w:val="22"/>
              <w:lang w:val="id-ID"/>
            </w:rPr>
            <w:fldChar w:fldCharType="begin"/>
          </w:r>
          <w:r w:rsidR="007A70DE" w:rsidRPr="009709F7">
            <w:rPr>
              <w:sz w:val="22"/>
              <w:szCs w:val="22"/>
              <w:lang w:val="id-ID"/>
            </w:rPr>
            <w:instrText xml:space="preserve"> CITATION Bal21 \l 1057  </w:instrText>
          </w:r>
          <w:r w:rsidR="00BC0510" w:rsidRPr="009709F7">
            <w:rPr>
              <w:sz w:val="22"/>
              <w:szCs w:val="22"/>
              <w:lang w:val="id-ID"/>
            </w:rPr>
            <w:fldChar w:fldCharType="separate"/>
          </w:r>
          <w:r w:rsidR="007A70DE" w:rsidRPr="009709F7">
            <w:rPr>
              <w:noProof/>
              <w:sz w:val="22"/>
              <w:szCs w:val="22"/>
              <w:lang w:val="id-ID"/>
            </w:rPr>
            <w:t>(Dinas Kesehatan Provinsi Bali, 2021)</w:t>
          </w:r>
          <w:r w:rsidR="00BC0510" w:rsidRPr="009709F7">
            <w:rPr>
              <w:sz w:val="22"/>
              <w:szCs w:val="22"/>
              <w:lang w:val="id-ID"/>
            </w:rPr>
            <w:fldChar w:fldCharType="end"/>
          </w:r>
        </w:sdtContent>
      </w:sdt>
      <w:r w:rsidR="007A70DE" w:rsidRPr="009709F7">
        <w:rPr>
          <w:sz w:val="22"/>
          <w:szCs w:val="22"/>
          <w:lang w:val="id-ID"/>
        </w:rPr>
        <w:t xml:space="preserve">. </w:t>
      </w:r>
    </w:p>
    <w:p w14:paraId="4408C538" w14:textId="77777777" w:rsidR="009709F7" w:rsidRPr="009709F7" w:rsidRDefault="009709F7" w:rsidP="009709F7">
      <w:pPr>
        <w:pStyle w:val="ListParagraph"/>
        <w:spacing w:line="360" w:lineRule="auto"/>
        <w:ind w:left="0" w:firstLine="567"/>
        <w:rPr>
          <w:sz w:val="22"/>
          <w:szCs w:val="22"/>
          <w:lang w:val="id-ID"/>
        </w:rPr>
      </w:pPr>
      <w:r w:rsidRPr="009709F7">
        <w:rPr>
          <w:sz w:val="22"/>
          <w:szCs w:val="22"/>
          <w:lang w:val="id-ID"/>
        </w:rPr>
        <w:t xml:space="preserve">Meningkatnya kasus COVID-19 dapat menyebabkan tingginya kebutuhan pelayanan kesehatan dan jumlah tenaga kesehatan di rumah sakit. Survei terbaru Organisasi Kesehatan Dunia menunjukkan layanan kesehatan bagi masyarakat yang membutuhkan pemeriksaan dan pengobatan selain kasus Covid menjadi terganggu akibat pandemi ini. Lebih dari setengah (53%) dari 155 negara yang di survei menyatakan akses dan layanan masyarakat untuk pengobatan tertunda </w:t>
      </w:r>
      <w:sdt>
        <w:sdtPr>
          <w:rPr>
            <w:sz w:val="22"/>
            <w:szCs w:val="22"/>
            <w:lang w:val="id-ID"/>
          </w:rPr>
          <w:id w:val="1170611"/>
          <w:citation/>
        </w:sdtPr>
        <w:sdtEndPr/>
        <w:sdtContent>
          <w:r w:rsidR="00BC0510" w:rsidRPr="009709F7">
            <w:rPr>
              <w:sz w:val="22"/>
              <w:szCs w:val="22"/>
              <w:lang w:val="id-ID"/>
            </w:rPr>
            <w:fldChar w:fldCharType="begin"/>
          </w:r>
          <w:r w:rsidRPr="009709F7">
            <w:rPr>
              <w:sz w:val="22"/>
              <w:szCs w:val="22"/>
              <w:lang w:val="id-ID"/>
            </w:rPr>
            <w:instrText xml:space="preserve"> CITATION Mui21 \l 1057  </w:instrText>
          </w:r>
          <w:r w:rsidR="00BC0510" w:rsidRPr="009709F7">
            <w:rPr>
              <w:sz w:val="22"/>
              <w:szCs w:val="22"/>
              <w:lang w:val="id-ID"/>
            </w:rPr>
            <w:fldChar w:fldCharType="separate"/>
          </w:r>
          <w:r w:rsidRPr="009709F7">
            <w:rPr>
              <w:noProof/>
              <w:sz w:val="22"/>
              <w:szCs w:val="22"/>
              <w:lang w:val="id-ID"/>
            </w:rPr>
            <w:t>(Herlina, 2021)</w:t>
          </w:r>
          <w:r w:rsidR="00BC0510" w:rsidRPr="009709F7">
            <w:rPr>
              <w:sz w:val="22"/>
              <w:szCs w:val="22"/>
              <w:lang w:val="id-ID"/>
            </w:rPr>
            <w:fldChar w:fldCharType="end"/>
          </w:r>
        </w:sdtContent>
      </w:sdt>
      <w:r w:rsidRPr="009709F7">
        <w:rPr>
          <w:sz w:val="22"/>
          <w:szCs w:val="22"/>
          <w:lang w:val="id-ID"/>
        </w:rPr>
        <w:t xml:space="preserve">. Selain itu, selama pandemi ini tenaga kesehatan bekerja dengan intensitas waktu kerja yang panjang dan beban </w:t>
      </w:r>
      <w:r w:rsidRPr="009709F7">
        <w:rPr>
          <w:sz w:val="22"/>
          <w:szCs w:val="22"/>
          <w:lang w:val="id-ID"/>
        </w:rPr>
        <w:lastRenderedPageBreak/>
        <w:t xml:space="preserve">kerja yang meningkat. Kondisi ini dapat menyebabkan kelelahan dan stress </w:t>
      </w:r>
      <w:sdt>
        <w:sdtPr>
          <w:rPr>
            <w:sz w:val="22"/>
            <w:szCs w:val="22"/>
            <w:lang w:val="id-ID"/>
          </w:rPr>
          <w:id w:val="1170612"/>
          <w:citation/>
        </w:sdtPr>
        <w:sdtEndPr/>
        <w:sdtContent>
          <w:r w:rsidR="00BC0510" w:rsidRPr="009709F7">
            <w:rPr>
              <w:sz w:val="22"/>
              <w:szCs w:val="22"/>
              <w:lang w:val="id-ID"/>
            </w:rPr>
            <w:fldChar w:fldCharType="begin"/>
          </w:r>
          <w:r w:rsidRPr="009709F7">
            <w:rPr>
              <w:sz w:val="22"/>
              <w:szCs w:val="22"/>
              <w:lang w:val="id-ID"/>
            </w:rPr>
            <w:instrText xml:space="preserve"> CITATION Irw20 \l 1057 </w:instrText>
          </w:r>
          <w:r w:rsidR="00BC0510" w:rsidRPr="009709F7">
            <w:rPr>
              <w:sz w:val="22"/>
              <w:szCs w:val="22"/>
              <w:lang w:val="id-ID"/>
            </w:rPr>
            <w:fldChar w:fldCharType="separate"/>
          </w:r>
          <w:r w:rsidRPr="009709F7">
            <w:rPr>
              <w:noProof/>
              <w:sz w:val="22"/>
              <w:szCs w:val="22"/>
              <w:lang w:val="id-ID"/>
            </w:rPr>
            <w:t>(Irwandi, 2020)</w:t>
          </w:r>
          <w:r w:rsidR="00BC0510" w:rsidRPr="009709F7">
            <w:rPr>
              <w:sz w:val="22"/>
              <w:szCs w:val="22"/>
              <w:lang w:val="id-ID"/>
            </w:rPr>
            <w:fldChar w:fldCharType="end"/>
          </w:r>
        </w:sdtContent>
      </w:sdt>
      <w:r w:rsidRPr="009709F7">
        <w:rPr>
          <w:sz w:val="22"/>
          <w:szCs w:val="22"/>
          <w:lang w:val="id-ID"/>
        </w:rPr>
        <w:t xml:space="preserve">. Berbagai situasi dan tuntutan kerja yang dialami tersebut dapat menjadi sumber potensial terjadinya stres </w:t>
      </w:r>
      <w:sdt>
        <w:sdtPr>
          <w:rPr>
            <w:sz w:val="22"/>
            <w:szCs w:val="22"/>
            <w:lang w:val="id-ID"/>
          </w:rPr>
          <w:id w:val="1170613"/>
          <w:citation/>
        </w:sdtPr>
        <w:sdtEndPr/>
        <w:sdtContent>
          <w:r w:rsidR="00BC0510" w:rsidRPr="009709F7">
            <w:rPr>
              <w:sz w:val="22"/>
              <w:szCs w:val="22"/>
              <w:lang w:val="id-ID"/>
            </w:rPr>
            <w:fldChar w:fldCharType="begin"/>
          </w:r>
          <w:r w:rsidRPr="009709F7">
            <w:rPr>
              <w:sz w:val="22"/>
              <w:szCs w:val="22"/>
              <w:lang w:val="id-ID"/>
            </w:rPr>
            <w:instrText xml:space="preserve"> CITATION Han20 \l 1057 </w:instrText>
          </w:r>
          <w:r w:rsidR="00BC0510" w:rsidRPr="009709F7">
            <w:rPr>
              <w:sz w:val="22"/>
              <w:szCs w:val="22"/>
              <w:lang w:val="id-ID"/>
            </w:rPr>
            <w:fldChar w:fldCharType="separate"/>
          </w:r>
          <w:r w:rsidRPr="009709F7">
            <w:rPr>
              <w:noProof/>
              <w:sz w:val="22"/>
              <w:szCs w:val="22"/>
              <w:lang w:val="id-ID"/>
            </w:rPr>
            <w:t>(Handayani &amp; Kuntari, 2020)</w:t>
          </w:r>
          <w:r w:rsidR="00BC0510" w:rsidRPr="009709F7">
            <w:rPr>
              <w:sz w:val="22"/>
              <w:szCs w:val="22"/>
              <w:lang w:val="id-ID"/>
            </w:rPr>
            <w:fldChar w:fldCharType="end"/>
          </w:r>
        </w:sdtContent>
      </w:sdt>
      <w:r w:rsidRPr="009709F7">
        <w:rPr>
          <w:sz w:val="22"/>
          <w:szCs w:val="22"/>
          <w:lang w:val="id-ID"/>
        </w:rPr>
        <w:t xml:space="preserve">. </w:t>
      </w:r>
    </w:p>
    <w:p w14:paraId="1F82DD92" w14:textId="77777777" w:rsidR="009709F7" w:rsidRDefault="009709F7" w:rsidP="007A70DE">
      <w:pPr>
        <w:spacing w:line="360" w:lineRule="auto"/>
        <w:ind w:left="0" w:firstLine="851"/>
        <w:rPr>
          <w:sz w:val="22"/>
          <w:szCs w:val="22"/>
          <w:lang w:val="id-ID"/>
        </w:rPr>
      </w:pPr>
      <w:r w:rsidRPr="009709F7">
        <w:rPr>
          <w:sz w:val="22"/>
          <w:szCs w:val="22"/>
          <w:lang w:val="id-ID"/>
        </w:rPr>
        <w:t xml:space="preserve">Stress merupakan respon tubuh yang sifatnya nonspesifik terhadap beban yang merupakan respon fisiologis, psikologis, dan perilaku dari manusia yang mencoba untuk mengadaptasi dan mengatur baik tekanan internal dan eksternal </w:t>
      </w:r>
      <w:sdt>
        <w:sdtPr>
          <w:rPr>
            <w:sz w:val="22"/>
            <w:szCs w:val="22"/>
            <w:lang w:val="id-ID"/>
          </w:rPr>
          <w:id w:val="1170614"/>
          <w:citation/>
        </w:sdtPr>
        <w:sdtEndPr/>
        <w:sdtContent>
          <w:r w:rsidR="00BC0510" w:rsidRPr="009709F7">
            <w:rPr>
              <w:sz w:val="22"/>
              <w:szCs w:val="22"/>
              <w:lang w:val="id-ID"/>
            </w:rPr>
            <w:fldChar w:fldCharType="begin"/>
          </w:r>
          <w:r w:rsidRPr="009709F7">
            <w:rPr>
              <w:sz w:val="22"/>
              <w:szCs w:val="22"/>
              <w:lang w:val="id-ID"/>
            </w:rPr>
            <w:instrText xml:space="preserve"> CITATION Lom16 \l 1057 </w:instrText>
          </w:r>
          <w:r w:rsidR="00BC0510" w:rsidRPr="009709F7">
            <w:rPr>
              <w:sz w:val="22"/>
              <w:szCs w:val="22"/>
              <w:lang w:val="id-ID"/>
            </w:rPr>
            <w:fldChar w:fldCharType="separate"/>
          </w:r>
          <w:r w:rsidRPr="009709F7">
            <w:rPr>
              <w:noProof/>
              <w:sz w:val="22"/>
              <w:szCs w:val="22"/>
              <w:lang w:val="id-ID"/>
            </w:rPr>
            <w:t>(Lombogia, 2016)</w:t>
          </w:r>
          <w:r w:rsidR="00BC0510" w:rsidRPr="009709F7">
            <w:rPr>
              <w:sz w:val="22"/>
              <w:szCs w:val="22"/>
              <w:lang w:val="id-ID"/>
            </w:rPr>
            <w:fldChar w:fldCharType="end"/>
          </w:r>
        </w:sdtContent>
      </w:sdt>
      <w:r w:rsidRPr="009709F7">
        <w:rPr>
          <w:sz w:val="22"/>
          <w:szCs w:val="22"/>
          <w:lang w:val="id-ID"/>
        </w:rPr>
        <w:t xml:space="preserve">. Keterbatasan kapasitas perawat dibandingkan jumlah pasien menyebabkan perawat akan mengalami kelelahan dalam bekerja karena kebutuhan pasien terhadap asuhan keperawatan lebih besar dari standar kemampuan perawat </w:t>
      </w:r>
      <w:sdt>
        <w:sdtPr>
          <w:rPr>
            <w:sz w:val="22"/>
            <w:szCs w:val="22"/>
            <w:lang w:val="id-ID"/>
          </w:rPr>
          <w:id w:val="1170615"/>
          <w:citation/>
        </w:sdtPr>
        <w:sdtEndPr/>
        <w:sdtContent>
          <w:r w:rsidR="00BC0510" w:rsidRPr="009709F7">
            <w:rPr>
              <w:sz w:val="22"/>
              <w:szCs w:val="22"/>
              <w:lang w:val="id-ID"/>
            </w:rPr>
            <w:fldChar w:fldCharType="begin"/>
          </w:r>
          <w:r w:rsidRPr="009709F7">
            <w:rPr>
              <w:sz w:val="22"/>
              <w:szCs w:val="22"/>
              <w:lang w:val="id-ID"/>
            </w:rPr>
            <w:instrText xml:space="preserve"> CITATION Alm11 \l 1057 </w:instrText>
          </w:r>
          <w:r w:rsidR="00BC0510" w:rsidRPr="009709F7">
            <w:rPr>
              <w:sz w:val="22"/>
              <w:szCs w:val="22"/>
              <w:lang w:val="id-ID"/>
            </w:rPr>
            <w:fldChar w:fldCharType="separate"/>
          </w:r>
          <w:r w:rsidRPr="009709F7">
            <w:rPr>
              <w:noProof/>
              <w:sz w:val="22"/>
              <w:szCs w:val="22"/>
              <w:lang w:val="id-ID"/>
            </w:rPr>
            <w:t>(Almasih, 2011)</w:t>
          </w:r>
          <w:r w:rsidR="00BC0510" w:rsidRPr="009709F7">
            <w:rPr>
              <w:sz w:val="22"/>
              <w:szCs w:val="22"/>
              <w:lang w:val="id-ID"/>
            </w:rPr>
            <w:fldChar w:fldCharType="end"/>
          </w:r>
        </w:sdtContent>
      </w:sdt>
      <w:r w:rsidRPr="009709F7">
        <w:rPr>
          <w:sz w:val="22"/>
          <w:szCs w:val="22"/>
          <w:lang w:val="id-ID"/>
        </w:rPr>
        <w:t xml:space="preserve">. Stress yang berlebih pada perawat dapat menyebabkan ketidakefektifan dalam memberikan pelayanan sebagai pekerja di rumah sakit </w:t>
      </w:r>
      <w:sdt>
        <w:sdtPr>
          <w:rPr>
            <w:sz w:val="22"/>
            <w:szCs w:val="22"/>
            <w:lang w:val="id-ID"/>
          </w:rPr>
          <w:id w:val="1170616"/>
          <w:citation/>
        </w:sdtPr>
        <w:sdtEndPr/>
        <w:sdtContent>
          <w:r w:rsidR="00BC0510" w:rsidRPr="009709F7">
            <w:rPr>
              <w:sz w:val="22"/>
              <w:szCs w:val="22"/>
              <w:lang w:val="id-ID"/>
            </w:rPr>
            <w:fldChar w:fldCharType="begin"/>
          </w:r>
          <w:r w:rsidRPr="009709F7">
            <w:rPr>
              <w:sz w:val="22"/>
              <w:szCs w:val="22"/>
              <w:lang w:val="id-ID"/>
            </w:rPr>
            <w:instrText xml:space="preserve"> CITATION Saf \l 1057  </w:instrText>
          </w:r>
          <w:r w:rsidR="00BC0510" w:rsidRPr="009709F7">
            <w:rPr>
              <w:sz w:val="22"/>
              <w:szCs w:val="22"/>
              <w:lang w:val="id-ID"/>
            </w:rPr>
            <w:fldChar w:fldCharType="separate"/>
          </w:r>
          <w:r w:rsidRPr="009709F7">
            <w:rPr>
              <w:noProof/>
              <w:sz w:val="22"/>
              <w:szCs w:val="22"/>
              <w:lang w:val="id-ID"/>
            </w:rPr>
            <w:t>(Safitri &amp; Astutik, 2019)</w:t>
          </w:r>
          <w:r w:rsidR="00BC0510" w:rsidRPr="009709F7">
            <w:rPr>
              <w:sz w:val="22"/>
              <w:szCs w:val="22"/>
              <w:lang w:val="id-ID"/>
            </w:rPr>
            <w:fldChar w:fldCharType="end"/>
          </w:r>
        </w:sdtContent>
      </w:sdt>
      <w:r w:rsidRPr="009709F7">
        <w:rPr>
          <w:sz w:val="22"/>
          <w:szCs w:val="22"/>
          <w:lang w:val="id-ID"/>
        </w:rPr>
        <w:t>.</w:t>
      </w:r>
    </w:p>
    <w:p w14:paraId="7A7AF6EA" w14:textId="77777777" w:rsidR="00EE0436" w:rsidRDefault="00EE0436" w:rsidP="00250047">
      <w:pPr>
        <w:spacing w:line="360" w:lineRule="auto"/>
        <w:ind w:left="0" w:firstLine="851"/>
        <w:rPr>
          <w:bCs/>
          <w:sz w:val="22"/>
          <w:szCs w:val="22"/>
          <w:lang w:val="id-ID"/>
        </w:rPr>
      </w:pPr>
      <w:r w:rsidRPr="00EE0436">
        <w:rPr>
          <w:sz w:val="22"/>
          <w:szCs w:val="22"/>
          <w:lang w:val="id-ID"/>
        </w:rPr>
        <w:t xml:space="preserve">Penelitian yang dilakukan oleh Shen et al tahun 2020 tentang stress psikologi pada perawat Intensive Care Unit (ICU) di rumah sakit </w:t>
      </w:r>
      <w:commentRangeStart w:id="20"/>
      <w:r w:rsidRPr="00EE0436">
        <w:rPr>
          <w:sz w:val="22"/>
          <w:szCs w:val="22"/>
          <w:lang w:val="id-ID"/>
        </w:rPr>
        <w:t>k</w:t>
      </w:r>
      <w:commentRangeEnd w:id="20"/>
      <w:r w:rsidR="00F501C3">
        <w:rPr>
          <w:rStyle w:val="CommentReference"/>
        </w:rPr>
        <w:commentReference w:id="20"/>
      </w:r>
      <w:r w:rsidRPr="00EE0436">
        <w:rPr>
          <w:sz w:val="22"/>
          <w:szCs w:val="22"/>
          <w:lang w:val="id-ID"/>
        </w:rPr>
        <w:t xml:space="preserve">ota Wuhan Cina, menemukan bahwa 102 orang perawat mengalami tekanan psikologi yang tinggi dan menimbulkan gejala seperti kelelahan (55%), gangguan tidur (45%) dan sering menangis (26%). </w:t>
      </w:r>
      <w:commentRangeStart w:id="21"/>
      <w:r w:rsidRPr="00EE0436">
        <w:rPr>
          <w:sz w:val="22"/>
          <w:szCs w:val="22"/>
          <w:lang w:val="id-ID"/>
        </w:rPr>
        <w:t>Menurut</w:t>
      </w:r>
      <w:commentRangeEnd w:id="21"/>
      <w:r w:rsidR="002E5E34">
        <w:rPr>
          <w:rStyle w:val="CommentReference"/>
        </w:rPr>
        <w:commentReference w:id="21"/>
      </w:r>
      <w:r w:rsidRPr="00EE0436">
        <w:rPr>
          <w:sz w:val="22"/>
          <w:szCs w:val="22"/>
          <w:lang w:val="id-ID"/>
        </w:rPr>
        <w:t xml:space="preserve"> penelitian</w:t>
      </w:r>
      <w:r w:rsidRPr="00EE0436">
        <w:rPr>
          <w:b/>
          <w:sz w:val="22"/>
          <w:szCs w:val="22"/>
          <w:lang w:val="id-ID"/>
        </w:rPr>
        <w:t xml:space="preserve"> y</w:t>
      </w:r>
      <w:r w:rsidRPr="00EE0436">
        <w:rPr>
          <w:sz w:val="22"/>
          <w:szCs w:val="22"/>
          <w:lang w:val="id-ID"/>
        </w:rPr>
        <w:t>ang dilakukan Fadli pada tahun 2020 penyebab para tenaga kesehatan mengalami stress antara lain karena tuntutan pekerjaan yang tinggi, seperti waktu kerja yang relatif lama, jumlah pasien yang semakin meningkat serta adanya rasa takut akan menularkan COVID-19. Menurut penelitian yang dilakukan Ambarwati tahun 2014, s</w:t>
      </w:r>
      <w:proofErr w:type="spellStart"/>
      <w:r w:rsidRPr="00EE0436">
        <w:rPr>
          <w:sz w:val="22"/>
          <w:szCs w:val="22"/>
        </w:rPr>
        <w:t>tres</w:t>
      </w:r>
      <w:proofErr w:type="spellEnd"/>
      <w:r w:rsidRPr="00EE0436">
        <w:rPr>
          <w:sz w:val="22"/>
          <w:szCs w:val="22"/>
        </w:rPr>
        <w:t xml:space="preserve"> </w:t>
      </w:r>
      <w:r w:rsidRPr="00EE0436">
        <w:rPr>
          <w:sz w:val="22"/>
          <w:szCs w:val="22"/>
          <w:lang w:val="id-ID"/>
        </w:rPr>
        <w:t xml:space="preserve">sangat berdampak pada </w:t>
      </w:r>
      <w:proofErr w:type="spellStart"/>
      <w:r w:rsidRPr="00EE0436">
        <w:rPr>
          <w:sz w:val="22"/>
          <w:szCs w:val="22"/>
        </w:rPr>
        <w:t>kinerja</w:t>
      </w:r>
      <w:proofErr w:type="spellEnd"/>
      <w:r w:rsidRPr="00EE0436">
        <w:rPr>
          <w:sz w:val="22"/>
          <w:szCs w:val="22"/>
        </w:rPr>
        <w:t xml:space="preserve"> </w:t>
      </w:r>
      <w:proofErr w:type="spellStart"/>
      <w:r w:rsidRPr="00EE0436">
        <w:rPr>
          <w:sz w:val="22"/>
          <w:szCs w:val="22"/>
        </w:rPr>
        <w:t>seseorang</w:t>
      </w:r>
      <w:proofErr w:type="spellEnd"/>
      <w:r w:rsidRPr="00EE0436">
        <w:rPr>
          <w:sz w:val="22"/>
          <w:szCs w:val="22"/>
        </w:rPr>
        <w:t xml:space="preserve"> </w:t>
      </w:r>
      <w:r w:rsidRPr="00EE0436">
        <w:rPr>
          <w:sz w:val="22"/>
          <w:szCs w:val="22"/>
          <w:lang w:val="id-ID"/>
        </w:rPr>
        <w:t xml:space="preserve">yang cenderung </w:t>
      </w:r>
      <w:proofErr w:type="spellStart"/>
      <w:r w:rsidRPr="00EE0436">
        <w:rPr>
          <w:sz w:val="22"/>
          <w:szCs w:val="22"/>
        </w:rPr>
        <w:t>menurun</w:t>
      </w:r>
      <w:proofErr w:type="spellEnd"/>
      <w:r w:rsidRPr="00EE0436">
        <w:rPr>
          <w:sz w:val="22"/>
          <w:szCs w:val="22"/>
        </w:rPr>
        <w:t xml:space="preserve"> dan </w:t>
      </w:r>
      <w:proofErr w:type="spellStart"/>
      <w:r w:rsidRPr="00EE0436">
        <w:rPr>
          <w:sz w:val="22"/>
          <w:szCs w:val="22"/>
        </w:rPr>
        <w:t>tidak</w:t>
      </w:r>
      <w:proofErr w:type="spellEnd"/>
      <w:r w:rsidRPr="00EE0436">
        <w:rPr>
          <w:sz w:val="22"/>
          <w:szCs w:val="22"/>
        </w:rPr>
        <w:t xml:space="preserve"> </w:t>
      </w:r>
      <w:proofErr w:type="spellStart"/>
      <w:r w:rsidRPr="00EE0436">
        <w:rPr>
          <w:sz w:val="22"/>
          <w:szCs w:val="22"/>
        </w:rPr>
        <w:t>produktif</w:t>
      </w:r>
      <w:proofErr w:type="spellEnd"/>
      <w:r w:rsidRPr="00EE0436">
        <w:rPr>
          <w:sz w:val="22"/>
          <w:szCs w:val="22"/>
        </w:rPr>
        <w:t xml:space="preserve">, </w:t>
      </w:r>
      <w:r w:rsidRPr="00EE0436">
        <w:rPr>
          <w:sz w:val="22"/>
          <w:szCs w:val="22"/>
          <w:lang w:val="id-ID"/>
        </w:rPr>
        <w:t>sehingga p</w:t>
      </w:r>
      <w:proofErr w:type="spellStart"/>
      <w:r w:rsidRPr="00EE0436">
        <w:rPr>
          <w:sz w:val="22"/>
          <w:szCs w:val="22"/>
        </w:rPr>
        <w:t>engukuran</w:t>
      </w:r>
      <w:proofErr w:type="spellEnd"/>
      <w:r w:rsidRPr="00EE0436">
        <w:rPr>
          <w:sz w:val="22"/>
          <w:szCs w:val="22"/>
        </w:rPr>
        <w:t xml:space="preserve"> </w:t>
      </w:r>
      <w:proofErr w:type="spellStart"/>
      <w:r w:rsidRPr="00EE0436">
        <w:rPr>
          <w:sz w:val="22"/>
          <w:szCs w:val="22"/>
        </w:rPr>
        <w:t>tingkat</w:t>
      </w:r>
      <w:proofErr w:type="spellEnd"/>
      <w:r w:rsidRPr="00EE0436">
        <w:rPr>
          <w:sz w:val="22"/>
          <w:szCs w:val="22"/>
        </w:rPr>
        <w:t xml:space="preserve"> stress pada </w:t>
      </w:r>
      <w:r w:rsidRPr="00EE0436">
        <w:rPr>
          <w:sz w:val="22"/>
          <w:szCs w:val="22"/>
          <w:lang w:val="id-ID"/>
        </w:rPr>
        <w:t xml:space="preserve">perawat </w:t>
      </w:r>
      <w:proofErr w:type="spellStart"/>
      <w:r w:rsidRPr="00EE0436">
        <w:rPr>
          <w:sz w:val="22"/>
          <w:szCs w:val="22"/>
        </w:rPr>
        <w:t>perlu</w:t>
      </w:r>
      <w:proofErr w:type="spellEnd"/>
      <w:r w:rsidRPr="00EE0436">
        <w:rPr>
          <w:sz w:val="22"/>
          <w:szCs w:val="22"/>
        </w:rPr>
        <w:t xml:space="preserve"> di</w:t>
      </w:r>
      <w:r w:rsidRPr="00EE0436">
        <w:rPr>
          <w:sz w:val="22"/>
          <w:szCs w:val="22"/>
          <w:lang w:val="id-ID"/>
        </w:rPr>
        <w:t>perhatikan</w:t>
      </w:r>
      <w:r>
        <w:rPr>
          <w:sz w:val="22"/>
          <w:szCs w:val="22"/>
          <w:lang w:val="id-ID"/>
        </w:rPr>
        <w:t xml:space="preserve"> </w:t>
      </w:r>
      <w:proofErr w:type="spellStart"/>
      <w:r w:rsidRPr="00EE0436">
        <w:rPr>
          <w:sz w:val="22"/>
          <w:szCs w:val="22"/>
        </w:rPr>
        <w:t>karena</w:t>
      </w:r>
      <w:proofErr w:type="spellEnd"/>
      <w:r w:rsidRPr="00EE0436">
        <w:rPr>
          <w:sz w:val="22"/>
          <w:szCs w:val="22"/>
        </w:rPr>
        <w:t xml:space="preserve"> </w:t>
      </w:r>
      <w:proofErr w:type="spellStart"/>
      <w:r w:rsidRPr="00EE0436">
        <w:rPr>
          <w:sz w:val="22"/>
          <w:szCs w:val="22"/>
        </w:rPr>
        <w:t>apabila</w:t>
      </w:r>
      <w:proofErr w:type="spellEnd"/>
      <w:r w:rsidRPr="00EE0436">
        <w:rPr>
          <w:sz w:val="22"/>
          <w:szCs w:val="22"/>
        </w:rPr>
        <w:t xml:space="preserve"> </w:t>
      </w:r>
      <w:proofErr w:type="spellStart"/>
      <w:r w:rsidRPr="00EE0436">
        <w:rPr>
          <w:sz w:val="22"/>
          <w:szCs w:val="22"/>
        </w:rPr>
        <w:t>seorang</w:t>
      </w:r>
      <w:proofErr w:type="spellEnd"/>
      <w:r w:rsidRPr="00EE0436">
        <w:rPr>
          <w:sz w:val="22"/>
          <w:szCs w:val="22"/>
        </w:rPr>
        <w:t xml:space="preserve"> </w:t>
      </w:r>
      <w:proofErr w:type="spellStart"/>
      <w:r w:rsidRPr="00EE0436">
        <w:rPr>
          <w:sz w:val="22"/>
          <w:szCs w:val="22"/>
        </w:rPr>
        <w:t>perawat</w:t>
      </w:r>
      <w:proofErr w:type="spellEnd"/>
      <w:r w:rsidRPr="00EE0436">
        <w:rPr>
          <w:sz w:val="22"/>
          <w:szCs w:val="22"/>
        </w:rPr>
        <w:t xml:space="preserve"> </w:t>
      </w:r>
      <w:proofErr w:type="spellStart"/>
      <w:r w:rsidRPr="00EE0436">
        <w:rPr>
          <w:sz w:val="22"/>
          <w:szCs w:val="22"/>
        </w:rPr>
        <w:t>mengalami</w:t>
      </w:r>
      <w:proofErr w:type="spellEnd"/>
      <w:r w:rsidRPr="00EE0436">
        <w:rPr>
          <w:sz w:val="22"/>
          <w:szCs w:val="22"/>
        </w:rPr>
        <w:t xml:space="preserve"> stress</w:t>
      </w:r>
      <w:r>
        <w:rPr>
          <w:sz w:val="22"/>
          <w:szCs w:val="22"/>
          <w:lang w:val="id-ID"/>
        </w:rPr>
        <w:t xml:space="preserve"> </w:t>
      </w:r>
      <w:proofErr w:type="spellStart"/>
      <w:r w:rsidRPr="00EE0436">
        <w:rPr>
          <w:sz w:val="22"/>
          <w:szCs w:val="22"/>
        </w:rPr>
        <w:t>akan</w:t>
      </w:r>
      <w:proofErr w:type="spellEnd"/>
      <w:r w:rsidRPr="00EE0436">
        <w:rPr>
          <w:sz w:val="22"/>
          <w:szCs w:val="22"/>
        </w:rPr>
        <w:t xml:space="preserve"> </w:t>
      </w:r>
      <w:proofErr w:type="spellStart"/>
      <w:r w:rsidRPr="00EE0436">
        <w:rPr>
          <w:sz w:val="22"/>
          <w:szCs w:val="22"/>
        </w:rPr>
        <w:t>berdampak</w:t>
      </w:r>
      <w:proofErr w:type="spellEnd"/>
      <w:r>
        <w:rPr>
          <w:sz w:val="22"/>
          <w:szCs w:val="22"/>
          <w:lang w:val="id-ID"/>
        </w:rPr>
        <w:t xml:space="preserve"> </w:t>
      </w:r>
      <w:r w:rsidRPr="00EE0436">
        <w:rPr>
          <w:sz w:val="22"/>
          <w:szCs w:val="22"/>
        </w:rPr>
        <w:t xml:space="preserve">pada </w:t>
      </w:r>
      <w:proofErr w:type="spellStart"/>
      <w:r w:rsidRPr="00EE0436">
        <w:rPr>
          <w:sz w:val="22"/>
          <w:szCs w:val="22"/>
        </w:rPr>
        <w:t>kualitas</w:t>
      </w:r>
      <w:proofErr w:type="spellEnd"/>
      <w:r w:rsidRPr="00EE0436">
        <w:rPr>
          <w:sz w:val="22"/>
          <w:szCs w:val="22"/>
        </w:rPr>
        <w:t xml:space="preserve"> </w:t>
      </w:r>
      <w:proofErr w:type="spellStart"/>
      <w:r w:rsidRPr="00EE0436">
        <w:rPr>
          <w:sz w:val="22"/>
          <w:szCs w:val="22"/>
        </w:rPr>
        <w:t>pelayanannya</w:t>
      </w:r>
      <w:proofErr w:type="spellEnd"/>
      <w:r>
        <w:rPr>
          <w:sz w:val="22"/>
          <w:szCs w:val="22"/>
          <w:lang w:val="id-ID"/>
        </w:rPr>
        <w:t xml:space="preserve">. </w:t>
      </w:r>
      <w:proofErr w:type="spellStart"/>
      <w:r w:rsidRPr="00EE0436">
        <w:rPr>
          <w:sz w:val="22"/>
          <w:szCs w:val="22"/>
        </w:rPr>
        <w:t>Secara</w:t>
      </w:r>
      <w:proofErr w:type="spellEnd"/>
      <w:r w:rsidRPr="00EE0436">
        <w:rPr>
          <w:sz w:val="22"/>
          <w:szCs w:val="22"/>
        </w:rPr>
        <w:t xml:space="preserve"> </w:t>
      </w:r>
      <w:proofErr w:type="spellStart"/>
      <w:r w:rsidRPr="00EE0436">
        <w:rPr>
          <w:sz w:val="22"/>
          <w:szCs w:val="22"/>
        </w:rPr>
        <w:t>umum</w:t>
      </w:r>
      <w:proofErr w:type="spellEnd"/>
      <w:r w:rsidRPr="00EE0436">
        <w:rPr>
          <w:sz w:val="22"/>
          <w:szCs w:val="22"/>
        </w:rPr>
        <w:t xml:space="preserve"> </w:t>
      </w:r>
      <w:proofErr w:type="spellStart"/>
      <w:r w:rsidRPr="00EE0436">
        <w:rPr>
          <w:sz w:val="22"/>
          <w:szCs w:val="22"/>
        </w:rPr>
        <w:t>tujuan</w:t>
      </w:r>
      <w:proofErr w:type="spellEnd"/>
      <w:r w:rsidRPr="00EE0436">
        <w:rPr>
          <w:sz w:val="22"/>
          <w:szCs w:val="22"/>
        </w:rPr>
        <w:t xml:space="preserve"> </w:t>
      </w:r>
      <w:proofErr w:type="spellStart"/>
      <w:r w:rsidRPr="00EE0436">
        <w:rPr>
          <w:sz w:val="22"/>
          <w:szCs w:val="22"/>
        </w:rPr>
        <w:t>dari</w:t>
      </w:r>
      <w:proofErr w:type="spellEnd"/>
      <w:r w:rsidRPr="00EE0436">
        <w:rPr>
          <w:sz w:val="22"/>
          <w:szCs w:val="22"/>
        </w:rPr>
        <w:t xml:space="preserve"> </w:t>
      </w:r>
      <w:proofErr w:type="spellStart"/>
      <w:r w:rsidRPr="00EE0436">
        <w:rPr>
          <w:sz w:val="22"/>
          <w:szCs w:val="22"/>
        </w:rPr>
        <w:t>penelitian</w:t>
      </w:r>
      <w:proofErr w:type="spellEnd"/>
      <w:r w:rsidRPr="00EE0436">
        <w:rPr>
          <w:sz w:val="22"/>
          <w:szCs w:val="22"/>
        </w:rPr>
        <w:t xml:space="preserve"> </w:t>
      </w:r>
      <w:proofErr w:type="spellStart"/>
      <w:r w:rsidRPr="00EE0436">
        <w:rPr>
          <w:sz w:val="22"/>
          <w:szCs w:val="22"/>
        </w:rPr>
        <w:t>ini</w:t>
      </w:r>
      <w:proofErr w:type="spellEnd"/>
      <w:r w:rsidRPr="00EE0436">
        <w:rPr>
          <w:sz w:val="22"/>
          <w:szCs w:val="22"/>
        </w:rPr>
        <w:t xml:space="preserve"> </w:t>
      </w:r>
      <w:proofErr w:type="spellStart"/>
      <w:r w:rsidRPr="00EE0436">
        <w:rPr>
          <w:sz w:val="22"/>
          <w:szCs w:val="22"/>
        </w:rPr>
        <w:t>adalah</w:t>
      </w:r>
      <w:proofErr w:type="spellEnd"/>
      <w:r w:rsidRPr="00EE0436">
        <w:rPr>
          <w:sz w:val="22"/>
          <w:szCs w:val="22"/>
        </w:rPr>
        <w:t xml:space="preserve"> </w:t>
      </w:r>
      <w:proofErr w:type="spellStart"/>
      <w:r w:rsidRPr="00EE0436">
        <w:rPr>
          <w:sz w:val="22"/>
          <w:szCs w:val="22"/>
        </w:rPr>
        <w:t>untuk</w:t>
      </w:r>
      <w:proofErr w:type="spellEnd"/>
      <w:r w:rsidRPr="00EE0436">
        <w:rPr>
          <w:sz w:val="22"/>
          <w:szCs w:val="22"/>
        </w:rPr>
        <w:t xml:space="preserve"> </w:t>
      </w:r>
      <w:proofErr w:type="spellStart"/>
      <w:r w:rsidRPr="00EE0436">
        <w:rPr>
          <w:sz w:val="22"/>
          <w:szCs w:val="22"/>
        </w:rPr>
        <w:t>mengetahui</w:t>
      </w:r>
      <w:proofErr w:type="spellEnd"/>
      <w:r w:rsidRPr="00EE0436">
        <w:rPr>
          <w:sz w:val="22"/>
          <w:szCs w:val="22"/>
        </w:rPr>
        <w:t xml:space="preserve"> </w:t>
      </w:r>
      <w:r w:rsidRPr="00EE0436">
        <w:rPr>
          <w:sz w:val="22"/>
          <w:szCs w:val="22"/>
          <w:lang w:val="id-ID"/>
        </w:rPr>
        <w:t xml:space="preserve">determinan faktor yang berhubungan dengan </w:t>
      </w:r>
      <w:r w:rsidRPr="00EE0436">
        <w:rPr>
          <w:bCs/>
          <w:sz w:val="22"/>
          <w:szCs w:val="22"/>
        </w:rPr>
        <w:t>stress</w:t>
      </w:r>
      <w:r w:rsidRPr="00EE0436">
        <w:rPr>
          <w:bCs/>
          <w:sz w:val="22"/>
          <w:szCs w:val="22"/>
          <w:lang w:val="id-ID"/>
        </w:rPr>
        <w:t xml:space="preserve"> kerja perawat dalam melaksanakan pelayanan pada masa pandemi COVID-19</w:t>
      </w:r>
      <w:r>
        <w:rPr>
          <w:bCs/>
          <w:sz w:val="22"/>
          <w:szCs w:val="22"/>
          <w:lang w:val="id-ID"/>
        </w:rPr>
        <w:t xml:space="preserve">. </w:t>
      </w:r>
    </w:p>
    <w:bookmarkEnd w:id="16"/>
    <w:p w14:paraId="5A5F56C8" w14:textId="77777777" w:rsidR="00250047" w:rsidRDefault="00250047" w:rsidP="00250047">
      <w:pPr>
        <w:spacing w:line="360" w:lineRule="auto"/>
        <w:ind w:left="0" w:firstLine="851"/>
        <w:rPr>
          <w:bCs/>
          <w:sz w:val="22"/>
          <w:szCs w:val="22"/>
          <w:lang w:val="id-ID"/>
        </w:rPr>
      </w:pPr>
    </w:p>
    <w:p w14:paraId="16912687" w14:textId="77777777" w:rsidR="00EE0436" w:rsidRPr="00EE0436" w:rsidRDefault="00EE0436" w:rsidP="00EE0436">
      <w:pPr>
        <w:spacing w:line="360" w:lineRule="auto"/>
        <w:ind w:left="0"/>
        <w:jc w:val="center"/>
        <w:rPr>
          <w:b/>
          <w:bCs/>
          <w:sz w:val="22"/>
          <w:szCs w:val="22"/>
          <w:lang w:val="id-ID"/>
        </w:rPr>
      </w:pPr>
      <w:commentRangeStart w:id="22"/>
      <w:r w:rsidRPr="00EE0436">
        <w:rPr>
          <w:b/>
          <w:bCs/>
          <w:sz w:val="22"/>
          <w:szCs w:val="22"/>
          <w:lang w:val="id-ID"/>
        </w:rPr>
        <w:t>METODE PENELITIAN</w:t>
      </w:r>
      <w:commentRangeEnd w:id="22"/>
      <w:r w:rsidR="00652B37">
        <w:rPr>
          <w:rStyle w:val="CommentReference"/>
        </w:rPr>
        <w:commentReference w:id="22"/>
      </w:r>
    </w:p>
    <w:p w14:paraId="597FC3C9" w14:textId="77777777" w:rsidR="00250047" w:rsidRPr="00D34DAE" w:rsidRDefault="00EE0436" w:rsidP="00250047">
      <w:pPr>
        <w:pStyle w:val="ListParagraph"/>
        <w:spacing w:line="360" w:lineRule="auto"/>
        <w:ind w:left="0" w:firstLine="851"/>
        <w:rPr>
          <w:sz w:val="22"/>
          <w:szCs w:val="22"/>
          <w:lang w:val="id-ID"/>
        </w:rPr>
      </w:pPr>
      <w:bookmarkStart w:id="23" w:name="_Hlk96968309"/>
      <w:r w:rsidRPr="00250047">
        <w:rPr>
          <w:sz w:val="22"/>
          <w:szCs w:val="22"/>
          <w:lang w:val="id-ID"/>
        </w:rPr>
        <w:t xml:space="preserve">Desain </w:t>
      </w:r>
      <w:proofErr w:type="spellStart"/>
      <w:r w:rsidRPr="00250047">
        <w:rPr>
          <w:sz w:val="22"/>
          <w:szCs w:val="22"/>
        </w:rPr>
        <w:t>penelitian</w:t>
      </w:r>
      <w:proofErr w:type="spellEnd"/>
      <w:r w:rsidRPr="00250047">
        <w:rPr>
          <w:sz w:val="22"/>
          <w:szCs w:val="22"/>
          <w:lang w:val="id-ID"/>
        </w:rPr>
        <w:t xml:space="preserve"> yang digunakan adalah deskriptif analitik yang bertujuan memaparkan peristiwa-peristiwa yang urgen terjadi masa kini</w:t>
      </w:r>
      <w:r w:rsidR="00250047" w:rsidRPr="00250047">
        <w:rPr>
          <w:sz w:val="22"/>
          <w:szCs w:val="22"/>
          <w:lang w:val="id-ID"/>
        </w:rPr>
        <w:t xml:space="preserve"> yaitu determina  faktor yang berhubungan dengan stres kerja perawat dalam melaksanakan pelayanan pada masa pandemi covid-19. </w:t>
      </w:r>
      <w:commentRangeStart w:id="24"/>
      <w:proofErr w:type="spellStart"/>
      <w:r w:rsidR="00250047" w:rsidRPr="00250047">
        <w:rPr>
          <w:sz w:val="22"/>
          <w:szCs w:val="22"/>
        </w:rPr>
        <w:t>Penelitian</w:t>
      </w:r>
      <w:proofErr w:type="spellEnd"/>
      <w:r w:rsidR="00250047" w:rsidRPr="00250047">
        <w:rPr>
          <w:sz w:val="22"/>
          <w:szCs w:val="22"/>
        </w:rPr>
        <w:t xml:space="preserve"> </w:t>
      </w:r>
      <w:proofErr w:type="spellStart"/>
      <w:r w:rsidR="00250047" w:rsidRPr="00250047">
        <w:rPr>
          <w:sz w:val="22"/>
          <w:szCs w:val="22"/>
        </w:rPr>
        <w:t>ini</w:t>
      </w:r>
      <w:proofErr w:type="spellEnd"/>
      <w:r w:rsidR="00250047" w:rsidRPr="00250047">
        <w:rPr>
          <w:sz w:val="22"/>
          <w:szCs w:val="22"/>
        </w:rPr>
        <w:t xml:space="preserve"> </w:t>
      </w:r>
      <w:proofErr w:type="spellStart"/>
      <w:r w:rsidR="00250047" w:rsidRPr="00250047">
        <w:rPr>
          <w:sz w:val="22"/>
          <w:szCs w:val="22"/>
        </w:rPr>
        <w:t>dilaksanakan</w:t>
      </w:r>
      <w:proofErr w:type="spellEnd"/>
      <w:r w:rsidR="00250047" w:rsidRPr="00250047">
        <w:rPr>
          <w:sz w:val="22"/>
          <w:szCs w:val="22"/>
        </w:rPr>
        <w:t xml:space="preserve"> di </w:t>
      </w:r>
      <w:r w:rsidR="00250047" w:rsidRPr="00250047">
        <w:rPr>
          <w:bCs/>
          <w:sz w:val="22"/>
          <w:szCs w:val="22"/>
          <w:lang w:val="id-ID"/>
        </w:rPr>
        <w:t>Ruang Isolasi Intensif RSUD Bali Mandara Provinsi Bali</w:t>
      </w:r>
      <w:commentRangeEnd w:id="24"/>
      <w:r w:rsidR="00606665">
        <w:rPr>
          <w:rStyle w:val="CommentReference"/>
        </w:rPr>
        <w:commentReference w:id="24"/>
      </w:r>
      <w:r w:rsidR="00250047" w:rsidRPr="00250047">
        <w:rPr>
          <w:bCs/>
          <w:sz w:val="22"/>
          <w:szCs w:val="22"/>
          <w:lang w:val="id-ID"/>
        </w:rPr>
        <w:t xml:space="preserve">. </w:t>
      </w:r>
      <w:commentRangeStart w:id="25"/>
      <w:r w:rsidR="00250047" w:rsidRPr="00250047">
        <w:rPr>
          <w:bCs/>
          <w:sz w:val="22"/>
          <w:szCs w:val="22"/>
          <w:lang w:val="id-ID"/>
        </w:rPr>
        <w:t xml:space="preserve">Sample </w:t>
      </w:r>
      <w:commentRangeEnd w:id="25"/>
      <w:r w:rsidR="006D5060">
        <w:rPr>
          <w:rStyle w:val="CommentReference"/>
        </w:rPr>
        <w:commentReference w:id="25"/>
      </w:r>
      <w:r w:rsidR="00250047" w:rsidRPr="00250047">
        <w:rPr>
          <w:bCs/>
          <w:sz w:val="22"/>
          <w:szCs w:val="22"/>
          <w:lang w:val="id-ID"/>
        </w:rPr>
        <w:t xml:space="preserve">yang digunakan dalam penelitian adalah </w:t>
      </w:r>
      <w:proofErr w:type="spellStart"/>
      <w:r w:rsidR="00250047" w:rsidRPr="00250047">
        <w:rPr>
          <w:sz w:val="22"/>
          <w:szCs w:val="22"/>
        </w:rPr>
        <w:t>semua</w:t>
      </w:r>
      <w:proofErr w:type="spellEnd"/>
      <w:r w:rsidR="00250047" w:rsidRPr="00250047">
        <w:rPr>
          <w:sz w:val="22"/>
          <w:szCs w:val="22"/>
          <w:lang w:val="id-ID"/>
        </w:rPr>
        <w:t xml:space="preserve"> perawat Ruang Isolasi Intensif RSUD Bali Mandara</w:t>
      </w:r>
      <w:r w:rsidR="00250047" w:rsidRPr="00250047">
        <w:rPr>
          <w:sz w:val="22"/>
          <w:szCs w:val="22"/>
        </w:rPr>
        <w:t xml:space="preserve"> </w:t>
      </w:r>
      <w:proofErr w:type="spellStart"/>
      <w:r w:rsidR="00250047" w:rsidRPr="00250047">
        <w:rPr>
          <w:sz w:val="22"/>
          <w:szCs w:val="22"/>
        </w:rPr>
        <w:t>sebanyak</w:t>
      </w:r>
      <w:proofErr w:type="spellEnd"/>
      <w:r w:rsidR="00250047" w:rsidRPr="00250047">
        <w:rPr>
          <w:sz w:val="22"/>
          <w:szCs w:val="22"/>
        </w:rPr>
        <w:t xml:space="preserve"> </w:t>
      </w:r>
      <w:r w:rsidR="00250047" w:rsidRPr="00250047">
        <w:rPr>
          <w:sz w:val="22"/>
          <w:szCs w:val="22"/>
          <w:lang w:val="id-ID"/>
        </w:rPr>
        <w:t>129 orang</w:t>
      </w:r>
      <w:r w:rsidR="00250047" w:rsidRPr="00250047">
        <w:rPr>
          <w:sz w:val="22"/>
          <w:szCs w:val="22"/>
        </w:rPr>
        <w:t>.</w:t>
      </w:r>
      <w:r w:rsidR="00250047" w:rsidRPr="00250047">
        <w:rPr>
          <w:sz w:val="22"/>
          <w:szCs w:val="22"/>
          <w:lang w:val="id-ID"/>
        </w:rPr>
        <w:t xml:space="preserve"> Te</w:t>
      </w:r>
      <w:r w:rsidR="00250047" w:rsidRPr="00250047">
        <w:rPr>
          <w:sz w:val="22"/>
          <w:szCs w:val="22"/>
        </w:rPr>
        <w:t>k</w:t>
      </w:r>
      <w:r w:rsidR="00250047" w:rsidRPr="00250047">
        <w:rPr>
          <w:sz w:val="22"/>
          <w:szCs w:val="22"/>
          <w:lang w:val="id-ID"/>
        </w:rPr>
        <w:t xml:space="preserve">nik sampling yang digunakan dalam penelitian ini adalah </w:t>
      </w:r>
      <w:commentRangeStart w:id="26"/>
      <w:r w:rsidR="00250047" w:rsidRPr="00250047">
        <w:rPr>
          <w:i/>
          <w:iCs/>
          <w:sz w:val="22"/>
          <w:szCs w:val="22"/>
        </w:rPr>
        <w:t xml:space="preserve">Non </w:t>
      </w:r>
      <w:r w:rsidR="00250047" w:rsidRPr="00250047">
        <w:rPr>
          <w:i/>
          <w:sz w:val="22"/>
          <w:szCs w:val="22"/>
        </w:rPr>
        <w:t>Probability sampling</w:t>
      </w:r>
      <w:r w:rsidR="00250047" w:rsidRPr="00250047">
        <w:rPr>
          <w:i/>
          <w:sz w:val="22"/>
          <w:szCs w:val="22"/>
          <w:lang w:val="id-ID"/>
        </w:rPr>
        <w:t xml:space="preserve"> </w:t>
      </w:r>
      <w:proofErr w:type="spellStart"/>
      <w:r w:rsidR="00250047" w:rsidRPr="00250047">
        <w:rPr>
          <w:sz w:val="22"/>
          <w:szCs w:val="22"/>
        </w:rPr>
        <w:t>jenis</w:t>
      </w:r>
      <w:proofErr w:type="spellEnd"/>
      <w:r w:rsidR="00250047" w:rsidRPr="00250047">
        <w:rPr>
          <w:sz w:val="22"/>
          <w:szCs w:val="22"/>
        </w:rPr>
        <w:t xml:space="preserve"> </w:t>
      </w:r>
      <w:r w:rsidR="00250047" w:rsidRPr="00250047">
        <w:rPr>
          <w:i/>
          <w:iCs/>
          <w:sz w:val="22"/>
          <w:szCs w:val="22"/>
          <w:lang w:val="id-ID"/>
        </w:rPr>
        <w:t>total</w:t>
      </w:r>
      <w:r w:rsidR="00250047" w:rsidRPr="00250047">
        <w:rPr>
          <w:i/>
          <w:sz w:val="22"/>
          <w:szCs w:val="22"/>
        </w:rPr>
        <w:t xml:space="preserve"> sampling</w:t>
      </w:r>
      <w:commentRangeEnd w:id="26"/>
      <w:r w:rsidR="00036A1E">
        <w:rPr>
          <w:rStyle w:val="CommentReference"/>
        </w:rPr>
        <w:commentReference w:id="26"/>
      </w:r>
      <w:r w:rsidR="00250047" w:rsidRPr="00250047">
        <w:rPr>
          <w:i/>
          <w:sz w:val="22"/>
          <w:szCs w:val="22"/>
          <w:lang w:val="id-ID"/>
        </w:rPr>
        <w:t xml:space="preserve">. </w:t>
      </w:r>
      <w:commentRangeStart w:id="27"/>
      <w:r w:rsidR="00250047" w:rsidRPr="00250047">
        <w:rPr>
          <w:sz w:val="22"/>
          <w:szCs w:val="22"/>
          <w:lang w:val="id-ID"/>
        </w:rPr>
        <w:t>Adapun variabel pada penelitian ini, variabel independen yaitu determinan faktor stres yang berhubungan dengan variabel dependen pada penelitian ini adalah stres kerja perawat</w:t>
      </w:r>
      <w:commentRangeEnd w:id="27"/>
      <w:r w:rsidR="008C5B07">
        <w:rPr>
          <w:rStyle w:val="CommentReference"/>
        </w:rPr>
        <w:commentReference w:id="27"/>
      </w:r>
      <w:r w:rsidR="00250047" w:rsidRPr="00250047">
        <w:rPr>
          <w:sz w:val="22"/>
          <w:szCs w:val="22"/>
          <w:lang w:val="id-ID"/>
        </w:rPr>
        <w:t xml:space="preserve">. </w:t>
      </w:r>
      <w:proofErr w:type="spellStart"/>
      <w:r w:rsidR="00250047" w:rsidRPr="00250047">
        <w:rPr>
          <w:sz w:val="22"/>
          <w:szCs w:val="22"/>
        </w:rPr>
        <w:t>Instrumen</w:t>
      </w:r>
      <w:proofErr w:type="spellEnd"/>
      <w:r w:rsidR="00250047" w:rsidRPr="00250047">
        <w:rPr>
          <w:sz w:val="22"/>
          <w:szCs w:val="22"/>
        </w:rPr>
        <w:t xml:space="preserve"> </w:t>
      </w:r>
      <w:proofErr w:type="spellStart"/>
      <w:r w:rsidR="00250047" w:rsidRPr="00250047">
        <w:rPr>
          <w:sz w:val="22"/>
          <w:szCs w:val="22"/>
        </w:rPr>
        <w:t>pengumpulan</w:t>
      </w:r>
      <w:proofErr w:type="spellEnd"/>
      <w:r w:rsidR="00250047" w:rsidRPr="00250047">
        <w:rPr>
          <w:sz w:val="22"/>
          <w:szCs w:val="22"/>
        </w:rPr>
        <w:t xml:space="preserve"> data yang </w:t>
      </w:r>
      <w:proofErr w:type="spellStart"/>
      <w:r w:rsidR="00250047" w:rsidRPr="00250047">
        <w:rPr>
          <w:sz w:val="22"/>
          <w:szCs w:val="22"/>
        </w:rPr>
        <w:t>digunakan</w:t>
      </w:r>
      <w:proofErr w:type="spellEnd"/>
      <w:r w:rsidR="00250047" w:rsidRPr="00250047">
        <w:rPr>
          <w:sz w:val="22"/>
          <w:szCs w:val="22"/>
        </w:rPr>
        <w:t xml:space="preserve"> </w:t>
      </w:r>
      <w:proofErr w:type="spellStart"/>
      <w:r w:rsidR="00250047" w:rsidRPr="00250047">
        <w:rPr>
          <w:sz w:val="22"/>
          <w:szCs w:val="22"/>
        </w:rPr>
        <w:t>dalam</w:t>
      </w:r>
      <w:proofErr w:type="spellEnd"/>
      <w:r w:rsidR="00250047" w:rsidRPr="00250047">
        <w:rPr>
          <w:sz w:val="22"/>
          <w:szCs w:val="22"/>
        </w:rPr>
        <w:t xml:space="preserve"> </w:t>
      </w:r>
      <w:proofErr w:type="spellStart"/>
      <w:r w:rsidR="00250047" w:rsidRPr="00250047">
        <w:rPr>
          <w:sz w:val="22"/>
          <w:szCs w:val="22"/>
        </w:rPr>
        <w:t>penelitian</w:t>
      </w:r>
      <w:proofErr w:type="spellEnd"/>
      <w:r w:rsidR="00250047" w:rsidRPr="00250047">
        <w:rPr>
          <w:sz w:val="22"/>
          <w:szCs w:val="22"/>
        </w:rPr>
        <w:t xml:space="preserve"> </w:t>
      </w:r>
      <w:proofErr w:type="spellStart"/>
      <w:r w:rsidR="00250047" w:rsidRPr="00250047">
        <w:rPr>
          <w:sz w:val="22"/>
          <w:szCs w:val="22"/>
        </w:rPr>
        <w:t>ini</w:t>
      </w:r>
      <w:proofErr w:type="spellEnd"/>
      <w:r w:rsidR="00250047" w:rsidRPr="00250047">
        <w:rPr>
          <w:sz w:val="22"/>
          <w:szCs w:val="22"/>
        </w:rPr>
        <w:t xml:space="preserve"> </w:t>
      </w:r>
      <w:proofErr w:type="spellStart"/>
      <w:r w:rsidR="00250047" w:rsidRPr="00250047">
        <w:rPr>
          <w:sz w:val="22"/>
          <w:szCs w:val="22"/>
        </w:rPr>
        <w:t>berupa</w:t>
      </w:r>
      <w:proofErr w:type="spellEnd"/>
      <w:r w:rsidR="00250047" w:rsidRPr="00250047">
        <w:rPr>
          <w:sz w:val="22"/>
          <w:szCs w:val="22"/>
        </w:rPr>
        <w:t xml:space="preserve"> </w:t>
      </w:r>
      <w:r w:rsidR="00250047" w:rsidRPr="00250047">
        <w:rPr>
          <w:sz w:val="22"/>
          <w:szCs w:val="22"/>
          <w:lang w:val="id-ID"/>
        </w:rPr>
        <w:t xml:space="preserve">lembar </w:t>
      </w:r>
      <w:proofErr w:type="spellStart"/>
      <w:r w:rsidR="00250047" w:rsidRPr="00250047">
        <w:rPr>
          <w:sz w:val="22"/>
          <w:szCs w:val="22"/>
          <w:lang w:val="es-ES"/>
        </w:rPr>
        <w:t>kuesioner</w:t>
      </w:r>
      <w:proofErr w:type="spellEnd"/>
      <w:r w:rsidR="00250047" w:rsidRPr="00250047">
        <w:rPr>
          <w:sz w:val="22"/>
          <w:szCs w:val="22"/>
          <w:lang w:val="id-ID"/>
        </w:rPr>
        <w:t xml:space="preserve"> tingkat stres kerja yang terdiri dari 30 pertanyaan. </w:t>
      </w:r>
      <w:r w:rsidR="00D34DAE" w:rsidRPr="00D34DAE">
        <w:rPr>
          <w:rFonts w:eastAsia="Calibri"/>
          <w:sz w:val="22"/>
          <w:szCs w:val="22"/>
          <w:lang w:val="id-ID"/>
        </w:rPr>
        <w:t xml:space="preserve">Analisa data terdiri </w:t>
      </w:r>
      <w:r w:rsidR="00023638">
        <w:rPr>
          <w:rFonts w:eastAsia="Calibri"/>
          <w:sz w:val="22"/>
          <w:szCs w:val="22"/>
          <w:lang w:val="id-ID"/>
        </w:rPr>
        <w:t>dari a</w:t>
      </w:r>
      <w:r w:rsidR="00D34DAE" w:rsidRPr="00D34DAE">
        <w:rPr>
          <w:rFonts w:eastAsia="Calibri"/>
          <w:sz w:val="22"/>
          <w:szCs w:val="22"/>
          <w:lang w:val="id-ID"/>
        </w:rPr>
        <w:t>nalisa univariat</w:t>
      </w:r>
      <w:r w:rsidR="00023638">
        <w:rPr>
          <w:rFonts w:eastAsia="Calibri"/>
          <w:sz w:val="22"/>
          <w:szCs w:val="22"/>
          <w:lang w:val="id-ID"/>
        </w:rPr>
        <w:t xml:space="preserve"> yang</w:t>
      </w:r>
      <w:r w:rsidR="00D34DAE" w:rsidRPr="00D34DAE">
        <w:rPr>
          <w:rFonts w:eastAsia="Calibri"/>
          <w:sz w:val="22"/>
          <w:szCs w:val="22"/>
          <w:lang w:val="id-ID"/>
        </w:rPr>
        <w:t xml:space="preserve"> digunakan untuk melihat distribusi frekuensi dari tiap data,  analisa bivariat </w:t>
      </w:r>
      <w:r w:rsidR="00023638">
        <w:rPr>
          <w:rFonts w:eastAsia="Calibri"/>
          <w:sz w:val="22"/>
          <w:szCs w:val="22"/>
          <w:lang w:val="id-ID"/>
        </w:rPr>
        <w:t>digunakam</w:t>
      </w:r>
      <w:r w:rsidR="00D34DAE" w:rsidRPr="00D34DAE">
        <w:rPr>
          <w:rFonts w:eastAsia="Calibri"/>
          <w:sz w:val="22"/>
          <w:szCs w:val="22"/>
          <w:lang w:val="id-ID"/>
        </w:rPr>
        <w:t xml:space="preserve"> </w:t>
      </w:r>
      <w:proofErr w:type="spellStart"/>
      <w:r w:rsidR="00D34DAE" w:rsidRPr="00D34DAE">
        <w:rPr>
          <w:rFonts w:eastAsia="Calibri"/>
          <w:sz w:val="22"/>
          <w:szCs w:val="22"/>
        </w:rPr>
        <w:t>unt</w:t>
      </w:r>
      <w:proofErr w:type="spellEnd"/>
      <w:r w:rsidR="00D34DAE" w:rsidRPr="00D34DAE">
        <w:rPr>
          <w:rFonts w:eastAsia="Calibri"/>
          <w:sz w:val="22"/>
          <w:szCs w:val="22"/>
          <w:lang w:val="id-ID"/>
        </w:rPr>
        <w:t>u</w:t>
      </w:r>
      <w:r w:rsidR="00D34DAE" w:rsidRPr="00D34DAE">
        <w:rPr>
          <w:rFonts w:eastAsia="Calibri"/>
          <w:sz w:val="22"/>
          <w:szCs w:val="22"/>
        </w:rPr>
        <w:t xml:space="preserve">k </w:t>
      </w:r>
      <w:proofErr w:type="spellStart"/>
      <w:r w:rsidR="00D34DAE" w:rsidRPr="00D34DAE">
        <w:rPr>
          <w:rFonts w:eastAsia="Calibri"/>
          <w:sz w:val="22"/>
          <w:szCs w:val="22"/>
        </w:rPr>
        <w:t>mengetahui</w:t>
      </w:r>
      <w:proofErr w:type="spellEnd"/>
      <w:r w:rsidR="00D34DAE" w:rsidRPr="00D34DAE">
        <w:rPr>
          <w:rFonts w:eastAsia="Calibri"/>
          <w:sz w:val="22"/>
          <w:szCs w:val="22"/>
        </w:rPr>
        <w:t xml:space="preserve"> </w:t>
      </w:r>
      <w:r w:rsidR="00D34DAE" w:rsidRPr="00D34DAE">
        <w:rPr>
          <w:rFonts w:eastAsia="Calibri"/>
          <w:sz w:val="22"/>
          <w:szCs w:val="22"/>
          <w:lang w:val="id-ID"/>
        </w:rPr>
        <w:t xml:space="preserve">hubungan </w:t>
      </w:r>
      <w:proofErr w:type="spellStart"/>
      <w:r w:rsidR="00D34DAE" w:rsidRPr="00D34DAE">
        <w:rPr>
          <w:rFonts w:eastAsia="Calibri"/>
          <w:sz w:val="22"/>
          <w:szCs w:val="22"/>
        </w:rPr>
        <w:t>faktor</w:t>
      </w:r>
      <w:proofErr w:type="spellEnd"/>
      <w:r w:rsidR="00D34DAE" w:rsidRPr="00D34DAE">
        <w:rPr>
          <w:rFonts w:eastAsia="Calibri"/>
          <w:sz w:val="22"/>
          <w:szCs w:val="22"/>
        </w:rPr>
        <w:t xml:space="preserve"> </w:t>
      </w:r>
      <w:proofErr w:type="spellStart"/>
      <w:r w:rsidR="00D34DAE" w:rsidRPr="00D34DAE">
        <w:rPr>
          <w:rFonts w:eastAsia="Calibri"/>
          <w:sz w:val="22"/>
          <w:szCs w:val="22"/>
        </w:rPr>
        <w:t>determinan</w:t>
      </w:r>
      <w:proofErr w:type="spellEnd"/>
      <w:r w:rsidR="00D34DAE" w:rsidRPr="00D34DAE">
        <w:rPr>
          <w:rFonts w:eastAsia="Calibri"/>
          <w:sz w:val="22"/>
          <w:szCs w:val="22"/>
        </w:rPr>
        <w:t xml:space="preserve"> </w:t>
      </w:r>
      <w:r w:rsidR="00D34DAE" w:rsidRPr="00D34DAE">
        <w:rPr>
          <w:rFonts w:eastAsia="Calibri"/>
          <w:sz w:val="22"/>
          <w:szCs w:val="22"/>
          <w:lang w:val="id-ID"/>
        </w:rPr>
        <w:t xml:space="preserve">stres </w:t>
      </w:r>
      <w:r w:rsidR="00D34DAE" w:rsidRPr="00D34DAE">
        <w:rPr>
          <w:rFonts w:eastAsia="Calibri"/>
          <w:sz w:val="22"/>
          <w:szCs w:val="22"/>
        </w:rPr>
        <w:t>d</w:t>
      </w:r>
      <w:r w:rsidR="00D34DAE" w:rsidRPr="00D34DAE">
        <w:rPr>
          <w:rFonts w:eastAsia="Calibri"/>
          <w:sz w:val="22"/>
          <w:szCs w:val="22"/>
          <w:lang w:val="id-ID"/>
        </w:rPr>
        <w:t>engan</w:t>
      </w:r>
      <w:r w:rsidR="00D34DAE" w:rsidRPr="00D34DAE">
        <w:rPr>
          <w:rFonts w:eastAsia="Calibri"/>
          <w:sz w:val="22"/>
          <w:szCs w:val="22"/>
        </w:rPr>
        <w:t xml:space="preserve"> stress </w:t>
      </w:r>
      <w:proofErr w:type="spellStart"/>
      <w:r w:rsidR="00D34DAE" w:rsidRPr="00D34DAE">
        <w:rPr>
          <w:rFonts w:eastAsia="Calibri"/>
          <w:sz w:val="22"/>
          <w:szCs w:val="22"/>
        </w:rPr>
        <w:t>kerja</w:t>
      </w:r>
      <w:proofErr w:type="spellEnd"/>
      <w:r w:rsidR="00D34DAE" w:rsidRPr="00D34DAE">
        <w:rPr>
          <w:rFonts w:eastAsia="Calibri"/>
          <w:sz w:val="22"/>
          <w:szCs w:val="22"/>
        </w:rPr>
        <w:t xml:space="preserve"> </w:t>
      </w:r>
      <w:proofErr w:type="spellStart"/>
      <w:r w:rsidR="00D34DAE" w:rsidRPr="00D34DAE">
        <w:rPr>
          <w:rFonts w:eastAsia="Calibri"/>
          <w:sz w:val="22"/>
          <w:szCs w:val="22"/>
        </w:rPr>
        <w:t>perawat</w:t>
      </w:r>
      <w:proofErr w:type="spellEnd"/>
      <w:r w:rsidR="00D34DAE" w:rsidRPr="00D34DAE">
        <w:rPr>
          <w:rFonts w:eastAsia="Calibri"/>
          <w:sz w:val="22"/>
          <w:szCs w:val="22"/>
          <w:lang w:val="id-ID"/>
        </w:rPr>
        <w:t>, sedangkan multivariat digunakan untuk mengetahui faktor yang paling dominan dengan menggunakan uji Spearman</w:t>
      </w:r>
      <w:r w:rsidR="00D34DAE">
        <w:rPr>
          <w:rFonts w:eastAsia="Calibri"/>
          <w:sz w:val="22"/>
          <w:szCs w:val="22"/>
          <w:lang w:val="id-ID"/>
        </w:rPr>
        <w:t>.</w:t>
      </w:r>
    </w:p>
    <w:bookmarkEnd w:id="23"/>
    <w:p w14:paraId="1586DF72" w14:textId="77777777" w:rsidR="00250047" w:rsidRDefault="00250047" w:rsidP="00250047">
      <w:pPr>
        <w:pStyle w:val="ListParagraph"/>
        <w:spacing w:line="360" w:lineRule="auto"/>
        <w:ind w:left="0" w:firstLine="851"/>
        <w:rPr>
          <w:sz w:val="22"/>
          <w:szCs w:val="22"/>
          <w:lang w:val="id-ID"/>
        </w:rPr>
      </w:pPr>
    </w:p>
    <w:p w14:paraId="7236E1B1" w14:textId="77777777" w:rsidR="00250047" w:rsidRDefault="00250047" w:rsidP="00250047">
      <w:pPr>
        <w:pStyle w:val="ListParagraph"/>
        <w:spacing w:line="360" w:lineRule="auto"/>
        <w:ind w:left="0"/>
        <w:jc w:val="center"/>
        <w:rPr>
          <w:b/>
          <w:sz w:val="22"/>
          <w:szCs w:val="22"/>
          <w:lang w:val="id-ID"/>
        </w:rPr>
      </w:pPr>
      <w:commentRangeStart w:id="28"/>
      <w:r w:rsidRPr="00250047">
        <w:rPr>
          <w:b/>
          <w:sz w:val="22"/>
          <w:szCs w:val="22"/>
          <w:lang w:val="id-ID"/>
        </w:rPr>
        <w:t>HASIL</w:t>
      </w:r>
      <w:commentRangeEnd w:id="28"/>
      <w:r w:rsidR="0031272E">
        <w:rPr>
          <w:rStyle w:val="CommentReference"/>
        </w:rPr>
        <w:commentReference w:id="28"/>
      </w:r>
    </w:p>
    <w:p w14:paraId="3E7D35DE" w14:textId="77777777" w:rsidR="00A21357" w:rsidRDefault="00A21357" w:rsidP="00250047">
      <w:pPr>
        <w:pStyle w:val="ListParagraph"/>
        <w:spacing w:line="360" w:lineRule="auto"/>
        <w:ind w:left="0"/>
        <w:jc w:val="center"/>
        <w:rPr>
          <w:b/>
          <w:sz w:val="22"/>
          <w:szCs w:val="22"/>
          <w:lang w:val="id-ID"/>
        </w:rPr>
      </w:pPr>
    </w:p>
    <w:p w14:paraId="64885525" w14:textId="77777777" w:rsidR="00A21357" w:rsidRDefault="00A21357" w:rsidP="00A21357">
      <w:pPr>
        <w:pStyle w:val="ListParagraph"/>
        <w:spacing w:line="240" w:lineRule="auto"/>
        <w:ind w:left="0"/>
        <w:jc w:val="center"/>
        <w:rPr>
          <w:sz w:val="22"/>
          <w:szCs w:val="22"/>
          <w:lang w:val="id-ID"/>
        </w:rPr>
      </w:pPr>
      <w:commentRangeStart w:id="29"/>
      <w:r w:rsidRPr="00A21357">
        <w:rPr>
          <w:sz w:val="22"/>
          <w:szCs w:val="22"/>
          <w:lang w:val="id-ID"/>
        </w:rPr>
        <w:t>Tabel 1</w:t>
      </w:r>
      <w:r>
        <w:rPr>
          <w:b/>
          <w:sz w:val="22"/>
          <w:szCs w:val="22"/>
          <w:lang w:val="id-ID"/>
        </w:rPr>
        <w:t>.</w:t>
      </w:r>
      <w:commentRangeStart w:id="30"/>
      <w:proofErr w:type="spellStart"/>
      <w:r w:rsidRPr="00A21357">
        <w:rPr>
          <w:sz w:val="22"/>
          <w:szCs w:val="22"/>
        </w:rPr>
        <w:t>Distribusi</w:t>
      </w:r>
      <w:proofErr w:type="spellEnd"/>
      <w:r w:rsidRPr="00A21357">
        <w:rPr>
          <w:sz w:val="22"/>
          <w:szCs w:val="22"/>
        </w:rPr>
        <w:t xml:space="preserve"> </w:t>
      </w:r>
      <w:proofErr w:type="spellStart"/>
      <w:r w:rsidRPr="00A21357">
        <w:rPr>
          <w:sz w:val="22"/>
          <w:szCs w:val="22"/>
        </w:rPr>
        <w:t>Frekuensi</w:t>
      </w:r>
      <w:proofErr w:type="spellEnd"/>
      <w:r w:rsidRPr="00A21357">
        <w:rPr>
          <w:sz w:val="22"/>
          <w:szCs w:val="22"/>
        </w:rPr>
        <w:t xml:space="preserve"> </w:t>
      </w:r>
      <w:proofErr w:type="spellStart"/>
      <w:r w:rsidRPr="00A21357">
        <w:rPr>
          <w:sz w:val="22"/>
          <w:szCs w:val="22"/>
        </w:rPr>
        <w:t>Responden</w:t>
      </w:r>
      <w:proofErr w:type="spellEnd"/>
      <w:r w:rsidRPr="00A21357">
        <w:rPr>
          <w:sz w:val="22"/>
          <w:szCs w:val="22"/>
        </w:rPr>
        <w:t xml:space="preserve"> </w:t>
      </w:r>
      <w:proofErr w:type="spellStart"/>
      <w:r w:rsidRPr="00A21357">
        <w:rPr>
          <w:sz w:val="22"/>
          <w:szCs w:val="22"/>
        </w:rPr>
        <w:t>Berdasarkan</w:t>
      </w:r>
      <w:proofErr w:type="spellEnd"/>
      <w:r w:rsidRPr="00A21357">
        <w:rPr>
          <w:sz w:val="22"/>
          <w:szCs w:val="22"/>
        </w:rPr>
        <w:t xml:space="preserve"> </w:t>
      </w:r>
      <w:r w:rsidRPr="00A21357">
        <w:rPr>
          <w:sz w:val="22"/>
          <w:szCs w:val="22"/>
          <w:lang w:val="id-ID"/>
        </w:rPr>
        <w:t xml:space="preserve"> Karakteristik</w:t>
      </w:r>
      <w:commentRangeEnd w:id="29"/>
      <w:r w:rsidR="002F4E1F">
        <w:rPr>
          <w:rStyle w:val="CommentReference"/>
        </w:rPr>
        <w:commentReference w:id="29"/>
      </w:r>
      <w:commentRangeEnd w:id="30"/>
      <w:r w:rsidR="00A25A78">
        <w:rPr>
          <w:rStyle w:val="CommentReference"/>
        </w:rPr>
        <w:commentReference w:id="30"/>
      </w:r>
    </w:p>
    <w:p w14:paraId="5D3761ED" w14:textId="77777777" w:rsidR="00A21357" w:rsidRPr="00A21357" w:rsidRDefault="00A21357" w:rsidP="00A21357">
      <w:pPr>
        <w:pStyle w:val="ListParagraph"/>
        <w:spacing w:line="240" w:lineRule="auto"/>
        <w:ind w:left="0"/>
        <w:jc w:val="center"/>
        <w:rPr>
          <w:b/>
          <w:sz w:val="22"/>
          <w:szCs w:val="22"/>
          <w:lang w:val="id-ID"/>
        </w:rPr>
      </w:pPr>
    </w:p>
    <w:tbl>
      <w:tblPr>
        <w:tblStyle w:val="TableGrid"/>
        <w:tblW w:w="73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268"/>
        <w:gridCol w:w="2126"/>
        <w:gridCol w:w="2233"/>
      </w:tblGrid>
      <w:tr w:rsidR="00830F84" w14:paraId="297B5624" w14:textId="77777777" w:rsidTr="00906B23">
        <w:trPr>
          <w:tblHeader/>
          <w:jc w:val="center"/>
        </w:trPr>
        <w:tc>
          <w:tcPr>
            <w:tcW w:w="709" w:type="dxa"/>
            <w:tcBorders>
              <w:top w:val="single" w:sz="4" w:space="0" w:color="auto"/>
              <w:bottom w:val="single" w:sz="4" w:space="0" w:color="auto"/>
            </w:tcBorders>
          </w:tcPr>
          <w:p w14:paraId="30B4BA1C" w14:textId="77777777" w:rsidR="00830F84" w:rsidRPr="002348CC" w:rsidRDefault="00830F84" w:rsidP="00906B23">
            <w:pPr>
              <w:pStyle w:val="ListParagraph"/>
              <w:ind w:left="0"/>
              <w:jc w:val="center"/>
              <w:rPr>
                <w:rFonts w:eastAsia="Calibri"/>
                <w:b/>
                <w:sz w:val="20"/>
                <w:szCs w:val="20"/>
                <w:lang w:val="id-ID"/>
              </w:rPr>
            </w:pPr>
            <w:commentRangeStart w:id="31"/>
            <w:r w:rsidRPr="002348CC">
              <w:rPr>
                <w:rFonts w:eastAsia="Calibri"/>
                <w:b/>
                <w:sz w:val="20"/>
                <w:szCs w:val="20"/>
                <w:lang w:val="id-ID"/>
              </w:rPr>
              <w:t>No</w:t>
            </w:r>
            <w:commentRangeEnd w:id="31"/>
            <w:r w:rsidR="0060048B">
              <w:rPr>
                <w:rStyle w:val="CommentReference"/>
              </w:rPr>
              <w:commentReference w:id="31"/>
            </w:r>
          </w:p>
        </w:tc>
        <w:tc>
          <w:tcPr>
            <w:tcW w:w="2268" w:type="dxa"/>
            <w:tcBorders>
              <w:top w:val="single" w:sz="4" w:space="0" w:color="auto"/>
              <w:bottom w:val="single" w:sz="4" w:space="0" w:color="auto"/>
            </w:tcBorders>
          </w:tcPr>
          <w:p w14:paraId="20548510" w14:textId="77777777" w:rsidR="00830F84" w:rsidRPr="002348CC" w:rsidRDefault="00830F84" w:rsidP="00906B23">
            <w:pPr>
              <w:pStyle w:val="ListParagraph"/>
              <w:ind w:left="0"/>
              <w:jc w:val="center"/>
              <w:rPr>
                <w:rFonts w:eastAsia="Calibri"/>
                <w:b/>
                <w:sz w:val="20"/>
                <w:szCs w:val="20"/>
                <w:lang w:val="id-ID"/>
              </w:rPr>
            </w:pPr>
            <w:commentRangeStart w:id="32"/>
            <w:r w:rsidRPr="002348CC">
              <w:rPr>
                <w:rFonts w:eastAsia="Calibri"/>
                <w:b/>
                <w:sz w:val="20"/>
                <w:szCs w:val="20"/>
                <w:lang w:val="id-ID"/>
              </w:rPr>
              <w:t>Variabel</w:t>
            </w:r>
            <w:commentRangeEnd w:id="32"/>
            <w:r w:rsidR="0060048B">
              <w:rPr>
                <w:rStyle w:val="CommentReference"/>
              </w:rPr>
              <w:commentReference w:id="32"/>
            </w:r>
          </w:p>
        </w:tc>
        <w:tc>
          <w:tcPr>
            <w:tcW w:w="2126" w:type="dxa"/>
            <w:tcBorders>
              <w:top w:val="single" w:sz="4" w:space="0" w:color="auto"/>
              <w:bottom w:val="single" w:sz="4" w:space="0" w:color="auto"/>
            </w:tcBorders>
          </w:tcPr>
          <w:p w14:paraId="658175D3" w14:textId="77777777" w:rsidR="00830F84" w:rsidRPr="002348CC" w:rsidRDefault="00830F84" w:rsidP="00906B23">
            <w:pPr>
              <w:pStyle w:val="ListParagraph"/>
              <w:ind w:left="0"/>
              <w:jc w:val="center"/>
              <w:rPr>
                <w:rFonts w:eastAsia="Calibri"/>
                <w:b/>
                <w:sz w:val="20"/>
                <w:szCs w:val="20"/>
                <w:lang w:val="id-ID"/>
              </w:rPr>
            </w:pPr>
            <w:commentRangeStart w:id="33"/>
            <w:r w:rsidRPr="002348CC">
              <w:rPr>
                <w:rFonts w:eastAsia="Calibri"/>
                <w:b/>
                <w:sz w:val="20"/>
                <w:szCs w:val="20"/>
                <w:lang w:val="id-ID"/>
              </w:rPr>
              <w:t>Frekuensi</w:t>
            </w:r>
            <w:commentRangeEnd w:id="33"/>
            <w:r w:rsidR="00F84B9A">
              <w:rPr>
                <w:rStyle w:val="CommentReference"/>
              </w:rPr>
              <w:commentReference w:id="33"/>
            </w:r>
            <w:r w:rsidRPr="002348CC">
              <w:rPr>
                <w:rFonts w:eastAsia="Calibri"/>
                <w:b/>
                <w:sz w:val="20"/>
                <w:szCs w:val="20"/>
                <w:lang w:val="id-ID"/>
              </w:rPr>
              <w:t xml:space="preserve"> (n)</w:t>
            </w:r>
          </w:p>
        </w:tc>
        <w:tc>
          <w:tcPr>
            <w:tcW w:w="2233" w:type="dxa"/>
            <w:tcBorders>
              <w:top w:val="single" w:sz="4" w:space="0" w:color="auto"/>
              <w:bottom w:val="single" w:sz="4" w:space="0" w:color="auto"/>
            </w:tcBorders>
          </w:tcPr>
          <w:p w14:paraId="329216A4" w14:textId="77777777" w:rsidR="00830F84" w:rsidRPr="002348CC" w:rsidRDefault="00830F84" w:rsidP="00906B23">
            <w:pPr>
              <w:pStyle w:val="ListParagraph"/>
              <w:ind w:left="0"/>
              <w:jc w:val="center"/>
              <w:rPr>
                <w:rFonts w:eastAsia="Calibri"/>
                <w:b/>
                <w:sz w:val="20"/>
                <w:szCs w:val="20"/>
                <w:lang w:val="id-ID"/>
              </w:rPr>
            </w:pPr>
            <w:commentRangeStart w:id="34"/>
            <w:r w:rsidRPr="002348CC">
              <w:rPr>
                <w:rFonts w:eastAsia="Calibri"/>
                <w:b/>
                <w:sz w:val="20"/>
                <w:szCs w:val="20"/>
                <w:lang w:val="id-ID"/>
              </w:rPr>
              <w:t>Persentase</w:t>
            </w:r>
            <w:commentRangeEnd w:id="34"/>
            <w:r w:rsidR="00E00499">
              <w:rPr>
                <w:rStyle w:val="CommentReference"/>
              </w:rPr>
              <w:commentReference w:id="34"/>
            </w:r>
            <w:r w:rsidRPr="002348CC">
              <w:rPr>
                <w:rFonts w:eastAsia="Calibri"/>
                <w:b/>
                <w:sz w:val="20"/>
                <w:szCs w:val="20"/>
                <w:lang w:val="id-ID"/>
              </w:rPr>
              <w:t xml:space="preserve"> (%)</w:t>
            </w:r>
          </w:p>
        </w:tc>
      </w:tr>
      <w:tr w:rsidR="00830F84" w14:paraId="6413FA7E" w14:textId="77777777" w:rsidTr="00906B23">
        <w:trPr>
          <w:jc w:val="center"/>
        </w:trPr>
        <w:tc>
          <w:tcPr>
            <w:tcW w:w="709" w:type="dxa"/>
            <w:tcBorders>
              <w:top w:val="single" w:sz="4" w:space="0" w:color="auto"/>
              <w:bottom w:val="single" w:sz="4" w:space="0" w:color="auto"/>
            </w:tcBorders>
          </w:tcPr>
          <w:p w14:paraId="7BA45E45" w14:textId="77777777" w:rsidR="00830F84" w:rsidRPr="002348CC" w:rsidRDefault="00830F84" w:rsidP="00906B23">
            <w:pPr>
              <w:ind w:left="0" w:right="34"/>
              <w:rPr>
                <w:rFonts w:eastAsia="Calibri"/>
                <w:sz w:val="20"/>
                <w:szCs w:val="20"/>
                <w:lang w:val="id-ID"/>
              </w:rPr>
            </w:pPr>
            <w:r w:rsidRPr="002348CC">
              <w:rPr>
                <w:rFonts w:eastAsia="Calibri"/>
                <w:sz w:val="20"/>
                <w:szCs w:val="20"/>
                <w:lang w:val="id-ID"/>
              </w:rPr>
              <w:t xml:space="preserve">1. </w:t>
            </w:r>
          </w:p>
        </w:tc>
        <w:tc>
          <w:tcPr>
            <w:tcW w:w="2268" w:type="dxa"/>
            <w:tcBorders>
              <w:top w:val="single" w:sz="4" w:space="0" w:color="auto"/>
              <w:bottom w:val="single" w:sz="4" w:space="0" w:color="auto"/>
            </w:tcBorders>
          </w:tcPr>
          <w:p w14:paraId="6BC169EF" w14:textId="77777777" w:rsidR="00830F84" w:rsidRPr="002348CC" w:rsidRDefault="00830F84" w:rsidP="00906B23">
            <w:pPr>
              <w:pStyle w:val="ListParagraph"/>
              <w:ind w:left="0"/>
              <w:rPr>
                <w:rFonts w:eastAsia="Calibri"/>
                <w:sz w:val="20"/>
                <w:szCs w:val="20"/>
                <w:lang w:val="id-ID"/>
              </w:rPr>
            </w:pPr>
            <w:r w:rsidRPr="002348CC">
              <w:rPr>
                <w:rFonts w:eastAsia="Calibri"/>
                <w:sz w:val="20"/>
                <w:szCs w:val="20"/>
                <w:lang w:val="id-ID"/>
              </w:rPr>
              <w:t>Umur</w:t>
            </w:r>
          </w:p>
          <w:p w14:paraId="7609F32D" w14:textId="77777777" w:rsidR="00830F84" w:rsidRPr="002348CC" w:rsidRDefault="00830F84" w:rsidP="00830F84">
            <w:pPr>
              <w:pStyle w:val="ListParagraph"/>
              <w:numPr>
                <w:ilvl w:val="4"/>
                <w:numId w:val="1"/>
              </w:numPr>
              <w:rPr>
                <w:rFonts w:eastAsia="Calibri"/>
                <w:sz w:val="20"/>
                <w:szCs w:val="20"/>
                <w:lang w:val="id-ID"/>
              </w:rPr>
            </w:pPr>
            <w:commentRangeStart w:id="35"/>
            <w:r w:rsidRPr="002348CC">
              <w:rPr>
                <w:rFonts w:eastAsia="Calibri"/>
                <w:sz w:val="20"/>
                <w:szCs w:val="20"/>
                <w:lang w:val="id-ID"/>
              </w:rPr>
              <w:t>21- 30 th</w:t>
            </w:r>
          </w:p>
          <w:p w14:paraId="76C30133" w14:textId="77777777" w:rsidR="00830F84" w:rsidRPr="002348CC" w:rsidRDefault="00830F84" w:rsidP="00830F84">
            <w:pPr>
              <w:pStyle w:val="ListParagraph"/>
              <w:numPr>
                <w:ilvl w:val="4"/>
                <w:numId w:val="1"/>
              </w:numPr>
              <w:rPr>
                <w:rFonts w:eastAsia="Calibri"/>
                <w:sz w:val="20"/>
                <w:szCs w:val="20"/>
                <w:lang w:val="id-ID"/>
              </w:rPr>
            </w:pPr>
            <w:r w:rsidRPr="002348CC">
              <w:rPr>
                <w:rFonts w:eastAsia="Calibri"/>
                <w:sz w:val="20"/>
                <w:szCs w:val="20"/>
                <w:lang w:val="id-ID"/>
              </w:rPr>
              <w:t>31- 40 th</w:t>
            </w:r>
            <w:commentRangeEnd w:id="35"/>
            <w:r w:rsidR="001837C8">
              <w:rPr>
                <w:rStyle w:val="CommentReference"/>
              </w:rPr>
              <w:commentReference w:id="35"/>
            </w:r>
          </w:p>
        </w:tc>
        <w:tc>
          <w:tcPr>
            <w:tcW w:w="2126" w:type="dxa"/>
            <w:tcBorders>
              <w:top w:val="single" w:sz="4" w:space="0" w:color="auto"/>
              <w:bottom w:val="single" w:sz="4" w:space="0" w:color="auto"/>
            </w:tcBorders>
            <w:vAlign w:val="center"/>
          </w:tcPr>
          <w:p w14:paraId="32120B79" w14:textId="77777777" w:rsidR="00830F84" w:rsidRPr="002348CC" w:rsidRDefault="00830F84" w:rsidP="00906B23">
            <w:pPr>
              <w:pStyle w:val="ListParagraph"/>
              <w:ind w:left="0"/>
              <w:jc w:val="center"/>
              <w:rPr>
                <w:rFonts w:eastAsia="Calibri"/>
                <w:sz w:val="20"/>
                <w:szCs w:val="20"/>
                <w:lang w:val="id-ID"/>
              </w:rPr>
            </w:pPr>
          </w:p>
          <w:p w14:paraId="794EE3DD" w14:textId="77777777" w:rsidR="00830F84" w:rsidRPr="002348CC" w:rsidRDefault="00830F84" w:rsidP="00906B23">
            <w:pPr>
              <w:pStyle w:val="ListParagraph"/>
              <w:ind w:left="0"/>
              <w:jc w:val="center"/>
              <w:rPr>
                <w:rFonts w:eastAsia="Calibri"/>
                <w:sz w:val="20"/>
                <w:szCs w:val="20"/>
                <w:lang w:val="id-ID"/>
              </w:rPr>
            </w:pPr>
            <w:r w:rsidRPr="002348CC">
              <w:rPr>
                <w:rFonts w:eastAsia="Calibri"/>
                <w:sz w:val="20"/>
                <w:szCs w:val="20"/>
                <w:lang w:val="id-ID"/>
              </w:rPr>
              <w:t>33</w:t>
            </w:r>
          </w:p>
          <w:p w14:paraId="62889D5A" w14:textId="77777777" w:rsidR="00830F84" w:rsidRPr="002348CC" w:rsidRDefault="00830F84" w:rsidP="00906B23">
            <w:pPr>
              <w:pStyle w:val="ListParagraph"/>
              <w:ind w:left="0"/>
              <w:jc w:val="center"/>
              <w:rPr>
                <w:rFonts w:eastAsia="Calibri"/>
                <w:sz w:val="20"/>
                <w:szCs w:val="20"/>
                <w:lang w:val="id-ID"/>
              </w:rPr>
            </w:pPr>
            <w:r w:rsidRPr="002348CC">
              <w:rPr>
                <w:rFonts w:eastAsia="Calibri"/>
                <w:sz w:val="20"/>
                <w:szCs w:val="20"/>
                <w:lang w:val="id-ID"/>
              </w:rPr>
              <w:t>96</w:t>
            </w:r>
          </w:p>
        </w:tc>
        <w:tc>
          <w:tcPr>
            <w:tcW w:w="2233" w:type="dxa"/>
            <w:tcBorders>
              <w:top w:val="single" w:sz="4" w:space="0" w:color="auto"/>
              <w:bottom w:val="single" w:sz="4" w:space="0" w:color="auto"/>
            </w:tcBorders>
            <w:vAlign w:val="center"/>
          </w:tcPr>
          <w:p w14:paraId="2E098081" w14:textId="77777777" w:rsidR="00830F84" w:rsidRPr="002348CC" w:rsidRDefault="00830F84" w:rsidP="00906B23">
            <w:pPr>
              <w:pStyle w:val="ListParagraph"/>
              <w:ind w:left="0"/>
              <w:jc w:val="center"/>
              <w:rPr>
                <w:rFonts w:eastAsia="Calibri"/>
                <w:sz w:val="20"/>
                <w:szCs w:val="20"/>
                <w:lang w:val="id-ID"/>
              </w:rPr>
            </w:pPr>
          </w:p>
          <w:p w14:paraId="3D93A38A" w14:textId="77777777" w:rsidR="00830F84" w:rsidRPr="002348CC" w:rsidRDefault="00830F84" w:rsidP="00906B23">
            <w:pPr>
              <w:pStyle w:val="ListParagraph"/>
              <w:ind w:left="0"/>
              <w:jc w:val="center"/>
              <w:rPr>
                <w:rFonts w:eastAsia="Calibri"/>
                <w:sz w:val="20"/>
                <w:szCs w:val="20"/>
                <w:lang w:val="id-ID"/>
              </w:rPr>
            </w:pPr>
            <w:r w:rsidRPr="002348CC">
              <w:rPr>
                <w:rFonts w:eastAsia="Calibri"/>
                <w:sz w:val="20"/>
                <w:szCs w:val="20"/>
                <w:lang w:val="id-ID"/>
              </w:rPr>
              <w:t>25,6</w:t>
            </w:r>
          </w:p>
          <w:p w14:paraId="63F5B455" w14:textId="77777777" w:rsidR="00830F84" w:rsidRPr="002348CC" w:rsidRDefault="00830F84" w:rsidP="00906B23">
            <w:pPr>
              <w:pStyle w:val="ListParagraph"/>
              <w:ind w:left="0"/>
              <w:jc w:val="center"/>
              <w:rPr>
                <w:rFonts w:eastAsia="Calibri"/>
                <w:sz w:val="20"/>
                <w:szCs w:val="20"/>
                <w:lang w:val="id-ID"/>
              </w:rPr>
            </w:pPr>
            <w:r w:rsidRPr="002348CC">
              <w:rPr>
                <w:rFonts w:eastAsia="Calibri"/>
                <w:sz w:val="20"/>
                <w:szCs w:val="20"/>
                <w:lang w:val="id-ID"/>
              </w:rPr>
              <w:t>74,4</w:t>
            </w:r>
          </w:p>
        </w:tc>
      </w:tr>
      <w:tr w:rsidR="00830F84" w14:paraId="70622F75" w14:textId="77777777" w:rsidTr="00906B23">
        <w:trPr>
          <w:jc w:val="center"/>
        </w:trPr>
        <w:tc>
          <w:tcPr>
            <w:tcW w:w="709" w:type="dxa"/>
            <w:tcBorders>
              <w:top w:val="single" w:sz="4" w:space="0" w:color="auto"/>
              <w:bottom w:val="single" w:sz="4" w:space="0" w:color="auto"/>
            </w:tcBorders>
          </w:tcPr>
          <w:p w14:paraId="6D7D96E7" w14:textId="77777777" w:rsidR="00830F84" w:rsidRPr="002348CC" w:rsidRDefault="00830F84" w:rsidP="00906B23">
            <w:pPr>
              <w:pStyle w:val="ListParagraph"/>
              <w:ind w:left="0"/>
              <w:rPr>
                <w:rFonts w:eastAsia="Calibri"/>
                <w:sz w:val="20"/>
                <w:szCs w:val="20"/>
                <w:lang w:val="id-ID"/>
              </w:rPr>
            </w:pPr>
            <w:r w:rsidRPr="002348CC">
              <w:rPr>
                <w:rFonts w:eastAsia="Calibri"/>
                <w:sz w:val="20"/>
                <w:szCs w:val="20"/>
                <w:lang w:val="id-ID"/>
              </w:rPr>
              <w:t>2.</w:t>
            </w:r>
          </w:p>
        </w:tc>
        <w:tc>
          <w:tcPr>
            <w:tcW w:w="2268" w:type="dxa"/>
            <w:tcBorders>
              <w:top w:val="single" w:sz="4" w:space="0" w:color="auto"/>
              <w:bottom w:val="single" w:sz="4" w:space="0" w:color="auto"/>
            </w:tcBorders>
          </w:tcPr>
          <w:p w14:paraId="061301AD" w14:textId="77777777" w:rsidR="00830F84" w:rsidRPr="002348CC" w:rsidRDefault="00830F84" w:rsidP="00906B23">
            <w:pPr>
              <w:pStyle w:val="ListParagraph"/>
              <w:ind w:left="0"/>
              <w:rPr>
                <w:rFonts w:eastAsia="Calibri"/>
                <w:sz w:val="20"/>
                <w:szCs w:val="20"/>
                <w:lang w:val="id-ID"/>
              </w:rPr>
            </w:pPr>
            <w:r w:rsidRPr="002348CC">
              <w:rPr>
                <w:rFonts w:eastAsia="Calibri"/>
                <w:sz w:val="20"/>
                <w:szCs w:val="20"/>
                <w:lang w:val="id-ID"/>
              </w:rPr>
              <w:t>Jenis Kelamin</w:t>
            </w:r>
          </w:p>
          <w:p w14:paraId="2233F0BD" w14:textId="77777777" w:rsidR="00830F84" w:rsidRPr="002348CC" w:rsidRDefault="00830F84" w:rsidP="00830F84">
            <w:pPr>
              <w:pStyle w:val="ListParagraph"/>
              <w:numPr>
                <w:ilvl w:val="4"/>
                <w:numId w:val="1"/>
              </w:numPr>
              <w:rPr>
                <w:rFonts w:eastAsia="Calibri"/>
                <w:sz w:val="20"/>
                <w:szCs w:val="20"/>
                <w:lang w:val="id-ID"/>
              </w:rPr>
            </w:pPr>
            <w:r w:rsidRPr="002348CC">
              <w:rPr>
                <w:rFonts w:eastAsia="Calibri"/>
                <w:sz w:val="20"/>
                <w:szCs w:val="20"/>
                <w:lang w:val="id-ID"/>
              </w:rPr>
              <w:t>Laki- laki</w:t>
            </w:r>
          </w:p>
          <w:p w14:paraId="3DA7408D" w14:textId="77777777" w:rsidR="00830F84" w:rsidRPr="002348CC" w:rsidRDefault="00830F84" w:rsidP="00830F84">
            <w:pPr>
              <w:pStyle w:val="ListParagraph"/>
              <w:numPr>
                <w:ilvl w:val="4"/>
                <w:numId w:val="1"/>
              </w:numPr>
              <w:rPr>
                <w:rFonts w:eastAsia="Calibri"/>
                <w:sz w:val="20"/>
                <w:szCs w:val="20"/>
                <w:lang w:val="id-ID"/>
              </w:rPr>
            </w:pPr>
            <w:r w:rsidRPr="002348CC">
              <w:rPr>
                <w:rFonts w:eastAsia="Calibri"/>
                <w:sz w:val="20"/>
                <w:szCs w:val="20"/>
                <w:lang w:val="id-ID"/>
              </w:rPr>
              <w:t>Perempuan</w:t>
            </w:r>
          </w:p>
        </w:tc>
        <w:tc>
          <w:tcPr>
            <w:tcW w:w="2126" w:type="dxa"/>
            <w:tcBorders>
              <w:top w:val="single" w:sz="4" w:space="0" w:color="auto"/>
              <w:bottom w:val="single" w:sz="4" w:space="0" w:color="auto"/>
            </w:tcBorders>
            <w:vAlign w:val="center"/>
          </w:tcPr>
          <w:p w14:paraId="54643C69" w14:textId="77777777" w:rsidR="00830F84" w:rsidRPr="002348CC" w:rsidRDefault="00830F84" w:rsidP="00906B23">
            <w:pPr>
              <w:pStyle w:val="ListParagraph"/>
              <w:ind w:left="0"/>
              <w:jc w:val="center"/>
              <w:rPr>
                <w:rFonts w:eastAsia="Calibri"/>
                <w:sz w:val="20"/>
                <w:szCs w:val="20"/>
                <w:lang w:val="id-ID"/>
              </w:rPr>
            </w:pPr>
          </w:p>
          <w:p w14:paraId="246E6429" w14:textId="77777777" w:rsidR="00830F84" w:rsidRPr="002348CC" w:rsidRDefault="00830F84" w:rsidP="00906B23">
            <w:pPr>
              <w:pStyle w:val="ListParagraph"/>
              <w:ind w:left="0"/>
              <w:jc w:val="center"/>
              <w:rPr>
                <w:rFonts w:eastAsia="Calibri"/>
                <w:sz w:val="20"/>
                <w:szCs w:val="20"/>
                <w:lang w:val="id-ID"/>
              </w:rPr>
            </w:pPr>
            <w:r w:rsidRPr="002348CC">
              <w:rPr>
                <w:rFonts w:eastAsia="Calibri"/>
                <w:sz w:val="20"/>
                <w:szCs w:val="20"/>
                <w:lang w:val="id-ID"/>
              </w:rPr>
              <w:t>51</w:t>
            </w:r>
          </w:p>
          <w:p w14:paraId="3A052E78" w14:textId="77777777" w:rsidR="00830F84" w:rsidRPr="002348CC" w:rsidRDefault="00830F84" w:rsidP="00906B23">
            <w:pPr>
              <w:pStyle w:val="ListParagraph"/>
              <w:ind w:left="0"/>
              <w:jc w:val="center"/>
              <w:rPr>
                <w:rFonts w:eastAsia="Calibri"/>
                <w:sz w:val="20"/>
                <w:szCs w:val="20"/>
                <w:lang w:val="id-ID"/>
              </w:rPr>
            </w:pPr>
            <w:r w:rsidRPr="002348CC">
              <w:rPr>
                <w:rFonts w:eastAsia="Calibri"/>
                <w:sz w:val="20"/>
                <w:szCs w:val="20"/>
                <w:lang w:val="id-ID"/>
              </w:rPr>
              <w:t>78</w:t>
            </w:r>
          </w:p>
        </w:tc>
        <w:tc>
          <w:tcPr>
            <w:tcW w:w="2233" w:type="dxa"/>
            <w:tcBorders>
              <w:top w:val="single" w:sz="4" w:space="0" w:color="auto"/>
              <w:bottom w:val="single" w:sz="4" w:space="0" w:color="auto"/>
            </w:tcBorders>
            <w:vAlign w:val="center"/>
          </w:tcPr>
          <w:p w14:paraId="73D4868F" w14:textId="77777777" w:rsidR="00830F84" w:rsidRPr="002348CC" w:rsidRDefault="00830F84" w:rsidP="00906B23">
            <w:pPr>
              <w:pStyle w:val="ListParagraph"/>
              <w:ind w:left="0"/>
              <w:jc w:val="center"/>
              <w:rPr>
                <w:rFonts w:eastAsia="Calibri"/>
                <w:sz w:val="20"/>
                <w:szCs w:val="20"/>
                <w:lang w:val="id-ID"/>
              </w:rPr>
            </w:pPr>
          </w:p>
          <w:p w14:paraId="3B3B1B67" w14:textId="77777777" w:rsidR="00830F84" w:rsidRPr="002348CC" w:rsidRDefault="00830F84" w:rsidP="00906B23">
            <w:pPr>
              <w:pStyle w:val="ListParagraph"/>
              <w:ind w:left="0"/>
              <w:jc w:val="center"/>
              <w:rPr>
                <w:rFonts w:eastAsia="Calibri"/>
                <w:sz w:val="20"/>
                <w:szCs w:val="20"/>
                <w:lang w:val="id-ID"/>
              </w:rPr>
            </w:pPr>
            <w:r w:rsidRPr="002348CC">
              <w:rPr>
                <w:rFonts w:eastAsia="Calibri"/>
                <w:sz w:val="20"/>
                <w:szCs w:val="20"/>
                <w:lang w:val="id-ID"/>
              </w:rPr>
              <w:t>39,5</w:t>
            </w:r>
          </w:p>
          <w:p w14:paraId="65971735" w14:textId="77777777" w:rsidR="00830F84" w:rsidRPr="002348CC" w:rsidRDefault="00830F84" w:rsidP="00906B23">
            <w:pPr>
              <w:pStyle w:val="ListParagraph"/>
              <w:ind w:left="0"/>
              <w:jc w:val="center"/>
              <w:rPr>
                <w:rFonts w:eastAsia="Calibri"/>
                <w:sz w:val="20"/>
                <w:szCs w:val="20"/>
                <w:lang w:val="id-ID"/>
              </w:rPr>
            </w:pPr>
            <w:r w:rsidRPr="002348CC">
              <w:rPr>
                <w:rFonts w:eastAsia="Calibri"/>
                <w:sz w:val="20"/>
                <w:szCs w:val="20"/>
                <w:lang w:val="id-ID"/>
              </w:rPr>
              <w:t>60,5</w:t>
            </w:r>
          </w:p>
        </w:tc>
      </w:tr>
      <w:tr w:rsidR="00830F84" w14:paraId="7B00E0F6" w14:textId="77777777" w:rsidTr="00906B23">
        <w:trPr>
          <w:jc w:val="center"/>
        </w:trPr>
        <w:tc>
          <w:tcPr>
            <w:tcW w:w="709" w:type="dxa"/>
            <w:tcBorders>
              <w:top w:val="single" w:sz="4" w:space="0" w:color="auto"/>
              <w:bottom w:val="single" w:sz="4" w:space="0" w:color="auto"/>
            </w:tcBorders>
          </w:tcPr>
          <w:p w14:paraId="01C3883B" w14:textId="77777777" w:rsidR="00830F84" w:rsidRPr="002348CC" w:rsidRDefault="00830F84" w:rsidP="00906B23">
            <w:pPr>
              <w:pStyle w:val="ListParagraph"/>
              <w:ind w:left="0"/>
              <w:rPr>
                <w:rFonts w:eastAsia="Calibri"/>
                <w:sz w:val="20"/>
                <w:szCs w:val="20"/>
                <w:lang w:val="id-ID"/>
              </w:rPr>
            </w:pPr>
            <w:r w:rsidRPr="002348CC">
              <w:rPr>
                <w:rFonts w:eastAsia="Calibri"/>
                <w:sz w:val="20"/>
                <w:szCs w:val="20"/>
                <w:lang w:val="id-ID"/>
              </w:rPr>
              <w:t>3.</w:t>
            </w:r>
          </w:p>
        </w:tc>
        <w:tc>
          <w:tcPr>
            <w:tcW w:w="2268" w:type="dxa"/>
            <w:tcBorders>
              <w:top w:val="single" w:sz="4" w:space="0" w:color="auto"/>
              <w:bottom w:val="single" w:sz="4" w:space="0" w:color="auto"/>
            </w:tcBorders>
          </w:tcPr>
          <w:p w14:paraId="454DE220" w14:textId="77777777" w:rsidR="00830F84" w:rsidRPr="002348CC" w:rsidRDefault="00830F84" w:rsidP="00906B23">
            <w:pPr>
              <w:pStyle w:val="ListParagraph"/>
              <w:ind w:left="0"/>
              <w:rPr>
                <w:rFonts w:eastAsia="Calibri"/>
                <w:sz w:val="20"/>
                <w:szCs w:val="20"/>
                <w:lang w:val="id-ID"/>
              </w:rPr>
            </w:pPr>
            <w:r w:rsidRPr="002348CC">
              <w:rPr>
                <w:rFonts w:eastAsia="Calibri"/>
                <w:sz w:val="20"/>
                <w:szCs w:val="20"/>
                <w:lang w:val="id-ID"/>
              </w:rPr>
              <w:t>Status Pernikahan</w:t>
            </w:r>
          </w:p>
          <w:p w14:paraId="57E8C349" w14:textId="77777777" w:rsidR="00830F84" w:rsidRPr="002348CC" w:rsidRDefault="00830F84" w:rsidP="00830F84">
            <w:pPr>
              <w:pStyle w:val="ListParagraph"/>
              <w:numPr>
                <w:ilvl w:val="4"/>
                <w:numId w:val="1"/>
              </w:numPr>
              <w:rPr>
                <w:rFonts w:eastAsia="Calibri"/>
                <w:sz w:val="20"/>
                <w:szCs w:val="20"/>
                <w:lang w:val="id-ID"/>
              </w:rPr>
            </w:pPr>
            <w:r w:rsidRPr="002348CC">
              <w:rPr>
                <w:rFonts w:eastAsia="Calibri"/>
                <w:sz w:val="20"/>
                <w:szCs w:val="20"/>
                <w:lang w:val="id-ID"/>
              </w:rPr>
              <w:t>Menikah</w:t>
            </w:r>
          </w:p>
          <w:p w14:paraId="1798BA50" w14:textId="77777777" w:rsidR="00830F84" w:rsidRPr="002348CC" w:rsidRDefault="00830F84" w:rsidP="00830F84">
            <w:pPr>
              <w:pStyle w:val="ListParagraph"/>
              <w:numPr>
                <w:ilvl w:val="4"/>
                <w:numId w:val="1"/>
              </w:numPr>
              <w:rPr>
                <w:rFonts w:eastAsia="Calibri"/>
                <w:sz w:val="20"/>
                <w:szCs w:val="20"/>
                <w:lang w:val="id-ID"/>
              </w:rPr>
            </w:pPr>
            <w:r w:rsidRPr="002348CC">
              <w:rPr>
                <w:rFonts w:eastAsia="Calibri"/>
                <w:sz w:val="20"/>
                <w:szCs w:val="20"/>
                <w:lang w:val="id-ID"/>
              </w:rPr>
              <w:t>Belum Menikah</w:t>
            </w:r>
          </w:p>
          <w:p w14:paraId="59304D07" w14:textId="77777777" w:rsidR="00830F84" w:rsidRPr="002348CC" w:rsidRDefault="00830F84" w:rsidP="00906B23">
            <w:pPr>
              <w:pStyle w:val="ListParagraph"/>
              <w:ind w:left="628"/>
              <w:rPr>
                <w:rFonts w:eastAsia="Calibri"/>
                <w:sz w:val="20"/>
                <w:szCs w:val="20"/>
                <w:lang w:val="id-ID"/>
              </w:rPr>
            </w:pPr>
          </w:p>
        </w:tc>
        <w:tc>
          <w:tcPr>
            <w:tcW w:w="2126" w:type="dxa"/>
            <w:tcBorders>
              <w:top w:val="single" w:sz="4" w:space="0" w:color="auto"/>
              <w:bottom w:val="single" w:sz="4" w:space="0" w:color="auto"/>
            </w:tcBorders>
            <w:vAlign w:val="center"/>
          </w:tcPr>
          <w:p w14:paraId="2D07E7B3" w14:textId="77777777" w:rsidR="00830F84" w:rsidRDefault="00830F84" w:rsidP="00906B23">
            <w:pPr>
              <w:pStyle w:val="ListParagraph"/>
              <w:ind w:left="0"/>
              <w:rPr>
                <w:rFonts w:eastAsia="Calibri"/>
                <w:sz w:val="20"/>
                <w:szCs w:val="20"/>
                <w:lang w:val="id-ID"/>
              </w:rPr>
            </w:pPr>
          </w:p>
          <w:p w14:paraId="235095EC" w14:textId="77777777" w:rsidR="00830F84" w:rsidRPr="002348CC" w:rsidRDefault="00830F84" w:rsidP="00906B23">
            <w:pPr>
              <w:pStyle w:val="ListParagraph"/>
              <w:ind w:left="0"/>
              <w:jc w:val="center"/>
              <w:rPr>
                <w:rFonts w:eastAsia="Calibri"/>
                <w:sz w:val="20"/>
                <w:szCs w:val="20"/>
                <w:lang w:val="id-ID"/>
              </w:rPr>
            </w:pPr>
            <w:r w:rsidRPr="002348CC">
              <w:rPr>
                <w:rFonts w:eastAsia="Calibri"/>
                <w:sz w:val="20"/>
                <w:szCs w:val="20"/>
                <w:lang w:val="id-ID"/>
              </w:rPr>
              <w:t>62</w:t>
            </w:r>
          </w:p>
          <w:p w14:paraId="659434AE" w14:textId="77777777" w:rsidR="00830F84" w:rsidRPr="002348CC" w:rsidRDefault="00830F84" w:rsidP="00906B23">
            <w:pPr>
              <w:pStyle w:val="ListParagraph"/>
              <w:ind w:left="0"/>
              <w:jc w:val="center"/>
              <w:rPr>
                <w:rFonts w:eastAsia="Calibri"/>
                <w:sz w:val="20"/>
                <w:szCs w:val="20"/>
                <w:lang w:val="id-ID"/>
              </w:rPr>
            </w:pPr>
            <w:r w:rsidRPr="002348CC">
              <w:rPr>
                <w:rFonts w:eastAsia="Calibri"/>
                <w:sz w:val="20"/>
                <w:szCs w:val="20"/>
                <w:lang w:val="id-ID"/>
              </w:rPr>
              <w:t>67</w:t>
            </w:r>
          </w:p>
        </w:tc>
        <w:tc>
          <w:tcPr>
            <w:tcW w:w="2233" w:type="dxa"/>
            <w:tcBorders>
              <w:top w:val="single" w:sz="4" w:space="0" w:color="auto"/>
              <w:bottom w:val="single" w:sz="4" w:space="0" w:color="auto"/>
            </w:tcBorders>
            <w:vAlign w:val="center"/>
          </w:tcPr>
          <w:p w14:paraId="01B5EF07" w14:textId="77777777" w:rsidR="00830F84" w:rsidRDefault="00830F84" w:rsidP="00906B23">
            <w:pPr>
              <w:pStyle w:val="ListParagraph"/>
              <w:ind w:left="0"/>
              <w:jc w:val="center"/>
              <w:rPr>
                <w:rFonts w:eastAsia="Calibri"/>
                <w:sz w:val="20"/>
                <w:szCs w:val="20"/>
                <w:lang w:val="id-ID"/>
              </w:rPr>
            </w:pPr>
          </w:p>
          <w:p w14:paraId="3B9F7DAA" w14:textId="77777777" w:rsidR="00830F84" w:rsidRPr="002348CC" w:rsidRDefault="00830F84" w:rsidP="00906B23">
            <w:pPr>
              <w:pStyle w:val="ListParagraph"/>
              <w:ind w:left="0"/>
              <w:jc w:val="center"/>
              <w:rPr>
                <w:rFonts w:eastAsia="Calibri"/>
                <w:sz w:val="20"/>
                <w:szCs w:val="20"/>
                <w:lang w:val="id-ID"/>
              </w:rPr>
            </w:pPr>
            <w:r w:rsidRPr="002348CC">
              <w:rPr>
                <w:rFonts w:eastAsia="Calibri"/>
                <w:sz w:val="20"/>
                <w:szCs w:val="20"/>
                <w:lang w:val="id-ID"/>
              </w:rPr>
              <w:t>48,1</w:t>
            </w:r>
          </w:p>
          <w:p w14:paraId="70A4BD59" w14:textId="77777777" w:rsidR="00830F84" w:rsidRPr="002348CC" w:rsidRDefault="00830F84" w:rsidP="00906B23">
            <w:pPr>
              <w:pStyle w:val="ListParagraph"/>
              <w:ind w:left="0"/>
              <w:jc w:val="center"/>
              <w:rPr>
                <w:rFonts w:eastAsia="Calibri"/>
                <w:sz w:val="20"/>
                <w:szCs w:val="20"/>
                <w:lang w:val="id-ID"/>
              </w:rPr>
            </w:pPr>
            <w:r w:rsidRPr="002348CC">
              <w:rPr>
                <w:rFonts w:eastAsia="Calibri"/>
                <w:sz w:val="20"/>
                <w:szCs w:val="20"/>
                <w:lang w:val="id-ID"/>
              </w:rPr>
              <w:t>51,9</w:t>
            </w:r>
          </w:p>
        </w:tc>
      </w:tr>
      <w:tr w:rsidR="00830F84" w14:paraId="302AE37B" w14:textId="77777777" w:rsidTr="00906B23">
        <w:trPr>
          <w:jc w:val="center"/>
        </w:trPr>
        <w:tc>
          <w:tcPr>
            <w:tcW w:w="709" w:type="dxa"/>
            <w:tcBorders>
              <w:top w:val="single" w:sz="4" w:space="0" w:color="auto"/>
              <w:bottom w:val="single" w:sz="4" w:space="0" w:color="auto"/>
            </w:tcBorders>
          </w:tcPr>
          <w:p w14:paraId="6BC33147" w14:textId="77777777" w:rsidR="00830F84" w:rsidRPr="002348CC" w:rsidRDefault="00830F84" w:rsidP="00906B23">
            <w:pPr>
              <w:pStyle w:val="ListParagraph"/>
              <w:ind w:left="0"/>
              <w:rPr>
                <w:rFonts w:eastAsia="Calibri"/>
                <w:sz w:val="20"/>
                <w:szCs w:val="20"/>
                <w:lang w:val="id-ID"/>
              </w:rPr>
            </w:pPr>
            <w:r w:rsidRPr="002348CC">
              <w:rPr>
                <w:rFonts w:eastAsia="Calibri"/>
                <w:sz w:val="20"/>
                <w:szCs w:val="20"/>
                <w:lang w:val="id-ID"/>
              </w:rPr>
              <w:t>4.</w:t>
            </w:r>
          </w:p>
        </w:tc>
        <w:tc>
          <w:tcPr>
            <w:tcW w:w="2268" w:type="dxa"/>
            <w:tcBorders>
              <w:top w:val="single" w:sz="4" w:space="0" w:color="auto"/>
              <w:bottom w:val="single" w:sz="4" w:space="0" w:color="auto"/>
            </w:tcBorders>
          </w:tcPr>
          <w:p w14:paraId="3A4670FF" w14:textId="77777777" w:rsidR="00830F84" w:rsidRPr="002348CC" w:rsidRDefault="00830F84" w:rsidP="00906B23">
            <w:pPr>
              <w:pStyle w:val="ListParagraph"/>
              <w:ind w:left="0"/>
              <w:rPr>
                <w:rFonts w:eastAsia="Calibri"/>
                <w:sz w:val="20"/>
                <w:szCs w:val="20"/>
                <w:lang w:val="id-ID"/>
              </w:rPr>
            </w:pPr>
            <w:r w:rsidRPr="002348CC">
              <w:rPr>
                <w:rFonts w:eastAsia="Calibri"/>
                <w:sz w:val="20"/>
                <w:szCs w:val="20"/>
                <w:lang w:val="id-ID"/>
              </w:rPr>
              <w:t>Masa Kerja</w:t>
            </w:r>
          </w:p>
          <w:p w14:paraId="3B69B862" w14:textId="77777777" w:rsidR="00830F84" w:rsidRPr="002348CC" w:rsidRDefault="00830F84" w:rsidP="00830F84">
            <w:pPr>
              <w:pStyle w:val="ListParagraph"/>
              <w:numPr>
                <w:ilvl w:val="4"/>
                <w:numId w:val="1"/>
              </w:numPr>
              <w:rPr>
                <w:rFonts w:eastAsia="Calibri"/>
                <w:sz w:val="20"/>
                <w:szCs w:val="20"/>
                <w:lang w:val="id-ID"/>
              </w:rPr>
            </w:pPr>
            <w:r w:rsidRPr="002348CC">
              <w:rPr>
                <w:rFonts w:eastAsia="Calibri"/>
                <w:sz w:val="20"/>
                <w:szCs w:val="20"/>
                <w:lang w:val="id-ID"/>
              </w:rPr>
              <w:t>1-2 th</w:t>
            </w:r>
          </w:p>
          <w:p w14:paraId="61D367F5" w14:textId="77777777" w:rsidR="00830F84" w:rsidRPr="002348CC" w:rsidRDefault="00830F84" w:rsidP="00830F84">
            <w:pPr>
              <w:pStyle w:val="ListParagraph"/>
              <w:numPr>
                <w:ilvl w:val="4"/>
                <w:numId w:val="1"/>
              </w:numPr>
              <w:rPr>
                <w:rFonts w:eastAsia="Calibri"/>
                <w:sz w:val="20"/>
                <w:szCs w:val="20"/>
                <w:lang w:val="id-ID"/>
              </w:rPr>
            </w:pPr>
            <w:r w:rsidRPr="002348CC">
              <w:rPr>
                <w:rFonts w:eastAsia="Calibri"/>
                <w:sz w:val="20"/>
                <w:szCs w:val="20"/>
                <w:lang w:val="id-ID"/>
              </w:rPr>
              <w:t>3-5 th</w:t>
            </w:r>
          </w:p>
        </w:tc>
        <w:tc>
          <w:tcPr>
            <w:tcW w:w="2126" w:type="dxa"/>
            <w:tcBorders>
              <w:top w:val="single" w:sz="4" w:space="0" w:color="auto"/>
              <w:bottom w:val="single" w:sz="4" w:space="0" w:color="auto"/>
            </w:tcBorders>
            <w:vAlign w:val="center"/>
          </w:tcPr>
          <w:p w14:paraId="0648127A" w14:textId="77777777" w:rsidR="00830F84" w:rsidRPr="002348CC" w:rsidRDefault="00830F84" w:rsidP="00906B23">
            <w:pPr>
              <w:pStyle w:val="ListParagraph"/>
              <w:ind w:left="0"/>
              <w:jc w:val="center"/>
              <w:rPr>
                <w:rFonts w:eastAsia="Calibri"/>
                <w:sz w:val="20"/>
                <w:szCs w:val="20"/>
                <w:lang w:val="id-ID"/>
              </w:rPr>
            </w:pPr>
            <w:r w:rsidRPr="002348CC">
              <w:rPr>
                <w:rFonts w:eastAsia="Calibri"/>
                <w:sz w:val="20"/>
                <w:szCs w:val="20"/>
                <w:lang w:val="id-ID"/>
              </w:rPr>
              <w:t>26</w:t>
            </w:r>
          </w:p>
          <w:p w14:paraId="15F97816" w14:textId="77777777" w:rsidR="00830F84" w:rsidRPr="002348CC" w:rsidRDefault="00830F84" w:rsidP="00906B23">
            <w:pPr>
              <w:pStyle w:val="ListParagraph"/>
              <w:ind w:left="0"/>
              <w:jc w:val="center"/>
              <w:rPr>
                <w:rFonts w:eastAsia="Calibri"/>
                <w:sz w:val="20"/>
                <w:szCs w:val="20"/>
                <w:lang w:val="id-ID"/>
              </w:rPr>
            </w:pPr>
            <w:r w:rsidRPr="002348CC">
              <w:rPr>
                <w:rFonts w:eastAsia="Calibri"/>
                <w:sz w:val="20"/>
                <w:szCs w:val="20"/>
                <w:lang w:val="id-ID"/>
              </w:rPr>
              <w:t>103</w:t>
            </w:r>
          </w:p>
        </w:tc>
        <w:tc>
          <w:tcPr>
            <w:tcW w:w="2233" w:type="dxa"/>
            <w:tcBorders>
              <w:top w:val="single" w:sz="4" w:space="0" w:color="auto"/>
              <w:bottom w:val="single" w:sz="4" w:space="0" w:color="auto"/>
            </w:tcBorders>
            <w:vAlign w:val="center"/>
          </w:tcPr>
          <w:p w14:paraId="1E80AC73" w14:textId="77777777" w:rsidR="00830F84" w:rsidRPr="002348CC" w:rsidRDefault="00830F84" w:rsidP="00906B23">
            <w:pPr>
              <w:pStyle w:val="ListParagraph"/>
              <w:ind w:left="0"/>
              <w:jc w:val="center"/>
              <w:rPr>
                <w:rFonts w:eastAsia="Calibri"/>
                <w:sz w:val="20"/>
                <w:szCs w:val="20"/>
                <w:lang w:val="id-ID"/>
              </w:rPr>
            </w:pPr>
            <w:r w:rsidRPr="002348CC">
              <w:rPr>
                <w:rFonts w:eastAsia="Calibri"/>
                <w:sz w:val="20"/>
                <w:szCs w:val="20"/>
                <w:lang w:val="id-ID"/>
              </w:rPr>
              <w:t>20,2</w:t>
            </w:r>
          </w:p>
          <w:p w14:paraId="4964840E" w14:textId="77777777" w:rsidR="00830F84" w:rsidRPr="002348CC" w:rsidRDefault="00830F84" w:rsidP="00906B23">
            <w:pPr>
              <w:pStyle w:val="ListParagraph"/>
              <w:ind w:left="0"/>
              <w:jc w:val="center"/>
              <w:rPr>
                <w:rFonts w:eastAsia="Calibri"/>
                <w:b/>
                <w:sz w:val="20"/>
                <w:szCs w:val="20"/>
                <w:lang w:val="id-ID"/>
              </w:rPr>
            </w:pPr>
            <w:r w:rsidRPr="002348CC">
              <w:rPr>
                <w:rFonts w:eastAsia="Calibri"/>
                <w:sz w:val="20"/>
                <w:szCs w:val="20"/>
                <w:lang w:val="id-ID"/>
              </w:rPr>
              <w:t>79,8</w:t>
            </w:r>
          </w:p>
        </w:tc>
      </w:tr>
      <w:tr w:rsidR="00830F84" w14:paraId="61191397" w14:textId="77777777" w:rsidTr="00906B23">
        <w:trPr>
          <w:jc w:val="center"/>
        </w:trPr>
        <w:tc>
          <w:tcPr>
            <w:tcW w:w="709" w:type="dxa"/>
            <w:tcBorders>
              <w:top w:val="single" w:sz="4" w:space="0" w:color="auto"/>
              <w:bottom w:val="single" w:sz="4" w:space="0" w:color="auto"/>
            </w:tcBorders>
          </w:tcPr>
          <w:p w14:paraId="7865A9B7" w14:textId="77777777" w:rsidR="00830F84" w:rsidRPr="002348CC" w:rsidRDefault="00830F84" w:rsidP="00906B23">
            <w:pPr>
              <w:pStyle w:val="ListParagraph"/>
              <w:ind w:left="0"/>
              <w:rPr>
                <w:rFonts w:eastAsia="Calibri"/>
                <w:sz w:val="20"/>
                <w:szCs w:val="20"/>
                <w:lang w:val="id-ID"/>
              </w:rPr>
            </w:pPr>
            <w:r w:rsidRPr="002348CC">
              <w:rPr>
                <w:rFonts w:eastAsia="Calibri"/>
                <w:sz w:val="20"/>
                <w:szCs w:val="20"/>
                <w:lang w:val="id-ID"/>
              </w:rPr>
              <w:t>5.</w:t>
            </w:r>
          </w:p>
        </w:tc>
        <w:tc>
          <w:tcPr>
            <w:tcW w:w="2268" w:type="dxa"/>
            <w:tcBorders>
              <w:top w:val="single" w:sz="4" w:space="0" w:color="auto"/>
              <w:bottom w:val="single" w:sz="4" w:space="0" w:color="auto"/>
            </w:tcBorders>
          </w:tcPr>
          <w:p w14:paraId="6F2CCEFC" w14:textId="77777777" w:rsidR="00830F84" w:rsidRPr="002348CC" w:rsidRDefault="00830F84" w:rsidP="00906B23">
            <w:pPr>
              <w:pStyle w:val="ListParagraph"/>
              <w:ind w:left="0"/>
              <w:rPr>
                <w:rFonts w:eastAsia="Calibri"/>
                <w:sz w:val="20"/>
                <w:szCs w:val="20"/>
                <w:lang w:val="id-ID"/>
              </w:rPr>
            </w:pPr>
            <w:r w:rsidRPr="002348CC">
              <w:rPr>
                <w:rFonts w:eastAsia="Calibri"/>
                <w:sz w:val="20"/>
                <w:szCs w:val="20"/>
                <w:lang w:val="id-ID"/>
              </w:rPr>
              <w:t>Pendidikan</w:t>
            </w:r>
          </w:p>
          <w:p w14:paraId="250D7CFB" w14:textId="77777777" w:rsidR="00830F84" w:rsidRPr="002348CC" w:rsidRDefault="00830F84" w:rsidP="00830F84">
            <w:pPr>
              <w:pStyle w:val="ListParagraph"/>
              <w:numPr>
                <w:ilvl w:val="4"/>
                <w:numId w:val="1"/>
              </w:numPr>
              <w:rPr>
                <w:rFonts w:eastAsia="Calibri"/>
                <w:sz w:val="20"/>
                <w:szCs w:val="20"/>
                <w:lang w:val="id-ID"/>
              </w:rPr>
            </w:pPr>
            <w:r w:rsidRPr="002348CC">
              <w:rPr>
                <w:rFonts w:eastAsia="Calibri"/>
                <w:sz w:val="20"/>
                <w:szCs w:val="20"/>
                <w:lang w:val="id-ID"/>
              </w:rPr>
              <w:t>Diploma Keperawatan</w:t>
            </w:r>
          </w:p>
          <w:p w14:paraId="11805E29" w14:textId="77777777" w:rsidR="00830F84" w:rsidRPr="002348CC" w:rsidRDefault="00830F84" w:rsidP="00830F84">
            <w:pPr>
              <w:pStyle w:val="ListParagraph"/>
              <w:numPr>
                <w:ilvl w:val="4"/>
                <w:numId w:val="1"/>
              </w:numPr>
              <w:rPr>
                <w:rFonts w:eastAsia="Calibri"/>
                <w:sz w:val="20"/>
                <w:szCs w:val="20"/>
                <w:lang w:val="id-ID"/>
              </w:rPr>
            </w:pPr>
            <w:r w:rsidRPr="002348CC">
              <w:rPr>
                <w:rFonts w:eastAsia="Calibri"/>
                <w:sz w:val="20"/>
                <w:szCs w:val="20"/>
                <w:lang w:val="id-ID"/>
              </w:rPr>
              <w:t>Sarjana Keperawatan</w:t>
            </w:r>
          </w:p>
        </w:tc>
        <w:tc>
          <w:tcPr>
            <w:tcW w:w="2126" w:type="dxa"/>
            <w:tcBorders>
              <w:top w:val="single" w:sz="4" w:space="0" w:color="auto"/>
              <w:bottom w:val="single" w:sz="4" w:space="0" w:color="auto"/>
            </w:tcBorders>
            <w:vAlign w:val="center"/>
          </w:tcPr>
          <w:p w14:paraId="04A90E7C" w14:textId="77777777" w:rsidR="00830F84" w:rsidRPr="002348CC" w:rsidRDefault="00830F84" w:rsidP="00906B23">
            <w:pPr>
              <w:pStyle w:val="ListParagraph"/>
              <w:ind w:left="0"/>
              <w:jc w:val="center"/>
              <w:rPr>
                <w:rFonts w:eastAsia="Calibri"/>
                <w:sz w:val="20"/>
                <w:szCs w:val="20"/>
                <w:lang w:val="id-ID"/>
              </w:rPr>
            </w:pPr>
            <w:r w:rsidRPr="002348CC">
              <w:rPr>
                <w:rFonts w:eastAsia="Calibri"/>
                <w:sz w:val="20"/>
                <w:szCs w:val="20"/>
                <w:lang w:val="id-ID"/>
              </w:rPr>
              <w:t>99</w:t>
            </w:r>
          </w:p>
          <w:p w14:paraId="649D5860" w14:textId="77777777" w:rsidR="00830F84" w:rsidRPr="002348CC" w:rsidRDefault="00830F84" w:rsidP="00906B23">
            <w:pPr>
              <w:pStyle w:val="ListParagraph"/>
              <w:ind w:left="0"/>
              <w:jc w:val="center"/>
              <w:rPr>
                <w:rFonts w:eastAsia="Calibri"/>
                <w:sz w:val="20"/>
                <w:szCs w:val="20"/>
                <w:lang w:val="id-ID"/>
              </w:rPr>
            </w:pPr>
            <w:r w:rsidRPr="002348CC">
              <w:rPr>
                <w:rFonts w:eastAsia="Calibri"/>
                <w:sz w:val="20"/>
                <w:szCs w:val="20"/>
                <w:lang w:val="id-ID"/>
              </w:rPr>
              <w:t>30</w:t>
            </w:r>
          </w:p>
        </w:tc>
        <w:tc>
          <w:tcPr>
            <w:tcW w:w="2233" w:type="dxa"/>
            <w:tcBorders>
              <w:top w:val="single" w:sz="4" w:space="0" w:color="auto"/>
              <w:bottom w:val="single" w:sz="4" w:space="0" w:color="auto"/>
            </w:tcBorders>
            <w:vAlign w:val="center"/>
          </w:tcPr>
          <w:p w14:paraId="035456F6" w14:textId="77777777" w:rsidR="00830F84" w:rsidRPr="002348CC" w:rsidRDefault="00830F84" w:rsidP="00906B23">
            <w:pPr>
              <w:pStyle w:val="ListParagraph"/>
              <w:ind w:left="0"/>
              <w:jc w:val="center"/>
              <w:rPr>
                <w:rFonts w:eastAsia="Calibri"/>
                <w:sz w:val="20"/>
                <w:szCs w:val="20"/>
                <w:lang w:val="id-ID"/>
              </w:rPr>
            </w:pPr>
            <w:r w:rsidRPr="002348CC">
              <w:rPr>
                <w:rFonts w:eastAsia="Calibri"/>
                <w:sz w:val="20"/>
                <w:szCs w:val="20"/>
                <w:lang w:val="id-ID"/>
              </w:rPr>
              <w:t>76,7</w:t>
            </w:r>
          </w:p>
          <w:p w14:paraId="5598C70D" w14:textId="77777777" w:rsidR="00830F84" w:rsidRPr="002348CC" w:rsidRDefault="00830F84" w:rsidP="00906B23">
            <w:pPr>
              <w:pStyle w:val="ListParagraph"/>
              <w:ind w:left="0"/>
              <w:jc w:val="center"/>
              <w:rPr>
                <w:rFonts w:eastAsia="Calibri"/>
                <w:sz w:val="20"/>
                <w:szCs w:val="20"/>
                <w:lang w:val="id-ID"/>
              </w:rPr>
            </w:pPr>
            <w:r w:rsidRPr="002348CC">
              <w:rPr>
                <w:rFonts w:eastAsia="Calibri"/>
                <w:sz w:val="20"/>
                <w:szCs w:val="20"/>
                <w:lang w:val="id-ID"/>
              </w:rPr>
              <w:t>23,3</w:t>
            </w:r>
          </w:p>
        </w:tc>
      </w:tr>
      <w:tr w:rsidR="00830F84" w14:paraId="387AF18F" w14:textId="77777777" w:rsidTr="00906B23">
        <w:trPr>
          <w:jc w:val="center"/>
        </w:trPr>
        <w:tc>
          <w:tcPr>
            <w:tcW w:w="709" w:type="dxa"/>
            <w:tcBorders>
              <w:top w:val="single" w:sz="4" w:space="0" w:color="auto"/>
              <w:bottom w:val="single" w:sz="4" w:space="0" w:color="auto"/>
            </w:tcBorders>
          </w:tcPr>
          <w:p w14:paraId="1A117ED8" w14:textId="77777777" w:rsidR="00830F84" w:rsidRPr="002348CC" w:rsidRDefault="00830F84" w:rsidP="00906B23">
            <w:pPr>
              <w:pStyle w:val="ListParagraph"/>
              <w:ind w:left="0"/>
              <w:rPr>
                <w:rFonts w:eastAsia="Calibri"/>
                <w:b/>
                <w:sz w:val="20"/>
                <w:szCs w:val="20"/>
                <w:lang w:val="id-ID"/>
              </w:rPr>
            </w:pPr>
          </w:p>
        </w:tc>
        <w:tc>
          <w:tcPr>
            <w:tcW w:w="2268" w:type="dxa"/>
            <w:tcBorders>
              <w:top w:val="single" w:sz="4" w:space="0" w:color="auto"/>
              <w:bottom w:val="single" w:sz="4" w:space="0" w:color="auto"/>
            </w:tcBorders>
          </w:tcPr>
          <w:p w14:paraId="2C3BE908" w14:textId="77777777" w:rsidR="00830F84" w:rsidRPr="002348CC" w:rsidRDefault="00830F84" w:rsidP="00906B23">
            <w:pPr>
              <w:pStyle w:val="ListParagraph"/>
              <w:ind w:left="0"/>
              <w:rPr>
                <w:rFonts w:eastAsia="Calibri"/>
                <w:b/>
                <w:sz w:val="20"/>
                <w:szCs w:val="20"/>
                <w:lang w:val="id-ID"/>
              </w:rPr>
            </w:pPr>
            <w:commentRangeStart w:id="36"/>
            <w:r w:rsidRPr="002348CC">
              <w:rPr>
                <w:rFonts w:eastAsia="Calibri"/>
                <w:b/>
                <w:sz w:val="20"/>
                <w:szCs w:val="20"/>
                <w:lang w:val="id-ID"/>
              </w:rPr>
              <w:t>Jumlah</w:t>
            </w:r>
            <w:commentRangeEnd w:id="36"/>
            <w:r w:rsidR="0099173A">
              <w:rPr>
                <w:rStyle w:val="CommentReference"/>
              </w:rPr>
              <w:commentReference w:id="36"/>
            </w:r>
          </w:p>
        </w:tc>
        <w:tc>
          <w:tcPr>
            <w:tcW w:w="2126" w:type="dxa"/>
            <w:tcBorders>
              <w:top w:val="single" w:sz="4" w:space="0" w:color="auto"/>
              <w:bottom w:val="single" w:sz="4" w:space="0" w:color="auto"/>
            </w:tcBorders>
            <w:vAlign w:val="center"/>
          </w:tcPr>
          <w:p w14:paraId="1167931A" w14:textId="77777777" w:rsidR="00830F84" w:rsidRPr="002348CC" w:rsidRDefault="00830F84" w:rsidP="00906B23">
            <w:pPr>
              <w:pStyle w:val="ListParagraph"/>
              <w:ind w:left="0"/>
              <w:jc w:val="center"/>
              <w:rPr>
                <w:rFonts w:eastAsia="Calibri"/>
                <w:b/>
                <w:sz w:val="20"/>
                <w:szCs w:val="20"/>
                <w:lang w:val="id-ID"/>
              </w:rPr>
            </w:pPr>
            <w:commentRangeStart w:id="37"/>
            <w:r w:rsidRPr="002348CC">
              <w:rPr>
                <w:rFonts w:eastAsia="Calibri"/>
                <w:b/>
                <w:sz w:val="20"/>
                <w:szCs w:val="20"/>
                <w:lang w:val="id-ID"/>
              </w:rPr>
              <w:t>129</w:t>
            </w:r>
          </w:p>
        </w:tc>
        <w:tc>
          <w:tcPr>
            <w:tcW w:w="2233" w:type="dxa"/>
            <w:tcBorders>
              <w:top w:val="single" w:sz="4" w:space="0" w:color="auto"/>
              <w:bottom w:val="single" w:sz="4" w:space="0" w:color="auto"/>
            </w:tcBorders>
            <w:vAlign w:val="center"/>
          </w:tcPr>
          <w:p w14:paraId="4D8312F4" w14:textId="77777777" w:rsidR="00830F84" w:rsidRPr="002348CC" w:rsidRDefault="00830F84" w:rsidP="00906B23">
            <w:pPr>
              <w:pStyle w:val="ListParagraph"/>
              <w:ind w:left="0"/>
              <w:jc w:val="center"/>
              <w:rPr>
                <w:rFonts w:eastAsia="Calibri"/>
                <w:b/>
                <w:sz w:val="20"/>
                <w:szCs w:val="20"/>
                <w:lang w:val="id-ID"/>
              </w:rPr>
            </w:pPr>
            <w:r w:rsidRPr="002348CC">
              <w:rPr>
                <w:rFonts w:eastAsia="Calibri"/>
                <w:b/>
                <w:sz w:val="20"/>
                <w:szCs w:val="20"/>
                <w:lang w:val="id-ID"/>
              </w:rPr>
              <w:t>100</w:t>
            </w:r>
            <w:commentRangeEnd w:id="37"/>
            <w:r w:rsidR="004F34EF">
              <w:rPr>
                <w:rStyle w:val="CommentReference"/>
              </w:rPr>
              <w:commentReference w:id="37"/>
            </w:r>
          </w:p>
        </w:tc>
      </w:tr>
    </w:tbl>
    <w:p w14:paraId="5F91C966" w14:textId="77777777" w:rsidR="00FF6B9A" w:rsidRDefault="00FF6B9A" w:rsidP="00A21357">
      <w:pPr>
        <w:spacing w:line="360" w:lineRule="auto"/>
        <w:ind w:left="284" w:firstLine="567"/>
        <w:rPr>
          <w:rFonts w:eastAsia="Calibri"/>
          <w:sz w:val="22"/>
          <w:szCs w:val="22"/>
          <w:lang w:val="id-ID"/>
        </w:rPr>
      </w:pPr>
    </w:p>
    <w:p w14:paraId="76E82EB6" w14:textId="77777777" w:rsidR="00A21357" w:rsidRPr="00A21357" w:rsidRDefault="00A21357" w:rsidP="00A21357">
      <w:pPr>
        <w:spacing w:line="360" w:lineRule="auto"/>
        <w:ind w:left="284" w:firstLine="567"/>
        <w:rPr>
          <w:rFonts w:eastAsia="Calibri"/>
          <w:sz w:val="22"/>
          <w:szCs w:val="22"/>
          <w:lang w:val="id-ID"/>
        </w:rPr>
      </w:pPr>
      <w:r w:rsidRPr="00A21357">
        <w:rPr>
          <w:rFonts w:eastAsia="Calibri"/>
          <w:sz w:val="22"/>
          <w:szCs w:val="22"/>
          <w:lang w:val="id-ID"/>
        </w:rPr>
        <w:t>Berdasarkan Tabel 1. dapat diketahui sebagian besar umur responden  pada rentang 31-40 tahun sebanyak 96 orang (74,4%)</w:t>
      </w:r>
      <w:commentRangeStart w:id="38"/>
      <w:commentRangeStart w:id="39"/>
      <w:r w:rsidRPr="00A21357">
        <w:rPr>
          <w:rFonts w:eastAsia="Calibri"/>
          <w:sz w:val="22"/>
          <w:szCs w:val="22"/>
          <w:lang w:val="id-ID"/>
        </w:rPr>
        <w:t>.</w:t>
      </w:r>
      <w:commentRangeEnd w:id="38"/>
      <w:r w:rsidR="00FF43AB">
        <w:rPr>
          <w:rStyle w:val="CommentReference"/>
        </w:rPr>
        <w:commentReference w:id="38"/>
      </w:r>
      <w:commentRangeEnd w:id="39"/>
      <w:r w:rsidR="00837431">
        <w:rPr>
          <w:rStyle w:val="CommentReference"/>
        </w:rPr>
        <w:commentReference w:id="39"/>
      </w:r>
      <w:r w:rsidRPr="00A21357">
        <w:rPr>
          <w:rFonts w:eastAsia="Calibri"/>
          <w:sz w:val="22"/>
          <w:szCs w:val="22"/>
          <w:lang w:val="id-ID"/>
        </w:rPr>
        <w:t xml:space="preserve"> Jenis kelamin perempuan sebanyak 78 orang (60,5%), belum menikah sebanyak 67 orang (51,9%), masa kerja 3-5 tahun sebanyak 103 orang (79,8%) dan tingkat pendidikan diploma sebanyak 99 orang (76,7%).</w:t>
      </w:r>
    </w:p>
    <w:p w14:paraId="4454E218" w14:textId="77777777" w:rsidR="00250047" w:rsidRPr="00FF6B9A" w:rsidRDefault="00250047" w:rsidP="00FF6B9A">
      <w:pPr>
        <w:ind w:left="0"/>
        <w:rPr>
          <w:b/>
          <w:lang w:val="id-ID"/>
        </w:rPr>
      </w:pPr>
    </w:p>
    <w:p w14:paraId="077294CE" w14:textId="77777777" w:rsidR="00A21357" w:rsidRPr="00A21357" w:rsidRDefault="00A21357" w:rsidP="00EE0D2C">
      <w:pPr>
        <w:pStyle w:val="ListParagraph"/>
        <w:spacing w:line="240" w:lineRule="auto"/>
        <w:ind w:left="1560" w:hanging="851"/>
        <w:jc w:val="center"/>
        <w:rPr>
          <w:sz w:val="22"/>
          <w:szCs w:val="22"/>
          <w:lang w:val="id-ID"/>
        </w:rPr>
      </w:pPr>
      <w:commentRangeStart w:id="40"/>
      <w:r w:rsidRPr="00A21357">
        <w:rPr>
          <w:sz w:val="22"/>
          <w:szCs w:val="22"/>
          <w:lang w:val="id-ID"/>
        </w:rPr>
        <w:t xml:space="preserve">Tabel 2. </w:t>
      </w:r>
      <w:proofErr w:type="spellStart"/>
      <w:r w:rsidRPr="00A21357">
        <w:rPr>
          <w:sz w:val="22"/>
          <w:szCs w:val="22"/>
        </w:rPr>
        <w:t>Distribusi</w:t>
      </w:r>
      <w:proofErr w:type="spellEnd"/>
      <w:r w:rsidRPr="00A21357">
        <w:rPr>
          <w:sz w:val="22"/>
          <w:szCs w:val="22"/>
        </w:rPr>
        <w:t xml:space="preserve"> </w:t>
      </w:r>
      <w:proofErr w:type="spellStart"/>
      <w:r w:rsidRPr="00A21357">
        <w:rPr>
          <w:sz w:val="22"/>
          <w:szCs w:val="22"/>
        </w:rPr>
        <w:t>Frekuensi</w:t>
      </w:r>
      <w:proofErr w:type="spellEnd"/>
      <w:r w:rsidRPr="00A21357">
        <w:rPr>
          <w:sz w:val="22"/>
          <w:szCs w:val="22"/>
        </w:rPr>
        <w:t xml:space="preserve"> </w:t>
      </w:r>
      <w:proofErr w:type="spellStart"/>
      <w:r w:rsidRPr="00A21357">
        <w:rPr>
          <w:sz w:val="22"/>
          <w:szCs w:val="22"/>
        </w:rPr>
        <w:t>Responden</w:t>
      </w:r>
      <w:proofErr w:type="spellEnd"/>
      <w:r w:rsidRPr="00A21357">
        <w:rPr>
          <w:sz w:val="22"/>
          <w:szCs w:val="22"/>
        </w:rPr>
        <w:t xml:space="preserve"> </w:t>
      </w:r>
      <w:proofErr w:type="spellStart"/>
      <w:r w:rsidRPr="00A21357">
        <w:rPr>
          <w:sz w:val="22"/>
          <w:szCs w:val="22"/>
        </w:rPr>
        <w:t>Berdasarkan</w:t>
      </w:r>
      <w:proofErr w:type="spellEnd"/>
      <w:r w:rsidRPr="00A21357">
        <w:rPr>
          <w:sz w:val="22"/>
          <w:szCs w:val="22"/>
        </w:rPr>
        <w:t xml:space="preserve"> </w:t>
      </w:r>
      <w:r w:rsidRPr="00A21357">
        <w:rPr>
          <w:sz w:val="22"/>
          <w:szCs w:val="22"/>
          <w:lang w:val="id-ID"/>
        </w:rPr>
        <w:t>Gambaran Stres Kerja Ditinjau Dari Faktor Biologis, Psikologis dan Sosial</w:t>
      </w:r>
      <w:commentRangeEnd w:id="40"/>
      <w:r w:rsidR="00E933A4">
        <w:rPr>
          <w:rStyle w:val="CommentReference"/>
        </w:rPr>
        <w:commentReference w:id="40"/>
      </w:r>
    </w:p>
    <w:tbl>
      <w:tblPr>
        <w:tblStyle w:val="TableGrid"/>
        <w:tblpPr w:leftFromText="180" w:rightFromText="180" w:vertAnchor="text" w:horzAnchor="margin" w:tblpXSpec="center" w:tblpY="359"/>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410"/>
        <w:gridCol w:w="1842"/>
        <w:gridCol w:w="2126"/>
      </w:tblGrid>
      <w:tr w:rsidR="00A21357" w:rsidRPr="002348CC" w14:paraId="55C3D92C" w14:textId="77777777" w:rsidTr="00906B23">
        <w:tc>
          <w:tcPr>
            <w:tcW w:w="709" w:type="dxa"/>
            <w:tcBorders>
              <w:top w:val="single" w:sz="4" w:space="0" w:color="auto"/>
              <w:bottom w:val="single" w:sz="4" w:space="0" w:color="auto"/>
            </w:tcBorders>
          </w:tcPr>
          <w:p w14:paraId="51C34D65" w14:textId="77777777" w:rsidR="00A21357" w:rsidRPr="002348CC" w:rsidRDefault="00A21357" w:rsidP="00A21357">
            <w:pPr>
              <w:pStyle w:val="ListParagraph"/>
              <w:ind w:left="0"/>
              <w:jc w:val="center"/>
              <w:rPr>
                <w:rFonts w:eastAsia="Calibri"/>
                <w:b/>
                <w:sz w:val="20"/>
                <w:szCs w:val="20"/>
                <w:lang w:val="id-ID"/>
              </w:rPr>
            </w:pPr>
            <w:commentRangeStart w:id="41"/>
            <w:r w:rsidRPr="002348CC">
              <w:rPr>
                <w:rFonts w:eastAsia="Calibri"/>
                <w:b/>
                <w:sz w:val="20"/>
                <w:szCs w:val="20"/>
                <w:lang w:val="id-ID"/>
              </w:rPr>
              <w:t>No</w:t>
            </w:r>
            <w:commentRangeEnd w:id="41"/>
            <w:r w:rsidR="009F76F8">
              <w:rPr>
                <w:rStyle w:val="CommentReference"/>
              </w:rPr>
              <w:commentReference w:id="41"/>
            </w:r>
          </w:p>
        </w:tc>
        <w:tc>
          <w:tcPr>
            <w:tcW w:w="2410" w:type="dxa"/>
            <w:tcBorders>
              <w:top w:val="single" w:sz="4" w:space="0" w:color="auto"/>
              <w:bottom w:val="single" w:sz="4" w:space="0" w:color="auto"/>
            </w:tcBorders>
          </w:tcPr>
          <w:p w14:paraId="4C7CFC20" w14:textId="77777777" w:rsidR="00A21357" w:rsidRPr="002348CC" w:rsidRDefault="00A21357" w:rsidP="00A21357">
            <w:pPr>
              <w:pStyle w:val="ListParagraph"/>
              <w:ind w:left="0"/>
              <w:jc w:val="center"/>
              <w:rPr>
                <w:rFonts w:eastAsia="Calibri"/>
                <w:b/>
                <w:sz w:val="20"/>
                <w:szCs w:val="20"/>
                <w:lang w:val="id-ID"/>
              </w:rPr>
            </w:pPr>
            <w:commentRangeStart w:id="42"/>
            <w:r w:rsidRPr="002348CC">
              <w:rPr>
                <w:rFonts w:eastAsia="Calibri"/>
                <w:b/>
                <w:sz w:val="20"/>
                <w:szCs w:val="20"/>
                <w:lang w:val="id-ID"/>
              </w:rPr>
              <w:t>Variabel</w:t>
            </w:r>
            <w:commentRangeEnd w:id="42"/>
            <w:r w:rsidR="001B70E6">
              <w:rPr>
                <w:rStyle w:val="CommentReference"/>
              </w:rPr>
              <w:commentReference w:id="42"/>
            </w:r>
          </w:p>
        </w:tc>
        <w:tc>
          <w:tcPr>
            <w:tcW w:w="1842" w:type="dxa"/>
            <w:tcBorders>
              <w:top w:val="single" w:sz="4" w:space="0" w:color="auto"/>
              <w:bottom w:val="single" w:sz="4" w:space="0" w:color="auto"/>
            </w:tcBorders>
          </w:tcPr>
          <w:p w14:paraId="71E128B2" w14:textId="77777777" w:rsidR="00A21357" w:rsidRPr="002348CC" w:rsidRDefault="00A21357" w:rsidP="00A21357">
            <w:pPr>
              <w:pStyle w:val="ListParagraph"/>
              <w:ind w:left="0"/>
              <w:jc w:val="center"/>
              <w:rPr>
                <w:rFonts w:eastAsia="Calibri"/>
                <w:b/>
                <w:sz w:val="20"/>
                <w:szCs w:val="20"/>
                <w:lang w:val="id-ID"/>
              </w:rPr>
            </w:pPr>
            <w:commentRangeStart w:id="43"/>
            <w:r w:rsidRPr="002348CC">
              <w:rPr>
                <w:rFonts w:eastAsia="Calibri"/>
                <w:b/>
                <w:sz w:val="20"/>
                <w:szCs w:val="20"/>
                <w:lang w:val="id-ID"/>
              </w:rPr>
              <w:t>Frekuensi</w:t>
            </w:r>
            <w:commentRangeEnd w:id="43"/>
            <w:r w:rsidR="005A1BAF">
              <w:rPr>
                <w:rStyle w:val="CommentReference"/>
              </w:rPr>
              <w:commentReference w:id="43"/>
            </w:r>
            <w:r w:rsidRPr="002348CC">
              <w:rPr>
                <w:rFonts w:eastAsia="Calibri"/>
                <w:b/>
                <w:sz w:val="20"/>
                <w:szCs w:val="20"/>
                <w:lang w:val="id-ID"/>
              </w:rPr>
              <w:t xml:space="preserve"> (n)</w:t>
            </w:r>
          </w:p>
        </w:tc>
        <w:tc>
          <w:tcPr>
            <w:tcW w:w="2126" w:type="dxa"/>
            <w:tcBorders>
              <w:top w:val="single" w:sz="4" w:space="0" w:color="auto"/>
              <w:bottom w:val="single" w:sz="4" w:space="0" w:color="auto"/>
            </w:tcBorders>
          </w:tcPr>
          <w:p w14:paraId="65E32308" w14:textId="77777777" w:rsidR="00A21357" w:rsidRPr="002348CC" w:rsidRDefault="00A21357" w:rsidP="00A21357">
            <w:pPr>
              <w:pStyle w:val="ListParagraph"/>
              <w:ind w:left="0"/>
              <w:jc w:val="center"/>
              <w:rPr>
                <w:rFonts w:eastAsia="Calibri"/>
                <w:b/>
                <w:sz w:val="20"/>
                <w:szCs w:val="20"/>
                <w:lang w:val="id-ID"/>
              </w:rPr>
            </w:pPr>
            <w:commentRangeStart w:id="44"/>
            <w:r w:rsidRPr="002348CC">
              <w:rPr>
                <w:rFonts w:eastAsia="Calibri"/>
                <w:b/>
                <w:sz w:val="20"/>
                <w:szCs w:val="20"/>
                <w:lang w:val="id-ID"/>
              </w:rPr>
              <w:t>Persentas</w:t>
            </w:r>
            <w:commentRangeEnd w:id="44"/>
            <w:r w:rsidR="001B70E6">
              <w:rPr>
                <w:rStyle w:val="CommentReference"/>
              </w:rPr>
              <w:commentReference w:id="44"/>
            </w:r>
            <w:r w:rsidRPr="002348CC">
              <w:rPr>
                <w:rFonts w:eastAsia="Calibri"/>
                <w:b/>
                <w:sz w:val="20"/>
                <w:szCs w:val="20"/>
                <w:lang w:val="id-ID"/>
              </w:rPr>
              <w:t>e (%)</w:t>
            </w:r>
          </w:p>
        </w:tc>
      </w:tr>
      <w:tr w:rsidR="00A21357" w:rsidRPr="002348CC" w14:paraId="6DA42C6D" w14:textId="77777777" w:rsidTr="00906B23">
        <w:tc>
          <w:tcPr>
            <w:tcW w:w="709" w:type="dxa"/>
            <w:tcBorders>
              <w:top w:val="single" w:sz="4" w:space="0" w:color="auto"/>
              <w:bottom w:val="single" w:sz="4" w:space="0" w:color="auto"/>
            </w:tcBorders>
            <w:vAlign w:val="center"/>
          </w:tcPr>
          <w:p w14:paraId="556F6312" w14:textId="77777777" w:rsidR="00A21357" w:rsidRPr="002348CC" w:rsidRDefault="00A21357" w:rsidP="00906B23">
            <w:pPr>
              <w:pStyle w:val="ListParagraph"/>
              <w:ind w:left="0"/>
              <w:jc w:val="center"/>
              <w:rPr>
                <w:rFonts w:eastAsia="Calibri"/>
                <w:sz w:val="20"/>
                <w:szCs w:val="20"/>
                <w:lang w:val="id-ID"/>
              </w:rPr>
            </w:pPr>
            <w:r w:rsidRPr="002348CC">
              <w:rPr>
                <w:rFonts w:eastAsia="Calibri"/>
                <w:sz w:val="20"/>
                <w:szCs w:val="20"/>
                <w:lang w:val="id-ID"/>
              </w:rPr>
              <w:t>1.</w:t>
            </w:r>
          </w:p>
        </w:tc>
        <w:tc>
          <w:tcPr>
            <w:tcW w:w="2410" w:type="dxa"/>
            <w:tcBorders>
              <w:top w:val="single" w:sz="4" w:space="0" w:color="auto"/>
              <w:bottom w:val="single" w:sz="4" w:space="0" w:color="auto"/>
            </w:tcBorders>
          </w:tcPr>
          <w:p w14:paraId="2D388D92" w14:textId="77777777" w:rsidR="00A21357" w:rsidRPr="002348CC" w:rsidRDefault="00A21357" w:rsidP="00906B23">
            <w:pPr>
              <w:pStyle w:val="ListParagraph"/>
              <w:ind w:left="0"/>
              <w:rPr>
                <w:rFonts w:eastAsia="Calibri"/>
                <w:sz w:val="20"/>
                <w:szCs w:val="20"/>
                <w:lang w:val="id-ID"/>
              </w:rPr>
            </w:pPr>
            <w:commentRangeStart w:id="45"/>
            <w:r w:rsidRPr="002348CC">
              <w:rPr>
                <w:rFonts w:eastAsia="Calibri"/>
                <w:sz w:val="20"/>
                <w:szCs w:val="20"/>
                <w:lang w:val="id-ID"/>
              </w:rPr>
              <w:t>Stres Berdasarkan Faktor Biologis</w:t>
            </w:r>
          </w:p>
          <w:p w14:paraId="6D9BE052" w14:textId="77777777" w:rsidR="00A21357" w:rsidRPr="002348CC" w:rsidRDefault="00A21357" w:rsidP="00A21357">
            <w:pPr>
              <w:pStyle w:val="ListParagraph"/>
              <w:numPr>
                <w:ilvl w:val="4"/>
                <w:numId w:val="1"/>
              </w:numPr>
              <w:rPr>
                <w:rFonts w:eastAsia="Calibri"/>
                <w:sz w:val="20"/>
                <w:szCs w:val="20"/>
                <w:lang w:val="id-ID"/>
              </w:rPr>
            </w:pPr>
            <w:commentRangeStart w:id="46"/>
            <w:r w:rsidRPr="002348CC">
              <w:rPr>
                <w:rFonts w:eastAsia="Calibri"/>
                <w:sz w:val="20"/>
                <w:szCs w:val="20"/>
                <w:lang w:val="id-ID"/>
              </w:rPr>
              <w:t>Ringan</w:t>
            </w:r>
          </w:p>
          <w:p w14:paraId="0FF9922B" w14:textId="77777777" w:rsidR="00A21357" w:rsidRPr="002348CC" w:rsidRDefault="00A21357" w:rsidP="00A21357">
            <w:pPr>
              <w:pStyle w:val="ListParagraph"/>
              <w:numPr>
                <w:ilvl w:val="4"/>
                <w:numId w:val="1"/>
              </w:numPr>
              <w:rPr>
                <w:rFonts w:eastAsia="Calibri"/>
                <w:sz w:val="20"/>
                <w:szCs w:val="20"/>
                <w:lang w:val="id-ID"/>
              </w:rPr>
            </w:pPr>
            <w:r w:rsidRPr="002348CC">
              <w:rPr>
                <w:rFonts w:eastAsia="Calibri"/>
                <w:sz w:val="20"/>
                <w:szCs w:val="20"/>
                <w:lang w:val="id-ID"/>
              </w:rPr>
              <w:t xml:space="preserve">Sedang </w:t>
            </w:r>
          </w:p>
          <w:p w14:paraId="74693025" w14:textId="77777777" w:rsidR="00A21357" w:rsidRPr="002348CC" w:rsidRDefault="00A21357" w:rsidP="00A21357">
            <w:pPr>
              <w:pStyle w:val="ListParagraph"/>
              <w:numPr>
                <w:ilvl w:val="4"/>
                <w:numId w:val="1"/>
              </w:numPr>
              <w:rPr>
                <w:rFonts w:eastAsia="Calibri"/>
                <w:sz w:val="20"/>
                <w:szCs w:val="20"/>
                <w:lang w:val="id-ID"/>
              </w:rPr>
            </w:pPr>
            <w:r w:rsidRPr="002348CC">
              <w:rPr>
                <w:rFonts w:eastAsia="Calibri"/>
                <w:sz w:val="20"/>
                <w:szCs w:val="20"/>
                <w:lang w:val="id-ID"/>
              </w:rPr>
              <w:t>Berat</w:t>
            </w:r>
            <w:commentRangeEnd w:id="46"/>
            <w:r w:rsidR="00B15EC6">
              <w:rPr>
                <w:rStyle w:val="CommentReference"/>
              </w:rPr>
              <w:commentReference w:id="46"/>
            </w:r>
          </w:p>
        </w:tc>
        <w:tc>
          <w:tcPr>
            <w:tcW w:w="1842" w:type="dxa"/>
            <w:tcBorders>
              <w:top w:val="single" w:sz="4" w:space="0" w:color="auto"/>
              <w:bottom w:val="single" w:sz="4" w:space="0" w:color="auto"/>
            </w:tcBorders>
            <w:vAlign w:val="center"/>
          </w:tcPr>
          <w:p w14:paraId="0268E1F3" w14:textId="77777777" w:rsidR="00A21357" w:rsidRDefault="00A21357" w:rsidP="00906B23">
            <w:pPr>
              <w:pStyle w:val="ListParagraph"/>
              <w:ind w:left="0"/>
              <w:jc w:val="center"/>
              <w:rPr>
                <w:rFonts w:eastAsia="Calibri"/>
                <w:sz w:val="20"/>
                <w:szCs w:val="20"/>
                <w:lang w:val="id-ID"/>
              </w:rPr>
            </w:pPr>
          </w:p>
          <w:p w14:paraId="0CB0C6FA" w14:textId="77777777" w:rsidR="00A21357" w:rsidRPr="002348CC" w:rsidRDefault="00A21357" w:rsidP="00906B23">
            <w:pPr>
              <w:pStyle w:val="ListParagraph"/>
              <w:ind w:left="0"/>
              <w:jc w:val="center"/>
              <w:rPr>
                <w:rFonts w:eastAsia="Calibri"/>
                <w:sz w:val="20"/>
                <w:szCs w:val="20"/>
                <w:lang w:val="id-ID"/>
              </w:rPr>
            </w:pPr>
            <w:r>
              <w:rPr>
                <w:rFonts w:eastAsia="Calibri"/>
                <w:sz w:val="20"/>
                <w:szCs w:val="20"/>
                <w:lang w:val="id-ID"/>
              </w:rPr>
              <w:t>62</w:t>
            </w:r>
          </w:p>
          <w:p w14:paraId="74CE11ED" w14:textId="77777777" w:rsidR="00A21357" w:rsidRPr="002348CC" w:rsidRDefault="00A21357" w:rsidP="00906B23">
            <w:pPr>
              <w:pStyle w:val="ListParagraph"/>
              <w:ind w:left="0"/>
              <w:jc w:val="center"/>
              <w:rPr>
                <w:rFonts w:eastAsia="Calibri"/>
                <w:sz w:val="20"/>
                <w:szCs w:val="20"/>
                <w:lang w:val="id-ID"/>
              </w:rPr>
            </w:pPr>
            <w:r w:rsidRPr="002348CC">
              <w:rPr>
                <w:rFonts w:eastAsia="Calibri"/>
                <w:sz w:val="20"/>
                <w:szCs w:val="20"/>
                <w:lang w:val="id-ID"/>
              </w:rPr>
              <w:t>54</w:t>
            </w:r>
          </w:p>
          <w:p w14:paraId="2092AF45" w14:textId="77777777" w:rsidR="00A21357" w:rsidRPr="002348CC" w:rsidRDefault="00A21357" w:rsidP="00906B23">
            <w:pPr>
              <w:pStyle w:val="ListParagraph"/>
              <w:ind w:left="0"/>
              <w:jc w:val="center"/>
              <w:rPr>
                <w:rFonts w:eastAsia="Calibri"/>
                <w:sz w:val="20"/>
                <w:szCs w:val="20"/>
                <w:lang w:val="id-ID"/>
              </w:rPr>
            </w:pPr>
            <w:r w:rsidRPr="002348CC">
              <w:rPr>
                <w:rFonts w:eastAsia="Calibri"/>
                <w:sz w:val="20"/>
                <w:szCs w:val="20"/>
                <w:lang w:val="id-ID"/>
              </w:rPr>
              <w:t>12</w:t>
            </w:r>
          </w:p>
        </w:tc>
        <w:tc>
          <w:tcPr>
            <w:tcW w:w="2126" w:type="dxa"/>
            <w:tcBorders>
              <w:top w:val="single" w:sz="4" w:space="0" w:color="auto"/>
              <w:bottom w:val="single" w:sz="4" w:space="0" w:color="auto"/>
            </w:tcBorders>
            <w:vAlign w:val="center"/>
          </w:tcPr>
          <w:p w14:paraId="365AB046" w14:textId="77777777" w:rsidR="00A21357" w:rsidRDefault="00A21357" w:rsidP="00906B23">
            <w:pPr>
              <w:pStyle w:val="ListParagraph"/>
              <w:ind w:left="0"/>
              <w:jc w:val="center"/>
              <w:rPr>
                <w:rFonts w:eastAsia="Calibri"/>
                <w:sz w:val="20"/>
                <w:szCs w:val="20"/>
                <w:lang w:val="id-ID"/>
              </w:rPr>
            </w:pPr>
          </w:p>
          <w:p w14:paraId="50294ED6" w14:textId="77777777" w:rsidR="00A21357" w:rsidRPr="002348CC" w:rsidRDefault="00A21357" w:rsidP="00906B23">
            <w:pPr>
              <w:pStyle w:val="ListParagraph"/>
              <w:ind w:left="0"/>
              <w:jc w:val="center"/>
              <w:rPr>
                <w:rFonts w:eastAsia="Calibri"/>
                <w:sz w:val="20"/>
                <w:szCs w:val="20"/>
                <w:lang w:val="id-ID"/>
              </w:rPr>
            </w:pPr>
            <w:r w:rsidRPr="002348CC">
              <w:rPr>
                <w:rFonts w:eastAsia="Calibri"/>
                <w:sz w:val="20"/>
                <w:szCs w:val="20"/>
                <w:lang w:val="id-ID"/>
              </w:rPr>
              <w:t>48,8</w:t>
            </w:r>
          </w:p>
          <w:p w14:paraId="5BC246AD" w14:textId="77777777" w:rsidR="00A21357" w:rsidRPr="002348CC" w:rsidRDefault="00A21357" w:rsidP="00906B23">
            <w:pPr>
              <w:pStyle w:val="ListParagraph"/>
              <w:ind w:left="0"/>
              <w:jc w:val="center"/>
              <w:rPr>
                <w:rFonts w:eastAsia="Calibri"/>
                <w:sz w:val="20"/>
                <w:szCs w:val="20"/>
                <w:lang w:val="id-ID"/>
              </w:rPr>
            </w:pPr>
            <w:r w:rsidRPr="002348CC">
              <w:rPr>
                <w:rFonts w:eastAsia="Calibri"/>
                <w:sz w:val="20"/>
                <w:szCs w:val="20"/>
                <w:lang w:val="id-ID"/>
              </w:rPr>
              <w:t>41,9</w:t>
            </w:r>
          </w:p>
          <w:p w14:paraId="471E3A02" w14:textId="77777777" w:rsidR="00A21357" w:rsidRPr="002348CC" w:rsidRDefault="00A21357" w:rsidP="00906B23">
            <w:pPr>
              <w:pStyle w:val="ListParagraph"/>
              <w:ind w:left="0"/>
              <w:jc w:val="center"/>
              <w:rPr>
                <w:rFonts w:eastAsia="Calibri"/>
                <w:sz w:val="20"/>
                <w:szCs w:val="20"/>
                <w:lang w:val="id-ID"/>
              </w:rPr>
            </w:pPr>
            <w:r w:rsidRPr="002348CC">
              <w:rPr>
                <w:rFonts w:eastAsia="Calibri"/>
                <w:sz w:val="20"/>
                <w:szCs w:val="20"/>
                <w:lang w:val="id-ID"/>
              </w:rPr>
              <w:t>9,3</w:t>
            </w:r>
            <w:commentRangeEnd w:id="45"/>
            <w:r w:rsidR="00266849">
              <w:rPr>
                <w:rStyle w:val="CommentReference"/>
              </w:rPr>
              <w:commentReference w:id="45"/>
            </w:r>
          </w:p>
        </w:tc>
      </w:tr>
      <w:tr w:rsidR="00A21357" w:rsidRPr="002348CC" w14:paraId="54D0DF10" w14:textId="77777777" w:rsidTr="00906B23">
        <w:tc>
          <w:tcPr>
            <w:tcW w:w="709" w:type="dxa"/>
            <w:tcBorders>
              <w:top w:val="single" w:sz="4" w:space="0" w:color="auto"/>
              <w:bottom w:val="single" w:sz="4" w:space="0" w:color="auto"/>
            </w:tcBorders>
            <w:vAlign w:val="center"/>
          </w:tcPr>
          <w:p w14:paraId="4E49394C" w14:textId="77777777" w:rsidR="00A21357" w:rsidRPr="002348CC" w:rsidRDefault="00A21357" w:rsidP="00906B23">
            <w:pPr>
              <w:pStyle w:val="ListParagraph"/>
              <w:ind w:left="0"/>
              <w:jc w:val="center"/>
              <w:rPr>
                <w:rFonts w:eastAsia="Calibri"/>
                <w:sz w:val="20"/>
                <w:szCs w:val="20"/>
                <w:lang w:val="id-ID"/>
              </w:rPr>
            </w:pPr>
            <w:r w:rsidRPr="002348CC">
              <w:rPr>
                <w:rFonts w:eastAsia="Calibri"/>
                <w:sz w:val="20"/>
                <w:szCs w:val="20"/>
                <w:lang w:val="id-ID"/>
              </w:rPr>
              <w:t>2.</w:t>
            </w:r>
          </w:p>
        </w:tc>
        <w:tc>
          <w:tcPr>
            <w:tcW w:w="2410" w:type="dxa"/>
            <w:tcBorders>
              <w:top w:val="single" w:sz="4" w:space="0" w:color="auto"/>
              <w:bottom w:val="single" w:sz="4" w:space="0" w:color="auto"/>
            </w:tcBorders>
          </w:tcPr>
          <w:p w14:paraId="6A28016F" w14:textId="77777777" w:rsidR="00A21357" w:rsidRPr="002348CC" w:rsidRDefault="00A21357" w:rsidP="00906B23">
            <w:pPr>
              <w:pStyle w:val="ListParagraph"/>
              <w:ind w:left="0"/>
              <w:rPr>
                <w:rFonts w:eastAsia="Calibri"/>
                <w:sz w:val="20"/>
                <w:szCs w:val="20"/>
                <w:lang w:val="id-ID"/>
              </w:rPr>
            </w:pPr>
            <w:r w:rsidRPr="002348CC">
              <w:rPr>
                <w:rFonts w:eastAsia="Calibri"/>
                <w:sz w:val="20"/>
                <w:szCs w:val="20"/>
                <w:lang w:val="id-ID"/>
              </w:rPr>
              <w:t>Stres Berdasarkan Faktror Psikologis</w:t>
            </w:r>
          </w:p>
          <w:p w14:paraId="1BCBDD96" w14:textId="77777777" w:rsidR="00A21357" w:rsidRPr="002348CC" w:rsidRDefault="00A21357" w:rsidP="00A21357">
            <w:pPr>
              <w:pStyle w:val="ListParagraph"/>
              <w:numPr>
                <w:ilvl w:val="4"/>
                <w:numId w:val="1"/>
              </w:numPr>
              <w:rPr>
                <w:rFonts w:eastAsia="Calibri"/>
                <w:sz w:val="20"/>
                <w:szCs w:val="20"/>
                <w:lang w:val="id-ID"/>
              </w:rPr>
            </w:pPr>
            <w:r w:rsidRPr="002348CC">
              <w:rPr>
                <w:rFonts w:eastAsia="Calibri"/>
                <w:sz w:val="20"/>
                <w:szCs w:val="20"/>
                <w:lang w:val="id-ID"/>
              </w:rPr>
              <w:t>Ringan</w:t>
            </w:r>
          </w:p>
          <w:p w14:paraId="77008A4C" w14:textId="77777777" w:rsidR="00A21357" w:rsidRPr="002348CC" w:rsidRDefault="00A21357" w:rsidP="00A21357">
            <w:pPr>
              <w:pStyle w:val="ListParagraph"/>
              <w:numPr>
                <w:ilvl w:val="4"/>
                <w:numId w:val="1"/>
              </w:numPr>
              <w:rPr>
                <w:rFonts w:eastAsia="Calibri"/>
                <w:sz w:val="20"/>
                <w:szCs w:val="20"/>
                <w:lang w:val="id-ID"/>
              </w:rPr>
            </w:pPr>
            <w:r w:rsidRPr="002348CC">
              <w:rPr>
                <w:rFonts w:eastAsia="Calibri"/>
                <w:sz w:val="20"/>
                <w:szCs w:val="20"/>
                <w:lang w:val="id-ID"/>
              </w:rPr>
              <w:t xml:space="preserve">Sedang </w:t>
            </w:r>
          </w:p>
          <w:p w14:paraId="6AC67866" w14:textId="77777777" w:rsidR="00A21357" w:rsidRPr="002348CC" w:rsidRDefault="00A21357" w:rsidP="00A21357">
            <w:pPr>
              <w:pStyle w:val="ListParagraph"/>
              <w:numPr>
                <w:ilvl w:val="4"/>
                <w:numId w:val="1"/>
              </w:numPr>
              <w:rPr>
                <w:rFonts w:eastAsia="Calibri"/>
                <w:sz w:val="20"/>
                <w:szCs w:val="20"/>
                <w:lang w:val="id-ID"/>
              </w:rPr>
            </w:pPr>
            <w:r w:rsidRPr="002348CC">
              <w:rPr>
                <w:rFonts w:eastAsia="Calibri"/>
                <w:sz w:val="20"/>
                <w:szCs w:val="20"/>
                <w:lang w:val="id-ID"/>
              </w:rPr>
              <w:t xml:space="preserve">Berat </w:t>
            </w:r>
          </w:p>
        </w:tc>
        <w:tc>
          <w:tcPr>
            <w:tcW w:w="1842" w:type="dxa"/>
            <w:tcBorders>
              <w:top w:val="single" w:sz="4" w:space="0" w:color="auto"/>
              <w:bottom w:val="single" w:sz="4" w:space="0" w:color="auto"/>
            </w:tcBorders>
            <w:vAlign w:val="center"/>
          </w:tcPr>
          <w:p w14:paraId="5B05C562" w14:textId="77777777" w:rsidR="00A21357" w:rsidRDefault="00A21357" w:rsidP="00906B23">
            <w:pPr>
              <w:pStyle w:val="ListParagraph"/>
              <w:ind w:left="0"/>
              <w:jc w:val="center"/>
              <w:rPr>
                <w:rFonts w:eastAsia="Calibri"/>
                <w:sz w:val="20"/>
                <w:szCs w:val="20"/>
                <w:lang w:val="id-ID"/>
              </w:rPr>
            </w:pPr>
          </w:p>
          <w:p w14:paraId="077222D6" w14:textId="77777777" w:rsidR="00A21357" w:rsidRPr="002348CC" w:rsidRDefault="00A21357" w:rsidP="00906B23">
            <w:pPr>
              <w:pStyle w:val="ListParagraph"/>
              <w:ind w:left="0"/>
              <w:jc w:val="center"/>
              <w:rPr>
                <w:rFonts w:eastAsia="Calibri"/>
                <w:sz w:val="20"/>
                <w:szCs w:val="20"/>
                <w:lang w:val="id-ID"/>
              </w:rPr>
            </w:pPr>
            <w:r>
              <w:rPr>
                <w:rFonts w:eastAsia="Calibri"/>
                <w:sz w:val="20"/>
                <w:szCs w:val="20"/>
                <w:lang w:val="id-ID"/>
              </w:rPr>
              <w:t>93</w:t>
            </w:r>
          </w:p>
          <w:p w14:paraId="40AF243D" w14:textId="77777777" w:rsidR="00A21357" w:rsidRPr="002348CC" w:rsidRDefault="00A21357" w:rsidP="00906B23">
            <w:pPr>
              <w:pStyle w:val="ListParagraph"/>
              <w:ind w:left="0"/>
              <w:jc w:val="center"/>
              <w:rPr>
                <w:rFonts w:eastAsia="Calibri"/>
                <w:sz w:val="20"/>
                <w:szCs w:val="20"/>
                <w:lang w:val="id-ID"/>
              </w:rPr>
            </w:pPr>
            <w:r>
              <w:rPr>
                <w:rFonts w:eastAsia="Calibri"/>
                <w:sz w:val="20"/>
                <w:szCs w:val="20"/>
                <w:lang w:val="id-ID"/>
              </w:rPr>
              <w:t>27</w:t>
            </w:r>
          </w:p>
          <w:p w14:paraId="1A0E105A" w14:textId="77777777" w:rsidR="00A21357" w:rsidRPr="002348CC" w:rsidRDefault="00A21357" w:rsidP="00906B23">
            <w:pPr>
              <w:pStyle w:val="ListParagraph"/>
              <w:ind w:left="0"/>
              <w:jc w:val="center"/>
              <w:rPr>
                <w:rFonts w:eastAsia="Calibri"/>
                <w:sz w:val="20"/>
                <w:szCs w:val="20"/>
                <w:lang w:val="id-ID"/>
              </w:rPr>
            </w:pPr>
            <w:r w:rsidRPr="002348CC">
              <w:rPr>
                <w:rFonts w:eastAsia="Calibri"/>
                <w:sz w:val="20"/>
                <w:szCs w:val="20"/>
                <w:lang w:val="id-ID"/>
              </w:rPr>
              <w:t>9</w:t>
            </w:r>
          </w:p>
        </w:tc>
        <w:tc>
          <w:tcPr>
            <w:tcW w:w="2126" w:type="dxa"/>
            <w:tcBorders>
              <w:top w:val="single" w:sz="4" w:space="0" w:color="auto"/>
              <w:bottom w:val="single" w:sz="4" w:space="0" w:color="auto"/>
            </w:tcBorders>
            <w:vAlign w:val="center"/>
          </w:tcPr>
          <w:p w14:paraId="28961E85" w14:textId="77777777" w:rsidR="00A21357" w:rsidRDefault="00A21357" w:rsidP="00906B23">
            <w:pPr>
              <w:pStyle w:val="ListParagraph"/>
              <w:ind w:left="0"/>
              <w:jc w:val="center"/>
              <w:rPr>
                <w:rFonts w:eastAsia="Calibri"/>
                <w:sz w:val="20"/>
                <w:szCs w:val="20"/>
                <w:lang w:val="id-ID"/>
              </w:rPr>
            </w:pPr>
          </w:p>
          <w:p w14:paraId="221D9548" w14:textId="77777777" w:rsidR="00A21357" w:rsidRPr="002348CC" w:rsidRDefault="00A21357" w:rsidP="00906B23">
            <w:pPr>
              <w:pStyle w:val="ListParagraph"/>
              <w:ind w:left="0"/>
              <w:jc w:val="center"/>
              <w:rPr>
                <w:rFonts w:eastAsia="Calibri"/>
                <w:sz w:val="20"/>
                <w:szCs w:val="20"/>
                <w:lang w:val="id-ID"/>
              </w:rPr>
            </w:pPr>
            <w:r>
              <w:rPr>
                <w:rFonts w:eastAsia="Calibri"/>
                <w:sz w:val="20"/>
                <w:szCs w:val="20"/>
                <w:lang w:val="id-ID"/>
              </w:rPr>
              <w:t>72,1</w:t>
            </w:r>
          </w:p>
          <w:p w14:paraId="63F4B123" w14:textId="77777777" w:rsidR="00A21357" w:rsidRPr="002348CC" w:rsidRDefault="00A21357" w:rsidP="00906B23">
            <w:pPr>
              <w:pStyle w:val="ListParagraph"/>
              <w:ind w:left="0"/>
              <w:jc w:val="center"/>
              <w:rPr>
                <w:rFonts w:eastAsia="Calibri"/>
                <w:sz w:val="20"/>
                <w:szCs w:val="20"/>
                <w:lang w:val="id-ID"/>
              </w:rPr>
            </w:pPr>
            <w:r>
              <w:rPr>
                <w:rFonts w:eastAsia="Calibri"/>
                <w:sz w:val="20"/>
                <w:szCs w:val="20"/>
                <w:lang w:val="id-ID"/>
              </w:rPr>
              <w:t>20,9</w:t>
            </w:r>
          </w:p>
          <w:p w14:paraId="3D3C7E95" w14:textId="77777777" w:rsidR="00A21357" w:rsidRPr="002348CC" w:rsidRDefault="00A21357" w:rsidP="00906B23">
            <w:pPr>
              <w:pStyle w:val="ListParagraph"/>
              <w:ind w:left="0"/>
              <w:jc w:val="center"/>
              <w:rPr>
                <w:rFonts w:eastAsia="Calibri"/>
                <w:sz w:val="20"/>
                <w:szCs w:val="20"/>
                <w:lang w:val="id-ID"/>
              </w:rPr>
            </w:pPr>
            <w:r w:rsidRPr="002348CC">
              <w:rPr>
                <w:rFonts w:eastAsia="Calibri"/>
                <w:sz w:val="20"/>
                <w:szCs w:val="20"/>
                <w:lang w:val="id-ID"/>
              </w:rPr>
              <w:t>7,0</w:t>
            </w:r>
          </w:p>
        </w:tc>
      </w:tr>
      <w:tr w:rsidR="00A21357" w:rsidRPr="002348CC" w14:paraId="439759A1" w14:textId="77777777" w:rsidTr="00906B23">
        <w:tc>
          <w:tcPr>
            <w:tcW w:w="709" w:type="dxa"/>
            <w:tcBorders>
              <w:top w:val="single" w:sz="4" w:space="0" w:color="auto"/>
              <w:bottom w:val="single" w:sz="4" w:space="0" w:color="auto"/>
            </w:tcBorders>
            <w:vAlign w:val="center"/>
          </w:tcPr>
          <w:p w14:paraId="6C0A46D8" w14:textId="77777777" w:rsidR="00A21357" w:rsidRPr="002348CC" w:rsidRDefault="00A21357" w:rsidP="00906B23">
            <w:pPr>
              <w:pStyle w:val="ListParagraph"/>
              <w:ind w:left="0"/>
              <w:jc w:val="center"/>
              <w:rPr>
                <w:rFonts w:eastAsia="Calibri"/>
                <w:sz w:val="20"/>
                <w:szCs w:val="20"/>
                <w:lang w:val="id-ID"/>
              </w:rPr>
            </w:pPr>
            <w:r w:rsidRPr="002348CC">
              <w:rPr>
                <w:rFonts w:eastAsia="Calibri"/>
                <w:sz w:val="20"/>
                <w:szCs w:val="20"/>
                <w:lang w:val="id-ID"/>
              </w:rPr>
              <w:t>3.</w:t>
            </w:r>
          </w:p>
        </w:tc>
        <w:tc>
          <w:tcPr>
            <w:tcW w:w="2410" w:type="dxa"/>
            <w:tcBorders>
              <w:top w:val="single" w:sz="4" w:space="0" w:color="auto"/>
              <w:bottom w:val="single" w:sz="4" w:space="0" w:color="auto"/>
            </w:tcBorders>
          </w:tcPr>
          <w:p w14:paraId="614CCB19" w14:textId="77777777" w:rsidR="00A21357" w:rsidRPr="002348CC" w:rsidRDefault="00A21357" w:rsidP="00906B23">
            <w:pPr>
              <w:pStyle w:val="ListParagraph"/>
              <w:ind w:left="0"/>
              <w:rPr>
                <w:rFonts w:eastAsia="Calibri"/>
                <w:sz w:val="20"/>
                <w:szCs w:val="20"/>
                <w:lang w:val="id-ID"/>
              </w:rPr>
            </w:pPr>
            <w:r w:rsidRPr="002348CC">
              <w:rPr>
                <w:rFonts w:eastAsia="Calibri"/>
                <w:sz w:val="20"/>
                <w:szCs w:val="20"/>
                <w:lang w:val="id-ID"/>
              </w:rPr>
              <w:t>Stres Berdasarkan Faktor Sosial</w:t>
            </w:r>
          </w:p>
          <w:p w14:paraId="5A185705" w14:textId="77777777" w:rsidR="00A21357" w:rsidRPr="00DB0DD6" w:rsidRDefault="00A21357" w:rsidP="00A21357">
            <w:pPr>
              <w:pStyle w:val="ListParagraph"/>
              <w:numPr>
                <w:ilvl w:val="4"/>
                <w:numId w:val="1"/>
              </w:numPr>
              <w:rPr>
                <w:rFonts w:eastAsia="Calibri"/>
                <w:sz w:val="20"/>
                <w:szCs w:val="20"/>
                <w:lang w:val="id-ID"/>
              </w:rPr>
            </w:pPr>
            <w:r w:rsidRPr="002348CC">
              <w:rPr>
                <w:rFonts w:eastAsia="Calibri"/>
                <w:sz w:val="20"/>
                <w:szCs w:val="20"/>
                <w:lang w:val="id-ID"/>
              </w:rPr>
              <w:t>Ringan</w:t>
            </w:r>
          </w:p>
          <w:p w14:paraId="72CF4BF5" w14:textId="77777777" w:rsidR="00A21357" w:rsidRPr="002348CC" w:rsidRDefault="00A21357" w:rsidP="00A21357">
            <w:pPr>
              <w:pStyle w:val="ListParagraph"/>
              <w:numPr>
                <w:ilvl w:val="4"/>
                <w:numId w:val="1"/>
              </w:numPr>
              <w:rPr>
                <w:rFonts w:eastAsia="Calibri"/>
                <w:sz w:val="20"/>
                <w:szCs w:val="20"/>
                <w:lang w:val="id-ID"/>
              </w:rPr>
            </w:pPr>
            <w:r w:rsidRPr="002348CC">
              <w:rPr>
                <w:rFonts w:eastAsia="Calibri"/>
                <w:sz w:val="20"/>
                <w:szCs w:val="20"/>
                <w:lang w:val="id-ID"/>
              </w:rPr>
              <w:t>Sedang</w:t>
            </w:r>
          </w:p>
          <w:p w14:paraId="15A1DA7C" w14:textId="77777777" w:rsidR="00A21357" w:rsidRPr="002348CC" w:rsidRDefault="00A21357" w:rsidP="00A21357">
            <w:pPr>
              <w:pStyle w:val="ListParagraph"/>
              <w:numPr>
                <w:ilvl w:val="4"/>
                <w:numId w:val="1"/>
              </w:numPr>
              <w:rPr>
                <w:rFonts w:eastAsia="Calibri"/>
                <w:sz w:val="20"/>
                <w:szCs w:val="20"/>
                <w:lang w:val="id-ID"/>
              </w:rPr>
            </w:pPr>
            <w:r w:rsidRPr="002348CC">
              <w:rPr>
                <w:rFonts w:eastAsia="Calibri"/>
                <w:sz w:val="20"/>
                <w:szCs w:val="20"/>
                <w:lang w:val="id-ID"/>
              </w:rPr>
              <w:t>Berat</w:t>
            </w:r>
          </w:p>
        </w:tc>
        <w:tc>
          <w:tcPr>
            <w:tcW w:w="1842" w:type="dxa"/>
            <w:tcBorders>
              <w:top w:val="single" w:sz="4" w:space="0" w:color="auto"/>
              <w:bottom w:val="single" w:sz="4" w:space="0" w:color="auto"/>
            </w:tcBorders>
            <w:vAlign w:val="center"/>
          </w:tcPr>
          <w:p w14:paraId="7D4790D9" w14:textId="77777777" w:rsidR="00A21357" w:rsidRDefault="00A21357" w:rsidP="00906B23">
            <w:pPr>
              <w:pStyle w:val="ListParagraph"/>
              <w:ind w:left="0"/>
              <w:jc w:val="center"/>
              <w:rPr>
                <w:rFonts w:eastAsia="Calibri"/>
                <w:sz w:val="20"/>
                <w:szCs w:val="20"/>
                <w:lang w:val="id-ID"/>
              </w:rPr>
            </w:pPr>
          </w:p>
          <w:p w14:paraId="3D8CD1D0" w14:textId="77777777" w:rsidR="00A21357" w:rsidRDefault="00A21357" w:rsidP="00906B23">
            <w:pPr>
              <w:pStyle w:val="ListParagraph"/>
              <w:ind w:left="0"/>
              <w:jc w:val="center"/>
              <w:rPr>
                <w:rFonts w:eastAsia="Calibri"/>
                <w:sz w:val="20"/>
                <w:szCs w:val="20"/>
                <w:lang w:val="id-ID"/>
              </w:rPr>
            </w:pPr>
          </w:p>
          <w:p w14:paraId="5E59F180" w14:textId="77777777" w:rsidR="00A21357" w:rsidRPr="002348CC" w:rsidRDefault="00A21357" w:rsidP="00906B23">
            <w:pPr>
              <w:pStyle w:val="ListParagraph"/>
              <w:ind w:left="0"/>
              <w:jc w:val="center"/>
              <w:rPr>
                <w:rFonts w:eastAsia="Calibri"/>
                <w:sz w:val="20"/>
                <w:szCs w:val="20"/>
                <w:lang w:val="id-ID"/>
              </w:rPr>
            </w:pPr>
            <w:r w:rsidRPr="002348CC">
              <w:rPr>
                <w:rFonts w:eastAsia="Calibri"/>
                <w:sz w:val="20"/>
                <w:szCs w:val="20"/>
                <w:lang w:val="id-ID"/>
              </w:rPr>
              <w:t>27</w:t>
            </w:r>
          </w:p>
          <w:p w14:paraId="3B92ACA4" w14:textId="77777777" w:rsidR="00A21357" w:rsidRPr="002348CC" w:rsidRDefault="00A21357" w:rsidP="00906B23">
            <w:pPr>
              <w:pStyle w:val="ListParagraph"/>
              <w:ind w:left="0"/>
              <w:jc w:val="center"/>
              <w:rPr>
                <w:rFonts w:eastAsia="Calibri"/>
                <w:sz w:val="20"/>
                <w:szCs w:val="20"/>
                <w:lang w:val="id-ID"/>
              </w:rPr>
            </w:pPr>
            <w:r w:rsidRPr="002348CC">
              <w:rPr>
                <w:rFonts w:eastAsia="Calibri"/>
                <w:sz w:val="20"/>
                <w:szCs w:val="20"/>
                <w:lang w:val="id-ID"/>
              </w:rPr>
              <w:t>92</w:t>
            </w:r>
          </w:p>
          <w:p w14:paraId="04F5F410" w14:textId="77777777" w:rsidR="00A21357" w:rsidRPr="002348CC" w:rsidRDefault="00A21357" w:rsidP="00906B23">
            <w:pPr>
              <w:pStyle w:val="ListParagraph"/>
              <w:ind w:left="0"/>
              <w:jc w:val="center"/>
              <w:rPr>
                <w:rFonts w:eastAsia="Calibri"/>
                <w:sz w:val="20"/>
                <w:szCs w:val="20"/>
                <w:lang w:val="id-ID"/>
              </w:rPr>
            </w:pPr>
            <w:r w:rsidRPr="002348CC">
              <w:rPr>
                <w:rFonts w:eastAsia="Calibri"/>
                <w:sz w:val="20"/>
                <w:szCs w:val="20"/>
                <w:lang w:val="id-ID"/>
              </w:rPr>
              <w:t>10</w:t>
            </w:r>
          </w:p>
        </w:tc>
        <w:tc>
          <w:tcPr>
            <w:tcW w:w="2126" w:type="dxa"/>
            <w:tcBorders>
              <w:top w:val="single" w:sz="4" w:space="0" w:color="auto"/>
              <w:bottom w:val="single" w:sz="4" w:space="0" w:color="auto"/>
            </w:tcBorders>
            <w:vAlign w:val="center"/>
          </w:tcPr>
          <w:p w14:paraId="6AA0AD2D" w14:textId="77777777" w:rsidR="00A21357" w:rsidRDefault="00A21357" w:rsidP="00906B23">
            <w:pPr>
              <w:pStyle w:val="ListParagraph"/>
              <w:ind w:left="0"/>
              <w:jc w:val="center"/>
              <w:rPr>
                <w:rFonts w:eastAsia="Calibri"/>
                <w:sz w:val="20"/>
                <w:szCs w:val="20"/>
                <w:lang w:val="id-ID"/>
              </w:rPr>
            </w:pPr>
          </w:p>
          <w:p w14:paraId="31208D5C" w14:textId="77777777" w:rsidR="00A21357" w:rsidRDefault="00A21357" w:rsidP="00906B23">
            <w:pPr>
              <w:pStyle w:val="ListParagraph"/>
              <w:ind w:left="0"/>
              <w:jc w:val="center"/>
              <w:rPr>
                <w:rFonts w:eastAsia="Calibri"/>
                <w:sz w:val="20"/>
                <w:szCs w:val="20"/>
                <w:lang w:val="id-ID"/>
              </w:rPr>
            </w:pPr>
          </w:p>
          <w:p w14:paraId="48DBDF7C" w14:textId="77777777" w:rsidR="00A21357" w:rsidRPr="002348CC" w:rsidRDefault="00A21357" w:rsidP="00906B23">
            <w:pPr>
              <w:pStyle w:val="ListParagraph"/>
              <w:ind w:left="0"/>
              <w:jc w:val="center"/>
              <w:rPr>
                <w:rFonts w:eastAsia="Calibri"/>
                <w:sz w:val="20"/>
                <w:szCs w:val="20"/>
                <w:lang w:val="id-ID"/>
              </w:rPr>
            </w:pPr>
            <w:r w:rsidRPr="002348CC">
              <w:rPr>
                <w:rFonts w:eastAsia="Calibri"/>
                <w:sz w:val="20"/>
                <w:szCs w:val="20"/>
                <w:lang w:val="id-ID"/>
              </w:rPr>
              <w:t>20,9</w:t>
            </w:r>
          </w:p>
          <w:p w14:paraId="36196274" w14:textId="77777777" w:rsidR="00A21357" w:rsidRPr="002348CC" w:rsidRDefault="00A21357" w:rsidP="00906B23">
            <w:pPr>
              <w:pStyle w:val="ListParagraph"/>
              <w:ind w:left="0"/>
              <w:jc w:val="center"/>
              <w:rPr>
                <w:rFonts w:eastAsia="Calibri"/>
                <w:sz w:val="20"/>
                <w:szCs w:val="20"/>
                <w:lang w:val="id-ID"/>
              </w:rPr>
            </w:pPr>
            <w:r w:rsidRPr="002348CC">
              <w:rPr>
                <w:rFonts w:eastAsia="Calibri"/>
                <w:sz w:val="20"/>
                <w:szCs w:val="20"/>
                <w:lang w:val="id-ID"/>
              </w:rPr>
              <w:t>71,3</w:t>
            </w:r>
          </w:p>
          <w:p w14:paraId="06E2BDC8" w14:textId="77777777" w:rsidR="00A21357" w:rsidRPr="002348CC" w:rsidRDefault="00A21357" w:rsidP="00906B23">
            <w:pPr>
              <w:pStyle w:val="ListParagraph"/>
              <w:ind w:left="0"/>
              <w:jc w:val="center"/>
              <w:rPr>
                <w:rFonts w:eastAsia="Calibri"/>
                <w:sz w:val="20"/>
                <w:szCs w:val="20"/>
                <w:lang w:val="id-ID"/>
              </w:rPr>
            </w:pPr>
            <w:r w:rsidRPr="002348CC">
              <w:rPr>
                <w:rFonts w:eastAsia="Calibri"/>
                <w:sz w:val="20"/>
                <w:szCs w:val="20"/>
                <w:lang w:val="id-ID"/>
              </w:rPr>
              <w:t>7,8</w:t>
            </w:r>
          </w:p>
        </w:tc>
      </w:tr>
    </w:tbl>
    <w:p w14:paraId="20564344" w14:textId="77777777" w:rsidR="00A21357" w:rsidRDefault="00A21357" w:rsidP="00A21357">
      <w:pPr>
        <w:pStyle w:val="ListParagraph"/>
        <w:spacing w:line="360" w:lineRule="auto"/>
        <w:ind w:left="426" w:firstLine="708"/>
        <w:rPr>
          <w:rFonts w:eastAsia="Calibri"/>
          <w:sz w:val="22"/>
          <w:szCs w:val="22"/>
          <w:lang w:val="id-ID"/>
        </w:rPr>
      </w:pPr>
      <w:commentRangeStart w:id="47"/>
      <w:r w:rsidRPr="00A21357">
        <w:rPr>
          <w:rFonts w:eastAsia="Calibri"/>
          <w:sz w:val="22"/>
          <w:szCs w:val="22"/>
          <w:lang w:val="id-ID"/>
        </w:rPr>
        <w:t xml:space="preserve">Berdasarkan Tabel 2. dapat diketahui sebagian besar responden mengalami stres </w:t>
      </w:r>
      <w:commentRangeEnd w:id="47"/>
      <w:r w:rsidR="0029369D">
        <w:rPr>
          <w:rStyle w:val="CommentReference"/>
        </w:rPr>
        <w:commentReference w:id="47"/>
      </w:r>
      <w:r w:rsidRPr="00A21357">
        <w:rPr>
          <w:rFonts w:eastAsia="Calibri"/>
          <w:sz w:val="22"/>
          <w:szCs w:val="22"/>
          <w:lang w:val="id-ID"/>
        </w:rPr>
        <w:t xml:space="preserve">berdasarkan faktor biologis kategori ringan sebanyak 62 orang (48,8%), berdasarkan faktor </w:t>
      </w:r>
      <w:r w:rsidRPr="00A21357">
        <w:rPr>
          <w:rFonts w:eastAsia="Calibri"/>
          <w:sz w:val="22"/>
          <w:szCs w:val="22"/>
          <w:lang w:val="id-ID"/>
        </w:rPr>
        <w:lastRenderedPageBreak/>
        <w:t xml:space="preserve">psikologis kategori ringan sebanyak 93 orang (72,1%), berdasarkan faktor sosial kategori sedang sebanyak 92 orang (71,3%). </w:t>
      </w:r>
    </w:p>
    <w:p w14:paraId="285F5003" w14:textId="77777777" w:rsidR="00EE0D2C" w:rsidRDefault="00EE0D2C" w:rsidP="00A21357">
      <w:pPr>
        <w:pStyle w:val="ListParagraph"/>
        <w:spacing w:line="360" w:lineRule="auto"/>
        <w:ind w:left="426" w:firstLine="708"/>
        <w:rPr>
          <w:rFonts w:eastAsia="Calibri"/>
          <w:sz w:val="22"/>
          <w:szCs w:val="22"/>
          <w:lang w:val="id-ID"/>
        </w:rPr>
      </w:pPr>
    </w:p>
    <w:p w14:paraId="6B8D416E" w14:textId="77777777" w:rsidR="00EE0D2C" w:rsidRDefault="00EE0D2C" w:rsidP="00EE0D2C">
      <w:pPr>
        <w:pStyle w:val="ListParagraph"/>
        <w:spacing w:line="240" w:lineRule="auto"/>
        <w:ind w:left="1985" w:hanging="1559"/>
        <w:jc w:val="center"/>
        <w:rPr>
          <w:sz w:val="22"/>
          <w:szCs w:val="22"/>
          <w:lang w:val="id-ID"/>
        </w:rPr>
      </w:pPr>
      <w:commentRangeStart w:id="48"/>
      <w:r w:rsidRPr="00EE0D2C">
        <w:rPr>
          <w:rFonts w:eastAsia="Calibri"/>
          <w:sz w:val="22"/>
          <w:szCs w:val="22"/>
          <w:lang w:val="id-ID"/>
        </w:rPr>
        <w:t xml:space="preserve">Tabel 3. </w:t>
      </w:r>
      <w:proofErr w:type="spellStart"/>
      <w:r w:rsidRPr="00EE0D2C">
        <w:rPr>
          <w:sz w:val="22"/>
          <w:szCs w:val="22"/>
        </w:rPr>
        <w:t>Distribusi</w:t>
      </w:r>
      <w:proofErr w:type="spellEnd"/>
      <w:r w:rsidRPr="00EE0D2C">
        <w:rPr>
          <w:sz w:val="22"/>
          <w:szCs w:val="22"/>
        </w:rPr>
        <w:t xml:space="preserve"> </w:t>
      </w:r>
      <w:proofErr w:type="spellStart"/>
      <w:r w:rsidRPr="00EE0D2C">
        <w:rPr>
          <w:sz w:val="22"/>
          <w:szCs w:val="22"/>
        </w:rPr>
        <w:t>Frekuensi</w:t>
      </w:r>
      <w:proofErr w:type="spellEnd"/>
      <w:r w:rsidRPr="00EE0D2C">
        <w:rPr>
          <w:sz w:val="22"/>
          <w:szCs w:val="22"/>
        </w:rPr>
        <w:t xml:space="preserve"> </w:t>
      </w:r>
      <w:proofErr w:type="spellStart"/>
      <w:r w:rsidRPr="00EE0D2C">
        <w:rPr>
          <w:sz w:val="22"/>
          <w:szCs w:val="22"/>
        </w:rPr>
        <w:t>Responden</w:t>
      </w:r>
      <w:proofErr w:type="spellEnd"/>
      <w:r w:rsidRPr="00EE0D2C">
        <w:rPr>
          <w:sz w:val="22"/>
          <w:szCs w:val="22"/>
        </w:rPr>
        <w:t xml:space="preserve"> </w:t>
      </w:r>
      <w:proofErr w:type="spellStart"/>
      <w:proofErr w:type="gramStart"/>
      <w:r w:rsidRPr="00EE0D2C">
        <w:rPr>
          <w:sz w:val="22"/>
          <w:szCs w:val="22"/>
        </w:rPr>
        <w:t>Berdasarkan</w:t>
      </w:r>
      <w:proofErr w:type="spellEnd"/>
      <w:r w:rsidRPr="00EE0D2C">
        <w:rPr>
          <w:sz w:val="22"/>
          <w:szCs w:val="22"/>
        </w:rPr>
        <w:t xml:space="preserve"> </w:t>
      </w:r>
      <w:r w:rsidRPr="00EE0D2C">
        <w:rPr>
          <w:sz w:val="22"/>
          <w:szCs w:val="22"/>
          <w:lang w:val="id-ID"/>
        </w:rPr>
        <w:t xml:space="preserve"> Gambaran</w:t>
      </w:r>
      <w:proofErr w:type="gramEnd"/>
      <w:r w:rsidRPr="00EE0D2C">
        <w:rPr>
          <w:sz w:val="22"/>
          <w:szCs w:val="22"/>
          <w:lang w:val="id-ID"/>
        </w:rPr>
        <w:t xml:space="preserve"> Stres Kerja</w:t>
      </w:r>
      <w:commentRangeEnd w:id="48"/>
      <w:r w:rsidR="00811824">
        <w:rPr>
          <w:rStyle w:val="CommentReference"/>
        </w:rPr>
        <w:commentReference w:id="48"/>
      </w:r>
    </w:p>
    <w:p w14:paraId="2513F799" w14:textId="77777777" w:rsidR="00EE0D2C" w:rsidRPr="00EE0D2C" w:rsidRDefault="00EE0D2C" w:rsidP="00EE0D2C">
      <w:pPr>
        <w:pStyle w:val="ListParagraph"/>
        <w:spacing w:line="240" w:lineRule="auto"/>
        <w:ind w:left="1985" w:hanging="1559"/>
        <w:jc w:val="center"/>
        <w:rPr>
          <w:rFonts w:eastAsia="Calibri"/>
          <w:sz w:val="22"/>
          <w:szCs w:val="22"/>
          <w:lang w:val="id-ID"/>
        </w:rPr>
      </w:pPr>
    </w:p>
    <w:tbl>
      <w:tblPr>
        <w:tblStyle w:val="TableGrid"/>
        <w:tblW w:w="7087" w:type="dxa"/>
        <w:tblInd w:w="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410"/>
        <w:gridCol w:w="1734"/>
        <w:gridCol w:w="2126"/>
      </w:tblGrid>
      <w:tr w:rsidR="00EE0D2C" w:rsidRPr="00426564" w14:paraId="0BA9DA2D" w14:textId="77777777" w:rsidTr="00906B23">
        <w:tc>
          <w:tcPr>
            <w:tcW w:w="817" w:type="dxa"/>
            <w:tcBorders>
              <w:top w:val="single" w:sz="4" w:space="0" w:color="auto"/>
              <w:bottom w:val="single" w:sz="4" w:space="0" w:color="auto"/>
            </w:tcBorders>
          </w:tcPr>
          <w:p w14:paraId="0A0E6BF2" w14:textId="77777777" w:rsidR="00EE0D2C" w:rsidRPr="00426564" w:rsidRDefault="00EE0D2C" w:rsidP="00906B23">
            <w:pPr>
              <w:ind w:left="0"/>
              <w:jc w:val="center"/>
              <w:rPr>
                <w:b/>
                <w:sz w:val="20"/>
                <w:szCs w:val="20"/>
                <w:lang w:val="id-ID"/>
              </w:rPr>
            </w:pPr>
            <w:commentRangeStart w:id="49"/>
            <w:r w:rsidRPr="00426564">
              <w:rPr>
                <w:b/>
                <w:sz w:val="20"/>
                <w:szCs w:val="20"/>
                <w:lang w:val="id-ID"/>
              </w:rPr>
              <w:t>No</w:t>
            </w:r>
          </w:p>
        </w:tc>
        <w:tc>
          <w:tcPr>
            <w:tcW w:w="2410" w:type="dxa"/>
            <w:tcBorders>
              <w:top w:val="single" w:sz="4" w:space="0" w:color="auto"/>
              <w:bottom w:val="single" w:sz="4" w:space="0" w:color="auto"/>
            </w:tcBorders>
          </w:tcPr>
          <w:p w14:paraId="664FE1B4" w14:textId="77777777" w:rsidR="00EE0D2C" w:rsidRPr="00426564" w:rsidRDefault="00EE0D2C" w:rsidP="00906B23">
            <w:pPr>
              <w:ind w:left="0"/>
              <w:jc w:val="center"/>
              <w:rPr>
                <w:b/>
                <w:sz w:val="20"/>
                <w:szCs w:val="20"/>
                <w:lang w:val="id-ID"/>
              </w:rPr>
            </w:pPr>
            <w:r w:rsidRPr="00426564">
              <w:rPr>
                <w:b/>
                <w:sz w:val="20"/>
                <w:szCs w:val="20"/>
                <w:lang w:val="id-ID"/>
              </w:rPr>
              <w:t>Variabel</w:t>
            </w:r>
          </w:p>
        </w:tc>
        <w:tc>
          <w:tcPr>
            <w:tcW w:w="1734" w:type="dxa"/>
            <w:tcBorders>
              <w:top w:val="single" w:sz="4" w:space="0" w:color="auto"/>
              <w:bottom w:val="single" w:sz="4" w:space="0" w:color="auto"/>
            </w:tcBorders>
          </w:tcPr>
          <w:p w14:paraId="21929879" w14:textId="77777777" w:rsidR="00EE0D2C" w:rsidRPr="00426564" w:rsidRDefault="00EE0D2C" w:rsidP="00906B23">
            <w:pPr>
              <w:ind w:left="0"/>
              <w:jc w:val="center"/>
              <w:rPr>
                <w:b/>
                <w:sz w:val="20"/>
                <w:szCs w:val="20"/>
                <w:lang w:val="id-ID"/>
              </w:rPr>
            </w:pPr>
            <w:r w:rsidRPr="00426564">
              <w:rPr>
                <w:b/>
                <w:sz w:val="20"/>
                <w:szCs w:val="20"/>
                <w:lang w:val="id-ID"/>
              </w:rPr>
              <w:t>Frekuensi (n)</w:t>
            </w:r>
          </w:p>
        </w:tc>
        <w:tc>
          <w:tcPr>
            <w:tcW w:w="2126" w:type="dxa"/>
            <w:tcBorders>
              <w:top w:val="single" w:sz="4" w:space="0" w:color="auto"/>
              <w:bottom w:val="single" w:sz="4" w:space="0" w:color="auto"/>
            </w:tcBorders>
          </w:tcPr>
          <w:p w14:paraId="0FF02AE2" w14:textId="77777777" w:rsidR="00EE0D2C" w:rsidRPr="00426564" w:rsidRDefault="00EE0D2C" w:rsidP="00906B23">
            <w:pPr>
              <w:ind w:left="0"/>
              <w:jc w:val="center"/>
              <w:rPr>
                <w:b/>
                <w:sz w:val="20"/>
                <w:szCs w:val="20"/>
                <w:lang w:val="id-ID"/>
              </w:rPr>
            </w:pPr>
            <w:r w:rsidRPr="00426564">
              <w:rPr>
                <w:b/>
                <w:sz w:val="20"/>
                <w:szCs w:val="20"/>
                <w:lang w:val="id-ID"/>
              </w:rPr>
              <w:t>Persentase (%)</w:t>
            </w:r>
            <w:commentRangeEnd w:id="49"/>
            <w:r w:rsidR="009F34DB">
              <w:rPr>
                <w:rStyle w:val="CommentReference"/>
              </w:rPr>
              <w:commentReference w:id="49"/>
            </w:r>
          </w:p>
        </w:tc>
      </w:tr>
      <w:tr w:rsidR="00EE0D2C" w:rsidRPr="00426564" w14:paraId="0B327356" w14:textId="77777777" w:rsidTr="00906B23">
        <w:tc>
          <w:tcPr>
            <w:tcW w:w="817" w:type="dxa"/>
            <w:tcBorders>
              <w:top w:val="single" w:sz="4" w:space="0" w:color="auto"/>
              <w:bottom w:val="single" w:sz="4" w:space="0" w:color="auto"/>
            </w:tcBorders>
          </w:tcPr>
          <w:p w14:paraId="0E239B0F" w14:textId="77777777" w:rsidR="00EE0D2C" w:rsidRPr="00426564" w:rsidRDefault="00EE0D2C" w:rsidP="00906B23">
            <w:pPr>
              <w:ind w:left="0"/>
              <w:rPr>
                <w:sz w:val="20"/>
                <w:szCs w:val="20"/>
                <w:lang w:val="id-ID"/>
              </w:rPr>
            </w:pPr>
            <w:r w:rsidRPr="00426564">
              <w:rPr>
                <w:sz w:val="20"/>
                <w:szCs w:val="20"/>
                <w:lang w:val="id-ID"/>
              </w:rPr>
              <w:t>1.</w:t>
            </w:r>
          </w:p>
        </w:tc>
        <w:tc>
          <w:tcPr>
            <w:tcW w:w="2410" w:type="dxa"/>
            <w:tcBorders>
              <w:top w:val="single" w:sz="4" w:space="0" w:color="auto"/>
              <w:bottom w:val="single" w:sz="4" w:space="0" w:color="auto"/>
            </w:tcBorders>
          </w:tcPr>
          <w:p w14:paraId="07005676" w14:textId="77777777" w:rsidR="00EE0D2C" w:rsidRPr="00426564" w:rsidRDefault="00EE0D2C" w:rsidP="00906B23">
            <w:pPr>
              <w:ind w:left="0"/>
              <w:rPr>
                <w:sz w:val="20"/>
                <w:szCs w:val="20"/>
                <w:lang w:val="id-ID"/>
              </w:rPr>
            </w:pPr>
            <w:r w:rsidRPr="00426564">
              <w:rPr>
                <w:sz w:val="20"/>
                <w:szCs w:val="20"/>
                <w:lang w:val="id-ID"/>
              </w:rPr>
              <w:t>Stres Kerja</w:t>
            </w:r>
          </w:p>
          <w:p w14:paraId="33018F56" w14:textId="77777777" w:rsidR="00EE0D2C" w:rsidRPr="00426564" w:rsidRDefault="00EE0D2C" w:rsidP="00EE0D2C">
            <w:pPr>
              <w:pStyle w:val="ListParagraph"/>
              <w:numPr>
                <w:ilvl w:val="4"/>
                <w:numId w:val="1"/>
              </w:numPr>
              <w:rPr>
                <w:sz w:val="20"/>
                <w:szCs w:val="20"/>
                <w:lang w:val="id-ID"/>
              </w:rPr>
            </w:pPr>
            <w:r w:rsidRPr="00426564">
              <w:rPr>
                <w:sz w:val="20"/>
                <w:szCs w:val="20"/>
                <w:lang w:val="id-ID"/>
              </w:rPr>
              <w:t>Ringan</w:t>
            </w:r>
          </w:p>
          <w:p w14:paraId="5DE49EFF" w14:textId="77777777" w:rsidR="00EE0D2C" w:rsidRPr="00426564" w:rsidRDefault="00EE0D2C" w:rsidP="00EE0D2C">
            <w:pPr>
              <w:pStyle w:val="ListParagraph"/>
              <w:numPr>
                <w:ilvl w:val="4"/>
                <w:numId w:val="1"/>
              </w:numPr>
              <w:rPr>
                <w:sz w:val="20"/>
                <w:szCs w:val="20"/>
                <w:lang w:val="id-ID"/>
              </w:rPr>
            </w:pPr>
            <w:r w:rsidRPr="00426564">
              <w:rPr>
                <w:sz w:val="20"/>
                <w:szCs w:val="20"/>
                <w:lang w:val="id-ID"/>
              </w:rPr>
              <w:t>Sedang</w:t>
            </w:r>
          </w:p>
          <w:p w14:paraId="26B484CA" w14:textId="77777777" w:rsidR="00EE0D2C" w:rsidRPr="00426564" w:rsidRDefault="00EE0D2C" w:rsidP="00EE0D2C">
            <w:pPr>
              <w:pStyle w:val="ListParagraph"/>
              <w:numPr>
                <w:ilvl w:val="4"/>
                <w:numId w:val="1"/>
              </w:numPr>
              <w:rPr>
                <w:sz w:val="20"/>
                <w:szCs w:val="20"/>
                <w:lang w:val="id-ID"/>
              </w:rPr>
            </w:pPr>
            <w:r w:rsidRPr="00426564">
              <w:rPr>
                <w:sz w:val="20"/>
                <w:szCs w:val="20"/>
                <w:lang w:val="id-ID"/>
              </w:rPr>
              <w:t>Berat</w:t>
            </w:r>
          </w:p>
        </w:tc>
        <w:tc>
          <w:tcPr>
            <w:tcW w:w="1734" w:type="dxa"/>
            <w:tcBorders>
              <w:top w:val="single" w:sz="4" w:space="0" w:color="auto"/>
              <w:bottom w:val="single" w:sz="4" w:space="0" w:color="auto"/>
            </w:tcBorders>
          </w:tcPr>
          <w:p w14:paraId="7656FF4A" w14:textId="77777777" w:rsidR="00EE0D2C" w:rsidRDefault="00EE0D2C" w:rsidP="00906B23">
            <w:pPr>
              <w:ind w:left="0"/>
              <w:jc w:val="center"/>
              <w:rPr>
                <w:sz w:val="20"/>
                <w:szCs w:val="20"/>
                <w:lang w:val="id-ID"/>
              </w:rPr>
            </w:pPr>
          </w:p>
          <w:p w14:paraId="028CA5C9" w14:textId="77777777" w:rsidR="00EE0D2C" w:rsidRPr="00426564" w:rsidRDefault="00EE0D2C" w:rsidP="00906B23">
            <w:pPr>
              <w:ind w:left="0"/>
              <w:jc w:val="center"/>
              <w:rPr>
                <w:sz w:val="20"/>
                <w:szCs w:val="20"/>
                <w:lang w:val="id-ID"/>
              </w:rPr>
            </w:pPr>
            <w:r w:rsidRPr="00426564">
              <w:rPr>
                <w:sz w:val="20"/>
                <w:szCs w:val="20"/>
                <w:lang w:val="id-ID"/>
              </w:rPr>
              <w:t>105</w:t>
            </w:r>
          </w:p>
          <w:p w14:paraId="68C0B2B6" w14:textId="77777777" w:rsidR="00EE0D2C" w:rsidRPr="00426564" w:rsidRDefault="00EE0D2C" w:rsidP="00906B23">
            <w:pPr>
              <w:ind w:left="0"/>
              <w:jc w:val="center"/>
              <w:rPr>
                <w:sz w:val="20"/>
                <w:szCs w:val="20"/>
                <w:lang w:val="id-ID"/>
              </w:rPr>
            </w:pPr>
            <w:r w:rsidRPr="00426564">
              <w:rPr>
                <w:sz w:val="20"/>
                <w:szCs w:val="20"/>
                <w:lang w:val="id-ID"/>
              </w:rPr>
              <w:t>24</w:t>
            </w:r>
          </w:p>
          <w:p w14:paraId="4394CDC8" w14:textId="77777777" w:rsidR="00EE0D2C" w:rsidRPr="00426564" w:rsidRDefault="00EE0D2C" w:rsidP="00906B23">
            <w:pPr>
              <w:ind w:left="0"/>
              <w:jc w:val="center"/>
              <w:rPr>
                <w:sz w:val="20"/>
                <w:szCs w:val="20"/>
                <w:lang w:val="id-ID"/>
              </w:rPr>
            </w:pPr>
            <w:r w:rsidRPr="00426564">
              <w:rPr>
                <w:sz w:val="20"/>
                <w:szCs w:val="20"/>
                <w:lang w:val="id-ID"/>
              </w:rPr>
              <w:t>0</w:t>
            </w:r>
          </w:p>
        </w:tc>
        <w:tc>
          <w:tcPr>
            <w:tcW w:w="2126" w:type="dxa"/>
            <w:tcBorders>
              <w:top w:val="single" w:sz="4" w:space="0" w:color="auto"/>
              <w:bottom w:val="single" w:sz="4" w:space="0" w:color="auto"/>
            </w:tcBorders>
          </w:tcPr>
          <w:p w14:paraId="3EA73E15" w14:textId="77777777" w:rsidR="00EE0D2C" w:rsidRDefault="00EE0D2C" w:rsidP="00906B23">
            <w:pPr>
              <w:ind w:left="0"/>
              <w:jc w:val="center"/>
              <w:rPr>
                <w:sz w:val="20"/>
                <w:szCs w:val="20"/>
                <w:lang w:val="id-ID"/>
              </w:rPr>
            </w:pPr>
          </w:p>
          <w:p w14:paraId="31058FF6" w14:textId="77777777" w:rsidR="00EE0D2C" w:rsidRPr="00426564" w:rsidRDefault="00EE0D2C" w:rsidP="00906B23">
            <w:pPr>
              <w:ind w:left="0"/>
              <w:jc w:val="center"/>
              <w:rPr>
                <w:sz w:val="20"/>
                <w:szCs w:val="20"/>
                <w:lang w:val="id-ID"/>
              </w:rPr>
            </w:pPr>
            <w:r w:rsidRPr="00426564">
              <w:rPr>
                <w:sz w:val="20"/>
                <w:szCs w:val="20"/>
                <w:lang w:val="id-ID"/>
              </w:rPr>
              <w:t>81,4</w:t>
            </w:r>
          </w:p>
          <w:p w14:paraId="3D708C29" w14:textId="77777777" w:rsidR="00EE0D2C" w:rsidRPr="00426564" w:rsidRDefault="00EE0D2C" w:rsidP="00906B23">
            <w:pPr>
              <w:ind w:left="0"/>
              <w:jc w:val="center"/>
              <w:rPr>
                <w:sz w:val="20"/>
                <w:szCs w:val="20"/>
                <w:lang w:val="id-ID"/>
              </w:rPr>
            </w:pPr>
            <w:r w:rsidRPr="00426564">
              <w:rPr>
                <w:sz w:val="20"/>
                <w:szCs w:val="20"/>
                <w:lang w:val="id-ID"/>
              </w:rPr>
              <w:t>18,6</w:t>
            </w:r>
          </w:p>
          <w:p w14:paraId="21BDD8CA" w14:textId="77777777" w:rsidR="00EE0D2C" w:rsidRPr="00426564" w:rsidRDefault="00EE0D2C" w:rsidP="00906B23">
            <w:pPr>
              <w:ind w:left="0"/>
              <w:jc w:val="center"/>
              <w:rPr>
                <w:sz w:val="20"/>
                <w:szCs w:val="20"/>
                <w:lang w:val="id-ID"/>
              </w:rPr>
            </w:pPr>
            <w:r w:rsidRPr="00426564">
              <w:rPr>
                <w:sz w:val="20"/>
                <w:szCs w:val="20"/>
                <w:lang w:val="id-ID"/>
              </w:rPr>
              <w:t>0</w:t>
            </w:r>
          </w:p>
        </w:tc>
      </w:tr>
      <w:tr w:rsidR="00EE0D2C" w:rsidRPr="00426564" w14:paraId="2CA6A097" w14:textId="77777777" w:rsidTr="00906B23">
        <w:tc>
          <w:tcPr>
            <w:tcW w:w="817" w:type="dxa"/>
            <w:tcBorders>
              <w:top w:val="single" w:sz="4" w:space="0" w:color="auto"/>
              <w:bottom w:val="single" w:sz="4" w:space="0" w:color="auto"/>
            </w:tcBorders>
          </w:tcPr>
          <w:p w14:paraId="297F5554" w14:textId="77777777" w:rsidR="00EE0D2C" w:rsidRPr="00426564" w:rsidRDefault="00EE0D2C" w:rsidP="00906B23">
            <w:pPr>
              <w:ind w:left="0"/>
              <w:rPr>
                <w:sz w:val="20"/>
                <w:szCs w:val="20"/>
                <w:lang w:val="id-ID"/>
              </w:rPr>
            </w:pPr>
          </w:p>
        </w:tc>
        <w:tc>
          <w:tcPr>
            <w:tcW w:w="2410" w:type="dxa"/>
            <w:tcBorders>
              <w:top w:val="single" w:sz="4" w:space="0" w:color="auto"/>
              <w:bottom w:val="single" w:sz="4" w:space="0" w:color="auto"/>
            </w:tcBorders>
          </w:tcPr>
          <w:p w14:paraId="14F93C01" w14:textId="77777777" w:rsidR="00EE0D2C" w:rsidRPr="00426564" w:rsidRDefault="00EE0D2C" w:rsidP="00906B23">
            <w:pPr>
              <w:ind w:left="0"/>
              <w:rPr>
                <w:sz w:val="20"/>
                <w:szCs w:val="20"/>
                <w:lang w:val="id-ID"/>
              </w:rPr>
            </w:pPr>
            <w:commentRangeStart w:id="50"/>
            <w:r>
              <w:rPr>
                <w:sz w:val="20"/>
                <w:szCs w:val="20"/>
                <w:lang w:val="id-ID"/>
              </w:rPr>
              <w:t>Jumlah</w:t>
            </w:r>
            <w:commentRangeEnd w:id="50"/>
            <w:r w:rsidR="00311F33">
              <w:rPr>
                <w:rStyle w:val="CommentReference"/>
              </w:rPr>
              <w:commentReference w:id="50"/>
            </w:r>
          </w:p>
        </w:tc>
        <w:tc>
          <w:tcPr>
            <w:tcW w:w="1734" w:type="dxa"/>
            <w:tcBorders>
              <w:top w:val="single" w:sz="4" w:space="0" w:color="auto"/>
              <w:bottom w:val="single" w:sz="4" w:space="0" w:color="auto"/>
            </w:tcBorders>
          </w:tcPr>
          <w:p w14:paraId="387FA697" w14:textId="77777777" w:rsidR="00EE0D2C" w:rsidRPr="00426564" w:rsidRDefault="00EE0D2C" w:rsidP="00906B23">
            <w:pPr>
              <w:ind w:left="0"/>
              <w:jc w:val="center"/>
              <w:rPr>
                <w:sz w:val="20"/>
                <w:szCs w:val="20"/>
                <w:lang w:val="id-ID"/>
              </w:rPr>
            </w:pPr>
            <w:r w:rsidRPr="00426564">
              <w:rPr>
                <w:sz w:val="20"/>
                <w:szCs w:val="20"/>
                <w:lang w:val="id-ID"/>
              </w:rPr>
              <w:t>129</w:t>
            </w:r>
          </w:p>
        </w:tc>
        <w:tc>
          <w:tcPr>
            <w:tcW w:w="2126" w:type="dxa"/>
            <w:tcBorders>
              <w:top w:val="single" w:sz="4" w:space="0" w:color="auto"/>
              <w:bottom w:val="single" w:sz="4" w:space="0" w:color="auto"/>
            </w:tcBorders>
          </w:tcPr>
          <w:p w14:paraId="1426B97D" w14:textId="77777777" w:rsidR="00EE0D2C" w:rsidRPr="00426564" w:rsidRDefault="00EE0D2C" w:rsidP="00906B23">
            <w:pPr>
              <w:ind w:left="0"/>
              <w:jc w:val="center"/>
              <w:rPr>
                <w:sz w:val="20"/>
                <w:szCs w:val="20"/>
                <w:lang w:val="id-ID"/>
              </w:rPr>
            </w:pPr>
            <w:r w:rsidRPr="00426564">
              <w:rPr>
                <w:sz w:val="20"/>
                <w:szCs w:val="20"/>
                <w:lang w:val="id-ID"/>
              </w:rPr>
              <w:t>100</w:t>
            </w:r>
          </w:p>
        </w:tc>
      </w:tr>
    </w:tbl>
    <w:p w14:paraId="0F6B92D5" w14:textId="77777777" w:rsidR="00FF6B9A" w:rsidRDefault="00FF6B9A" w:rsidP="00612B5C">
      <w:pPr>
        <w:spacing w:line="360" w:lineRule="auto"/>
        <w:ind w:left="426" w:firstLine="708"/>
        <w:rPr>
          <w:sz w:val="22"/>
          <w:szCs w:val="22"/>
          <w:lang w:val="id-ID"/>
        </w:rPr>
      </w:pPr>
    </w:p>
    <w:p w14:paraId="2CEC9DEB" w14:textId="77777777" w:rsidR="00EE0D2C" w:rsidRDefault="00EE0D2C" w:rsidP="00612B5C">
      <w:pPr>
        <w:spacing w:line="360" w:lineRule="auto"/>
        <w:ind w:left="426" w:firstLine="708"/>
        <w:rPr>
          <w:sz w:val="22"/>
          <w:szCs w:val="22"/>
          <w:lang w:val="id-ID"/>
        </w:rPr>
      </w:pPr>
      <w:r w:rsidRPr="00EE0D2C">
        <w:rPr>
          <w:sz w:val="22"/>
          <w:szCs w:val="22"/>
          <w:lang w:val="id-ID"/>
        </w:rPr>
        <w:t>Berdasarkan tabel 3. dapat diketahui bahwa sebagian besar responden mengalami stres kerja ringan sebanyak 105 orang (81,4%).</w:t>
      </w:r>
    </w:p>
    <w:p w14:paraId="0C72FE1E" w14:textId="77777777" w:rsidR="00293CBB" w:rsidRDefault="00293CBB" w:rsidP="00EE0D2C">
      <w:pPr>
        <w:spacing w:line="360" w:lineRule="auto"/>
        <w:ind w:left="426" w:firstLine="708"/>
        <w:rPr>
          <w:sz w:val="22"/>
          <w:szCs w:val="22"/>
          <w:lang w:val="id-ID"/>
        </w:rPr>
      </w:pPr>
    </w:p>
    <w:p w14:paraId="328B6BCA" w14:textId="77777777" w:rsidR="00293CBB" w:rsidRPr="00293CBB" w:rsidRDefault="00293CBB" w:rsidP="00293CBB">
      <w:pPr>
        <w:pStyle w:val="ListParagraph"/>
        <w:tabs>
          <w:tab w:val="left" w:pos="993"/>
          <w:tab w:val="left" w:pos="1276"/>
        </w:tabs>
        <w:spacing w:line="240" w:lineRule="auto"/>
        <w:ind w:left="61"/>
        <w:jc w:val="center"/>
        <w:rPr>
          <w:color w:val="000000"/>
          <w:sz w:val="22"/>
          <w:szCs w:val="22"/>
          <w:lang w:val="id-ID"/>
        </w:rPr>
      </w:pPr>
      <w:r>
        <w:rPr>
          <w:sz w:val="22"/>
          <w:szCs w:val="22"/>
          <w:lang w:val="id-ID"/>
        </w:rPr>
        <w:t>T</w:t>
      </w:r>
      <w:r w:rsidRPr="00293CBB">
        <w:rPr>
          <w:sz w:val="22"/>
          <w:szCs w:val="22"/>
          <w:lang w:val="id-ID"/>
        </w:rPr>
        <w:t xml:space="preserve">abel 4. </w:t>
      </w:r>
      <w:proofErr w:type="spellStart"/>
      <w:proofErr w:type="gramStart"/>
      <w:r w:rsidRPr="00293CBB">
        <w:rPr>
          <w:sz w:val="22"/>
          <w:szCs w:val="22"/>
        </w:rPr>
        <w:t>Hubungan</w:t>
      </w:r>
      <w:proofErr w:type="spellEnd"/>
      <w:r w:rsidRPr="00293CBB">
        <w:rPr>
          <w:sz w:val="22"/>
          <w:szCs w:val="22"/>
        </w:rPr>
        <w:t xml:space="preserve"> </w:t>
      </w:r>
      <w:r w:rsidRPr="00293CBB">
        <w:rPr>
          <w:color w:val="000000"/>
          <w:sz w:val="22"/>
          <w:szCs w:val="22"/>
          <w:lang w:val="en-ID"/>
        </w:rPr>
        <w:t xml:space="preserve"> </w:t>
      </w:r>
      <w:r w:rsidRPr="00293CBB">
        <w:rPr>
          <w:color w:val="000000"/>
          <w:sz w:val="22"/>
          <w:szCs w:val="22"/>
          <w:lang w:val="id-ID"/>
        </w:rPr>
        <w:t>umur</w:t>
      </w:r>
      <w:proofErr w:type="gramEnd"/>
      <w:r w:rsidRPr="00293CBB">
        <w:rPr>
          <w:color w:val="000000"/>
          <w:sz w:val="22"/>
          <w:szCs w:val="22"/>
          <w:lang w:val="id-ID"/>
        </w:rPr>
        <w:t xml:space="preserve"> dengan stres kerja</w:t>
      </w:r>
    </w:p>
    <w:p w14:paraId="29B2E246" w14:textId="77777777" w:rsidR="00293CBB" w:rsidRPr="00293CBB" w:rsidRDefault="00293CBB" w:rsidP="00293CBB">
      <w:pPr>
        <w:spacing w:line="240" w:lineRule="auto"/>
        <w:ind w:left="0"/>
        <w:jc w:val="center"/>
        <w:rPr>
          <w:sz w:val="22"/>
          <w:szCs w:val="22"/>
          <w:lang w:val="id-ID"/>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1293"/>
        <w:gridCol w:w="1063"/>
        <w:gridCol w:w="1300"/>
        <w:gridCol w:w="1006"/>
        <w:gridCol w:w="1229"/>
      </w:tblGrid>
      <w:tr w:rsidR="00293CBB" w14:paraId="3181AFAC" w14:textId="77777777" w:rsidTr="00906B23">
        <w:tc>
          <w:tcPr>
            <w:tcW w:w="1230" w:type="dxa"/>
            <w:vMerge w:val="restart"/>
            <w:tcBorders>
              <w:top w:val="single" w:sz="4" w:space="0" w:color="auto"/>
            </w:tcBorders>
          </w:tcPr>
          <w:p w14:paraId="4E9F729E" w14:textId="77777777" w:rsidR="00293CBB" w:rsidRPr="00801BDF" w:rsidRDefault="00293CBB" w:rsidP="00293CBB">
            <w:pPr>
              <w:pStyle w:val="ListParagraph"/>
              <w:tabs>
                <w:tab w:val="left" w:pos="993"/>
                <w:tab w:val="left" w:pos="1276"/>
              </w:tabs>
              <w:ind w:left="0"/>
              <w:jc w:val="center"/>
              <w:rPr>
                <w:color w:val="000000"/>
                <w:sz w:val="20"/>
                <w:szCs w:val="20"/>
                <w:lang w:val="id-ID"/>
              </w:rPr>
            </w:pPr>
            <w:r w:rsidRPr="00801BDF">
              <w:rPr>
                <w:color w:val="000000"/>
                <w:sz w:val="20"/>
                <w:szCs w:val="20"/>
                <w:lang w:val="id-ID"/>
              </w:rPr>
              <w:t>Umur</w:t>
            </w:r>
          </w:p>
        </w:tc>
        <w:tc>
          <w:tcPr>
            <w:tcW w:w="4662" w:type="dxa"/>
            <w:gridSpan w:val="4"/>
            <w:tcBorders>
              <w:top w:val="single" w:sz="4" w:space="0" w:color="auto"/>
            </w:tcBorders>
          </w:tcPr>
          <w:p w14:paraId="55FCF369" w14:textId="77777777" w:rsidR="00293CBB" w:rsidRPr="00801BDF" w:rsidRDefault="00293CBB" w:rsidP="00293CBB">
            <w:pPr>
              <w:pStyle w:val="ListParagraph"/>
              <w:tabs>
                <w:tab w:val="left" w:pos="993"/>
                <w:tab w:val="left" w:pos="1276"/>
              </w:tabs>
              <w:ind w:left="0"/>
              <w:jc w:val="center"/>
              <w:rPr>
                <w:color w:val="000000"/>
                <w:sz w:val="20"/>
                <w:szCs w:val="20"/>
                <w:lang w:val="id-ID"/>
              </w:rPr>
            </w:pPr>
            <w:r w:rsidRPr="00801BDF">
              <w:rPr>
                <w:color w:val="000000"/>
                <w:sz w:val="20"/>
                <w:szCs w:val="20"/>
                <w:lang w:val="id-ID"/>
              </w:rPr>
              <w:t>Stres</w:t>
            </w:r>
          </w:p>
        </w:tc>
        <w:tc>
          <w:tcPr>
            <w:tcW w:w="1229" w:type="dxa"/>
            <w:vMerge w:val="restart"/>
            <w:tcBorders>
              <w:top w:val="single" w:sz="4" w:space="0" w:color="auto"/>
            </w:tcBorders>
          </w:tcPr>
          <w:p w14:paraId="6412DF14" w14:textId="77777777" w:rsidR="00293CBB" w:rsidRPr="00801BDF" w:rsidRDefault="00293CBB" w:rsidP="00293CBB">
            <w:pPr>
              <w:pStyle w:val="ListParagraph"/>
              <w:tabs>
                <w:tab w:val="left" w:pos="993"/>
                <w:tab w:val="left" w:pos="1276"/>
              </w:tabs>
              <w:ind w:left="0"/>
              <w:jc w:val="center"/>
              <w:rPr>
                <w:color w:val="000000"/>
                <w:sz w:val="20"/>
                <w:szCs w:val="20"/>
                <w:lang w:val="id-ID"/>
              </w:rPr>
            </w:pPr>
            <w:r w:rsidRPr="00801BDF">
              <w:rPr>
                <w:color w:val="000000"/>
                <w:sz w:val="20"/>
                <w:szCs w:val="20"/>
                <w:lang w:val="id-ID"/>
              </w:rPr>
              <w:t>Spearman Rho</w:t>
            </w:r>
          </w:p>
          <w:p w14:paraId="4304FD99" w14:textId="77777777" w:rsidR="00293CBB" w:rsidRPr="00801BDF" w:rsidRDefault="00293CBB" w:rsidP="00293CBB">
            <w:pPr>
              <w:pStyle w:val="ListParagraph"/>
              <w:tabs>
                <w:tab w:val="left" w:pos="993"/>
                <w:tab w:val="left" w:pos="1276"/>
              </w:tabs>
              <w:ind w:left="0"/>
              <w:jc w:val="center"/>
              <w:rPr>
                <w:color w:val="000000"/>
                <w:sz w:val="20"/>
                <w:szCs w:val="20"/>
                <w:lang w:val="id-ID"/>
              </w:rPr>
            </w:pPr>
            <w:r w:rsidRPr="00801BDF">
              <w:rPr>
                <w:color w:val="000000"/>
                <w:sz w:val="20"/>
                <w:szCs w:val="20"/>
                <w:lang w:val="id-ID"/>
              </w:rPr>
              <w:t>(p value)</w:t>
            </w:r>
          </w:p>
        </w:tc>
      </w:tr>
      <w:tr w:rsidR="00293CBB" w14:paraId="7164FBFF" w14:textId="77777777" w:rsidTr="00906B23">
        <w:tc>
          <w:tcPr>
            <w:tcW w:w="1230" w:type="dxa"/>
            <w:vMerge/>
          </w:tcPr>
          <w:p w14:paraId="573D3233" w14:textId="77777777" w:rsidR="00293CBB" w:rsidRPr="00801BDF" w:rsidRDefault="00293CBB" w:rsidP="00906B23">
            <w:pPr>
              <w:pStyle w:val="ListParagraph"/>
              <w:tabs>
                <w:tab w:val="left" w:pos="993"/>
                <w:tab w:val="left" w:pos="1276"/>
              </w:tabs>
              <w:ind w:left="0"/>
              <w:jc w:val="center"/>
              <w:rPr>
                <w:color w:val="000000"/>
                <w:sz w:val="20"/>
                <w:szCs w:val="20"/>
                <w:lang w:val="id-ID"/>
              </w:rPr>
            </w:pPr>
          </w:p>
        </w:tc>
        <w:tc>
          <w:tcPr>
            <w:tcW w:w="2356" w:type="dxa"/>
            <w:gridSpan w:val="2"/>
            <w:tcBorders>
              <w:bottom w:val="single" w:sz="4" w:space="0" w:color="auto"/>
            </w:tcBorders>
          </w:tcPr>
          <w:p w14:paraId="61BBAAC3" w14:textId="77777777" w:rsidR="00293CBB" w:rsidRPr="00801BDF" w:rsidRDefault="00293CBB" w:rsidP="00906B23">
            <w:pPr>
              <w:pStyle w:val="ListParagraph"/>
              <w:tabs>
                <w:tab w:val="left" w:pos="993"/>
                <w:tab w:val="left" w:pos="1276"/>
              </w:tabs>
              <w:ind w:left="0"/>
              <w:jc w:val="center"/>
              <w:rPr>
                <w:color w:val="000000"/>
                <w:sz w:val="20"/>
                <w:szCs w:val="20"/>
                <w:lang w:val="id-ID"/>
              </w:rPr>
            </w:pPr>
            <w:r w:rsidRPr="00801BDF">
              <w:rPr>
                <w:color w:val="000000"/>
                <w:sz w:val="20"/>
                <w:szCs w:val="20"/>
                <w:lang w:val="id-ID"/>
              </w:rPr>
              <w:t>Ringan</w:t>
            </w:r>
          </w:p>
        </w:tc>
        <w:tc>
          <w:tcPr>
            <w:tcW w:w="2306" w:type="dxa"/>
            <w:gridSpan w:val="2"/>
            <w:tcBorders>
              <w:bottom w:val="single" w:sz="4" w:space="0" w:color="auto"/>
            </w:tcBorders>
          </w:tcPr>
          <w:p w14:paraId="7792EBAE" w14:textId="77777777" w:rsidR="00293CBB" w:rsidRPr="00801BDF" w:rsidRDefault="00293CBB" w:rsidP="00906B23">
            <w:pPr>
              <w:pStyle w:val="ListParagraph"/>
              <w:tabs>
                <w:tab w:val="left" w:pos="993"/>
                <w:tab w:val="left" w:pos="1276"/>
              </w:tabs>
              <w:ind w:left="0"/>
              <w:jc w:val="center"/>
              <w:rPr>
                <w:color w:val="000000"/>
                <w:sz w:val="20"/>
                <w:szCs w:val="20"/>
                <w:lang w:val="id-ID"/>
              </w:rPr>
            </w:pPr>
            <w:r w:rsidRPr="00801BDF">
              <w:rPr>
                <w:color w:val="000000"/>
                <w:sz w:val="20"/>
                <w:szCs w:val="20"/>
                <w:lang w:val="id-ID"/>
              </w:rPr>
              <w:t>Sedang</w:t>
            </w:r>
          </w:p>
        </w:tc>
        <w:tc>
          <w:tcPr>
            <w:tcW w:w="1229" w:type="dxa"/>
            <w:vMerge/>
            <w:tcBorders>
              <w:bottom w:val="single" w:sz="4" w:space="0" w:color="auto"/>
            </w:tcBorders>
          </w:tcPr>
          <w:p w14:paraId="5A68612E" w14:textId="77777777" w:rsidR="00293CBB" w:rsidRPr="00801BDF" w:rsidRDefault="00293CBB" w:rsidP="00906B23">
            <w:pPr>
              <w:pStyle w:val="ListParagraph"/>
              <w:tabs>
                <w:tab w:val="left" w:pos="993"/>
                <w:tab w:val="left" w:pos="1276"/>
              </w:tabs>
              <w:ind w:left="0"/>
              <w:jc w:val="center"/>
              <w:rPr>
                <w:color w:val="000000"/>
                <w:sz w:val="20"/>
                <w:szCs w:val="20"/>
                <w:lang w:val="id-ID"/>
              </w:rPr>
            </w:pPr>
          </w:p>
        </w:tc>
      </w:tr>
      <w:tr w:rsidR="00293CBB" w14:paraId="63994AC0" w14:textId="77777777" w:rsidTr="00906B23">
        <w:tc>
          <w:tcPr>
            <w:tcW w:w="1230" w:type="dxa"/>
            <w:vMerge/>
            <w:tcBorders>
              <w:bottom w:val="single" w:sz="4" w:space="0" w:color="auto"/>
            </w:tcBorders>
          </w:tcPr>
          <w:p w14:paraId="4A24611E" w14:textId="77777777" w:rsidR="00293CBB" w:rsidRPr="00801BDF" w:rsidRDefault="00293CBB" w:rsidP="00906B23">
            <w:pPr>
              <w:pStyle w:val="ListParagraph"/>
              <w:tabs>
                <w:tab w:val="left" w:pos="993"/>
                <w:tab w:val="left" w:pos="1276"/>
              </w:tabs>
              <w:ind w:left="0"/>
              <w:jc w:val="center"/>
              <w:rPr>
                <w:color w:val="000000"/>
                <w:sz w:val="20"/>
                <w:szCs w:val="20"/>
                <w:lang w:val="id-ID"/>
              </w:rPr>
            </w:pPr>
          </w:p>
        </w:tc>
        <w:tc>
          <w:tcPr>
            <w:tcW w:w="1293" w:type="dxa"/>
            <w:tcBorders>
              <w:top w:val="single" w:sz="4" w:space="0" w:color="auto"/>
              <w:bottom w:val="single" w:sz="4" w:space="0" w:color="auto"/>
            </w:tcBorders>
          </w:tcPr>
          <w:p w14:paraId="70AEA2EC" w14:textId="77777777" w:rsidR="00293CBB" w:rsidRPr="00801BDF" w:rsidRDefault="00293CBB" w:rsidP="00906B23">
            <w:pPr>
              <w:pStyle w:val="ListParagraph"/>
              <w:tabs>
                <w:tab w:val="left" w:pos="993"/>
                <w:tab w:val="left" w:pos="1276"/>
              </w:tabs>
              <w:ind w:left="0"/>
              <w:jc w:val="center"/>
              <w:rPr>
                <w:color w:val="000000"/>
                <w:sz w:val="20"/>
                <w:szCs w:val="20"/>
                <w:lang w:val="id-ID"/>
              </w:rPr>
            </w:pPr>
            <w:commentRangeStart w:id="51"/>
            <w:r w:rsidRPr="00801BDF">
              <w:rPr>
                <w:color w:val="000000"/>
                <w:sz w:val="20"/>
                <w:szCs w:val="20"/>
                <w:lang w:val="id-ID"/>
              </w:rPr>
              <w:t>N</w:t>
            </w:r>
            <w:commentRangeEnd w:id="51"/>
            <w:r w:rsidR="006B0471">
              <w:rPr>
                <w:rStyle w:val="CommentReference"/>
              </w:rPr>
              <w:commentReference w:id="51"/>
            </w:r>
          </w:p>
        </w:tc>
        <w:tc>
          <w:tcPr>
            <w:tcW w:w="1063" w:type="dxa"/>
            <w:tcBorders>
              <w:top w:val="single" w:sz="4" w:space="0" w:color="auto"/>
              <w:bottom w:val="single" w:sz="4" w:space="0" w:color="auto"/>
            </w:tcBorders>
          </w:tcPr>
          <w:p w14:paraId="76AD2E91" w14:textId="77777777" w:rsidR="00293CBB" w:rsidRPr="00801BDF" w:rsidRDefault="00293CBB" w:rsidP="00906B23">
            <w:pPr>
              <w:pStyle w:val="ListParagraph"/>
              <w:tabs>
                <w:tab w:val="left" w:pos="993"/>
                <w:tab w:val="left" w:pos="1276"/>
              </w:tabs>
              <w:ind w:left="0"/>
              <w:jc w:val="center"/>
              <w:rPr>
                <w:color w:val="000000"/>
                <w:sz w:val="20"/>
                <w:szCs w:val="20"/>
                <w:lang w:val="id-ID"/>
              </w:rPr>
            </w:pPr>
            <w:r w:rsidRPr="00801BDF">
              <w:rPr>
                <w:color w:val="000000"/>
                <w:sz w:val="20"/>
                <w:szCs w:val="20"/>
                <w:lang w:val="id-ID"/>
              </w:rPr>
              <w:t>%</w:t>
            </w:r>
          </w:p>
        </w:tc>
        <w:tc>
          <w:tcPr>
            <w:tcW w:w="1300" w:type="dxa"/>
            <w:tcBorders>
              <w:top w:val="single" w:sz="4" w:space="0" w:color="auto"/>
              <w:bottom w:val="single" w:sz="4" w:space="0" w:color="auto"/>
            </w:tcBorders>
          </w:tcPr>
          <w:p w14:paraId="6CE0742C" w14:textId="77777777" w:rsidR="00293CBB" w:rsidRPr="00801BDF" w:rsidRDefault="00293CBB" w:rsidP="00906B23">
            <w:pPr>
              <w:pStyle w:val="ListParagraph"/>
              <w:tabs>
                <w:tab w:val="left" w:pos="993"/>
                <w:tab w:val="left" w:pos="1276"/>
              </w:tabs>
              <w:ind w:left="0"/>
              <w:jc w:val="center"/>
              <w:rPr>
                <w:color w:val="000000"/>
                <w:sz w:val="20"/>
                <w:szCs w:val="20"/>
                <w:lang w:val="id-ID"/>
              </w:rPr>
            </w:pPr>
            <w:r w:rsidRPr="00801BDF">
              <w:rPr>
                <w:color w:val="000000"/>
                <w:sz w:val="20"/>
                <w:szCs w:val="20"/>
                <w:lang w:val="id-ID"/>
              </w:rPr>
              <w:t>N</w:t>
            </w:r>
          </w:p>
        </w:tc>
        <w:tc>
          <w:tcPr>
            <w:tcW w:w="1006" w:type="dxa"/>
            <w:tcBorders>
              <w:top w:val="single" w:sz="4" w:space="0" w:color="auto"/>
              <w:bottom w:val="single" w:sz="4" w:space="0" w:color="auto"/>
            </w:tcBorders>
          </w:tcPr>
          <w:p w14:paraId="79D5B3CB" w14:textId="77777777" w:rsidR="00293CBB" w:rsidRPr="00801BDF" w:rsidRDefault="00293CBB" w:rsidP="00906B23">
            <w:pPr>
              <w:pStyle w:val="ListParagraph"/>
              <w:tabs>
                <w:tab w:val="left" w:pos="993"/>
                <w:tab w:val="left" w:pos="1276"/>
              </w:tabs>
              <w:ind w:left="0"/>
              <w:jc w:val="center"/>
              <w:rPr>
                <w:color w:val="000000"/>
                <w:sz w:val="20"/>
                <w:szCs w:val="20"/>
                <w:lang w:val="id-ID"/>
              </w:rPr>
            </w:pPr>
            <w:r w:rsidRPr="00801BDF">
              <w:rPr>
                <w:color w:val="000000"/>
                <w:sz w:val="20"/>
                <w:szCs w:val="20"/>
                <w:lang w:val="id-ID"/>
              </w:rPr>
              <w:t>F</w:t>
            </w:r>
          </w:p>
        </w:tc>
        <w:tc>
          <w:tcPr>
            <w:tcW w:w="1229" w:type="dxa"/>
            <w:tcBorders>
              <w:top w:val="single" w:sz="4" w:space="0" w:color="auto"/>
              <w:bottom w:val="single" w:sz="4" w:space="0" w:color="auto"/>
            </w:tcBorders>
          </w:tcPr>
          <w:p w14:paraId="165F5DAC" w14:textId="77777777" w:rsidR="00293CBB" w:rsidRPr="00801BDF" w:rsidRDefault="00293CBB" w:rsidP="00906B23">
            <w:pPr>
              <w:pStyle w:val="ListParagraph"/>
              <w:tabs>
                <w:tab w:val="left" w:pos="993"/>
                <w:tab w:val="left" w:pos="1276"/>
              </w:tabs>
              <w:ind w:left="0"/>
              <w:jc w:val="center"/>
              <w:rPr>
                <w:color w:val="000000"/>
                <w:sz w:val="20"/>
                <w:szCs w:val="20"/>
                <w:lang w:val="id-ID"/>
              </w:rPr>
            </w:pPr>
          </w:p>
        </w:tc>
      </w:tr>
      <w:tr w:rsidR="00293CBB" w14:paraId="308AD598" w14:textId="77777777" w:rsidTr="00906B23">
        <w:tc>
          <w:tcPr>
            <w:tcW w:w="1230" w:type="dxa"/>
            <w:tcBorders>
              <w:top w:val="single" w:sz="4" w:space="0" w:color="auto"/>
            </w:tcBorders>
          </w:tcPr>
          <w:p w14:paraId="0AD59B98" w14:textId="77777777" w:rsidR="00293CBB" w:rsidRPr="00801BDF" w:rsidRDefault="00293CBB" w:rsidP="00906B23">
            <w:pPr>
              <w:pStyle w:val="ListParagraph"/>
              <w:tabs>
                <w:tab w:val="left" w:pos="993"/>
                <w:tab w:val="left" w:pos="1276"/>
              </w:tabs>
              <w:ind w:left="0"/>
              <w:jc w:val="center"/>
              <w:rPr>
                <w:color w:val="000000"/>
                <w:sz w:val="20"/>
                <w:szCs w:val="20"/>
                <w:lang w:val="id-ID"/>
              </w:rPr>
            </w:pPr>
            <w:r w:rsidRPr="00801BDF">
              <w:rPr>
                <w:color w:val="000000"/>
                <w:sz w:val="20"/>
                <w:szCs w:val="20"/>
                <w:lang w:val="id-ID"/>
              </w:rPr>
              <w:t>21-30</w:t>
            </w:r>
          </w:p>
        </w:tc>
        <w:tc>
          <w:tcPr>
            <w:tcW w:w="1293" w:type="dxa"/>
            <w:tcBorders>
              <w:top w:val="single" w:sz="4" w:space="0" w:color="auto"/>
            </w:tcBorders>
          </w:tcPr>
          <w:p w14:paraId="3FBEC2A7" w14:textId="77777777" w:rsidR="00293CBB" w:rsidRPr="00801BDF" w:rsidRDefault="00293CBB" w:rsidP="00906B23">
            <w:pPr>
              <w:pStyle w:val="ListParagraph"/>
              <w:tabs>
                <w:tab w:val="left" w:pos="993"/>
                <w:tab w:val="left" w:pos="1276"/>
              </w:tabs>
              <w:ind w:left="0"/>
              <w:jc w:val="center"/>
              <w:rPr>
                <w:color w:val="000000"/>
                <w:sz w:val="20"/>
                <w:szCs w:val="20"/>
                <w:lang w:val="id-ID"/>
              </w:rPr>
            </w:pPr>
            <w:r w:rsidRPr="00801BDF">
              <w:rPr>
                <w:color w:val="000000"/>
                <w:sz w:val="20"/>
                <w:szCs w:val="20"/>
                <w:lang w:val="id-ID"/>
              </w:rPr>
              <w:t>33</w:t>
            </w:r>
          </w:p>
        </w:tc>
        <w:tc>
          <w:tcPr>
            <w:tcW w:w="1063" w:type="dxa"/>
            <w:tcBorders>
              <w:top w:val="single" w:sz="4" w:space="0" w:color="auto"/>
            </w:tcBorders>
          </w:tcPr>
          <w:p w14:paraId="143E4F7F" w14:textId="77777777" w:rsidR="00293CBB" w:rsidRPr="00801BDF" w:rsidRDefault="00293CBB" w:rsidP="00906B23">
            <w:pPr>
              <w:pStyle w:val="ListParagraph"/>
              <w:tabs>
                <w:tab w:val="left" w:pos="993"/>
                <w:tab w:val="left" w:pos="1276"/>
              </w:tabs>
              <w:ind w:left="0"/>
              <w:jc w:val="center"/>
              <w:rPr>
                <w:color w:val="000000"/>
                <w:sz w:val="20"/>
                <w:szCs w:val="20"/>
                <w:lang w:val="id-ID"/>
              </w:rPr>
            </w:pPr>
            <w:r w:rsidRPr="00801BDF">
              <w:rPr>
                <w:color w:val="000000"/>
                <w:sz w:val="20"/>
                <w:szCs w:val="20"/>
                <w:lang w:val="id-ID"/>
              </w:rPr>
              <w:t>25,6</w:t>
            </w:r>
          </w:p>
        </w:tc>
        <w:tc>
          <w:tcPr>
            <w:tcW w:w="1300" w:type="dxa"/>
            <w:tcBorders>
              <w:top w:val="single" w:sz="4" w:space="0" w:color="auto"/>
            </w:tcBorders>
          </w:tcPr>
          <w:p w14:paraId="357C71E9" w14:textId="77777777" w:rsidR="00293CBB" w:rsidRPr="00801BDF" w:rsidRDefault="00293CBB" w:rsidP="00906B23">
            <w:pPr>
              <w:pStyle w:val="ListParagraph"/>
              <w:tabs>
                <w:tab w:val="left" w:pos="993"/>
                <w:tab w:val="left" w:pos="1276"/>
              </w:tabs>
              <w:ind w:left="0"/>
              <w:jc w:val="center"/>
              <w:rPr>
                <w:color w:val="000000"/>
                <w:sz w:val="20"/>
                <w:szCs w:val="20"/>
                <w:lang w:val="id-ID"/>
              </w:rPr>
            </w:pPr>
            <w:r w:rsidRPr="00801BDF">
              <w:rPr>
                <w:color w:val="000000"/>
                <w:sz w:val="20"/>
                <w:szCs w:val="20"/>
                <w:lang w:val="id-ID"/>
              </w:rPr>
              <w:t>0</w:t>
            </w:r>
          </w:p>
        </w:tc>
        <w:tc>
          <w:tcPr>
            <w:tcW w:w="1006" w:type="dxa"/>
            <w:tcBorders>
              <w:top w:val="single" w:sz="4" w:space="0" w:color="auto"/>
            </w:tcBorders>
          </w:tcPr>
          <w:p w14:paraId="022AC905" w14:textId="77777777" w:rsidR="00293CBB" w:rsidRPr="00801BDF" w:rsidRDefault="00293CBB" w:rsidP="00906B23">
            <w:pPr>
              <w:pStyle w:val="ListParagraph"/>
              <w:tabs>
                <w:tab w:val="left" w:pos="993"/>
                <w:tab w:val="left" w:pos="1276"/>
              </w:tabs>
              <w:ind w:left="0"/>
              <w:jc w:val="center"/>
              <w:rPr>
                <w:color w:val="000000"/>
                <w:sz w:val="20"/>
                <w:szCs w:val="20"/>
                <w:lang w:val="id-ID"/>
              </w:rPr>
            </w:pPr>
            <w:r w:rsidRPr="00801BDF">
              <w:rPr>
                <w:color w:val="000000"/>
                <w:sz w:val="20"/>
                <w:szCs w:val="20"/>
                <w:lang w:val="id-ID"/>
              </w:rPr>
              <w:t>0</w:t>
            </w:r>
          </w:p>
        </w:tc>
        <w:tc>
          <w:tcPr>
            <w:tcW w:w="1229" w:type="dxa"/>
            <w:tcBorders>
              <w:top w:val="single" w:sz="4" w:space="0" w:color="auto"/>
            </w:tcBorders>
          </w:tcPr>
          <w:p w14:paraId="3E6E8255" w14:textId="77777777" w:rsidR="00293CBB" w:rsidRPr="00801BDF" w:rsidRDefault="00293CBB" w:rsidP="00906B23">
            <w:pPr>
              <w:pStyle w:val="ListParagraph"/>
              <w:tabs>
                <w:tab w:val="left" w:pos="993"/>
                <w:tab w:val="left" w:pos="1276"/>
              </w:tabs>
              <w:ind w:left="0"/>
              <w:jc w:val="center"/>
              <w:rPr>
                <w:color w:val="000000"/>
                <w:sz w:val="20"/>
                <w:szCs w:val="20"/>
                <w:lang w:val="id-ID"/>
              </w:rPr>
            </w:pPr>
            <w:commentRangeStart w:id="52"/>
            <w:r w:rsidRPr="00801BDF">
              <w:rPr>
                <w:color w:val="000000"/>
                <w:sz w:val="20"/>
                <w:szCs w:val="20"/>
                <w:lang w:val="id-ID"/>
              </w:rPr>
              <w:t>0,280</w:t>
            </w:r>
            <w:commentRangeEnd w:id="52"/>
            <w:r w:rsidR="00085D4A">
              <w:rPr>
                <w:rStyle w:val="CommentReference"/>
              </w:rPr>
              <w:commentReference w:id="52"/>
            </w:r>
          </w:p>
        </w:tc>
      </w:tr>
      <w:tr w:rsidR="00293CBB" w14:paraId="16E2B5AF" w14:textId="77777777" w:rsidTr="00906B23">
        <w:tc>
          <w:tcPr>
            <w:tcW w:w="1230" w:type="dxa"/>
            <w:tcBorders>
              <w:bottom w:val="single" w:sz="4" w:space="0" w:color="auto"/>
            </w:tcBorders>
          </w:tcPr>
          <w:p w14:paraId="5930E31C" w14:textId="77777777" w:rsidR="00293CBB" w:rsidRPr="00801BDF" w:rsidRDefault="00293CBB" w:rsidP="00906B23">
            <w:pPr>
              <w:pStyle w:val="ListParagraph"/>
              <w:tabs>
                <w:tab w:val="left" w:pos="993"/>
                <w:tab w:val="left" w:pos="1276"/>
              </w:tabs>
              <w:ind w:left="0"/>
              <w:jc w:val="center"/>
              <w:rPr>
                <w:color w:val="000000"/>
                <w:sz w:val="20"/>
                <w:szCs w:val="20"/>
                <w:lang w:val="id-ID"/>
              </w:rPr>
            </w:pPr>
            <w:r w:rsidRPr="00801BDF">
              <w:rPr>
                <w:color w:val="000000"/>
                <w:sz w:val="20"/>
                <w:szCs w:val="20"/>
                <w:lang w:val="id-ID"/>
              </w:rPr>
              <w:t>31-40</w:t>
            </w:r>
          </w:p>
        </w:tc>
        <w:tc>
          <w:tcPr>
            <w:tcW w:w="1293" w:type="dxa"/>
            <w:tcBorders>
              <w:bottom w:val="single" w:sz="4" w:space="0" w:color="auto"/>
            </w:tcBorders>
          </w:tcPr>
          <w:p w14:paraId="4385A088" w14:textId="77777777" w:rsidR="00293CBB" w:rsidRPr="00801BDF" w:rsidRDefault="00293CBB" w:rsidP="00906B23">
            <w:pPr>
              <w:pStyle w:val="ListParagraph"/>
              <w:tabs>
                <w:tab w:val="left" w:pos="993"/>
                <w:tab w:val="left" w:pos="1276"/>
              </w:tabs>
              <w:ind w:left="0"/>
              <w:jc w:val="center"/>
              <w:rPr>
                <w:color w:val="000000"/>
                <w:sz w:val="20"/>
                <w:szCs w:val="20"/>
                <w:lang w:val="id-ID"/>
              </w:rPr>
            </w:pPr>
            <w:r>
              <w:rPr>
                <w:color w:val="000000"/>
                <w:sz w:val="20"/>
                <w:szCs w:val="20"/>
                <w:lang w:val="id-ID"/>
              </w:rPr>
              <w:t>96</w:t>
            </w:r>
          </w:p>
        </w:tc>
        <w:tc>
          <w:tcPr>
            <w:tcW w:w="1063" w:type="dxa"/>
            <w:tcBorders>
              <w:bottom w:val="single" w:sz="4" w:space="0" w:color="auto"/>
            </w:tcBorders>
          </w:tcPr>
          <w:p w14:paraId="786C68CE" w14:textId="77777777" w:rsidR="00293CBB" w:rsidRPr="00801BDF" w:rsidRDefault="00293CBB" w:rsidP="00906B23">
            <w:pPr>
              <w:pStyle w:val="ListParagraph"/>
              <w:tabs>
                <w:tab w:val="left" w:pos="993"/>
                <w:tab w:val="left" w:pos="1276"/>
              </w:tabs>
              <w:ind w:left="0"/>
              <w:jc w:val="center"/>
              <w:rPr>
                <w:color w:val="000000"/>
                <w:sz w:val="20"/>
                <w:szCs w:val="20"/>
                <w:lang w:val="id-ID"/>
              </w:rPr>
            </w:pPr>
            <w:r>
              <w:rPr>
                <w:color w:val="000000"/>
                <w:sz w:val="20"/>
                <w:szCs w:val="20"/>
                <w:lang w:val="id-ID"/>
              </w:rPr>
              <w:t>74,4</w:t>
            </w:r>
          </w:p>
        </w:tc>
        <w:tc>
          <w:tcPr>
            <w:tcW w:w="1300" w:type="dxa"/>
            <w:tcBorders>
              <w:bottom w:val="single" w:sz="4" w:space="0" w:color="auto"/>
            </w:tcBorders>
          </w:tcPr>
          <w:p w14:paraId="71FD9A26" w14:textId="77777777" w:rsidR="00293CBB" w:rsidRPr="00801BDF" w:rsidRDefault="00293CBB" w:rsidP="00906B23">
            <w:pPr>
              <w:pStyle w:val="ListParagraph"/>
              <w:tabs>
                <w:tab w:val="left" w:pos="993"/>
                <w:tab w:val="left" w:pos="1276"/>
              </w:tabs>
              <w:ind w:left="0"/>
              <w:jc w:val="center"/>
              <w:rPr>
                <w:color w:val="000000"/>
                <w:sz w:val="20"/>
                <w:szCs w:val="20"/>
                <w:lang w:val="id-ID"/>
              </w:rPr>
            </w:pPr>
            <w:r w:rsidRPr="00801BDF">
              <w:rPr>
                <w:color w:val="000000"/>
                <w:sz w:val="20"/>
                <w:szCs w:val="20"/>
                <w:lang w:val="id-ID"/>
              </w:rPr>
              <w:t>24</w:t>
            </w:r>
          </w:p>
        </w:tc>
        <w:tc>
          <w:tcPr>
            <w:tcW w:w="1006" w:type="dxa"/>
            <w:tcBorders>
              <w:bottom w:val="single" w:sz="4" w:space="0" w:color="auto"/>
            </w:tcBorders>
          </w:tcPr>
          <w:p w14:paraId="290F92A0" w14:textId="77777777" w:rsidR="00293CBB" w:rsidRPr="00801BDF" w:rsidRDefault="00293CBB" w:rsidP="00906B23">
            <w:pPr>
              <w:pStyle w:val="ListParagraph"/>
              <w:tabs>
                <w:tab w:val="left" w:pos="993"/>
                <w:tab w:val="left" w:pos="1276"/>
              </w:tabs>
              <w:ind w:left="0"/>
              <w:jc w:val="center"/>
              <w:rPr>
                <w:color w:val="000000"/>
                <w:sz w:val="20"/>
                <w:szCs w:val="20"/>
                <w:lang w:val="id-ID"/>
              </w:rPr>
            </w:pPr>
            <w:r w:rsidRPr="00801BDF">
              <w:rPr>
                <w:color w:val="000000"/>
                <w:sz w:val="20"/>
                <w:szCs w:val="20"/>
                <w:lang w:val="id-ID"/>
              </w:rPr>
              <w:t>18,6</w:t>
            </w:r>
          </w:p>
        </w:tc>
        <w:tc>
          <w:tcPr>
            <w:tcW w:w="1229" w:type="dxa"/>
            <w:tcBorders>
              <w:bottom w:val="single" w:sz="4" w:space="0" w:color="auto"/>
            </w:tcBorders>
          </w:tcPr>
          <w:p w14:paraId="5578D07A" w14:textId="77777777" w:rsidR="00293CBB" w:rsidRPr="00801BDF" w:rsidRDefault="00293CBB" w:rsidP="00906B23">
            <w:pPr>
              <w:pStyle w:val="ListParagraph"/>
              <w:tabs>
                <w:tab w:val="left" w:pos="993"/>
                <w:tab w:val="left" w:pos="1276"/>
              </w:tabs>
              <w:ind w:left="0"/>
              <w:jc w:val="center"/>
              <w:rPr>
                <w:color w:val="000000"/>
                <w:sz w:val="20"/>
                <w:szCs w:val="20"/>
                <w:lang w:val="id-ID"/>
              </w:rPr>
            </w:pPr>
            <w:r w:rsidRPr="00801BDF">
              <w:rPr>
                <w:color w:val="000000"/>
                <w:sz w:val="20"/>
                <w:szCs w:val="20"/>
                <w:lang w:val="id-ID"/>
              </w:rPr>
              <w:t>(0,001)</w:t>
            </w:r>
          </w:p>
        </w:tc>
      </w:tr>
    </w:tbl>
    <w:p w14:paraId="1260BA7E" w14:textId="77777777" w:rsidR="00FF6B9A" w:rsidRDefault="00FF6B9A" w:rsidP="00612B5C">
      <w:pPr>
        <w:spacing w:line="360" w:lineRule="auto"/>
        <w:ind w:left="426" w:firstLine="708"/>
        <w:rPr>
          <w:sz w:val="22"/>
          <w:szCs w:val="22"/>
          <w:lang w:val="id-ID"/>
        </w:rPr>
      </w:pPr>
    </w:p>
    <w:p w14:paraId="23DF24EE" w14:textId="77777777" w:rsidR="00EE0436" w:rsidRDefault="00293CBB" w:rsidP="00612B5C">
      <w:pPr>
        <w:spacing w:line="360" w:lineRule="auto"/>
        <w:ind w:left="426" w:firstLine="708"/>
        <w:rPr>
          <w:sz w:val="22"/>
          <w:szCs w:val="22"/>
          <w:lang w:val="id-ID"/>
        </w:rPr>
      </w:pPr>
      <w:proofErr w:type="spellStart"/>
      <w:r w:rsidRPr="00293CBB">
        <w:rPr>
          <w:sz w:val="22"/>
          <w:szCs w:val="22"/>
        </w:rPr>
        <w:t>Berdasarkan</w:t>
      </w:r>
      <w:proofErr w:type="spellEnd"/>
      <w:r w:rsidRPr="00293CBB">
        <w:rPr>
          <w:sz w:val="22"/>
          <w:szCs w:val="22"/>
        </w:rPr>
        <w:t xml:space="preserve"> </w:t>
      </w:r>
      <w:proofErr w:type="spellStart"/>
      <w:r w:rsidRPr="00293CBB">
        <w:rPr>
          <w:sz w:val="22"/>
          <w:szCs w:val="22"/>
        </w:rPr>
        <w:t>hasil</w:t>
      </w:r>
      <w:proofErr w:type="spellEnd"/>
      <w:r w:rsidRPr="00293CBB">
        <w:rPr>
          <w:sz w:val="22"/>
          <w:szCs w:val="22"/>
        </w:rPr>
        <w:t xml:space="preserve"> pada </w:t>
      </w:r>
      <w:proofErr w:type="spellStart"/>
      <w:r w:rsidRPr="00293CBB">
        <w:rPr>
          <w:sz w:val="22"/>
          <w:szCs w:val="22"/>
        </w:rPr>
        <w:t>Tabel</w:t>
      </w:r>
      <w:proofErr w:type="spellEnd"/>
      <w:r w:rsidRPr="00293CBB">
        <w:rPr>
          <w:sz w:val="22"/>
          <w:szCs w:val="22"/>
        </w:rPr>
        <w:t xml:space="preserve"> 4. </w:t>
      </w:r>
      <w:r w:rsidRPr="00293CBB">
        <w:rPr>
          <w:sz w:val="22"/>
          <w:szCs w:val="22"/>
          <w:lang w:val="id-ID"/>
        </w:rPr>
        <w:t xml:space="preserve">sebagian besar responden berusia 31- 40 tahun dengan kategori stres ringan sebanyak 96 orang (74,4%) dengan nilai </w:t>
      </w:r>
      <w:proofErr w:type="spellStart"/>
      <w:r w:rsidRPr="00293CBB">
        <w:rPr>
          <w:sz w:val="22"/>
          <w:szCs w:val="22"/>
        </w:rPr>
        <w:t>korelasi</w:t>
      </w:r>
      <w:proofErr w:type="spellEnd"/>
      <w:r w:rsidRPr="00293CBB">
        <w:rPr>
          <w:sz w:val="22"/>
          <w:szCs w:val="22"/>
          <w:lang w:val="id-ID"/>
        </w:rPr>
        <w:t xml:space="preserve"> (r)</w:t>
      </w:r>
      <w:r w:rsidRPr="00293CBB">
        <w:rPr>
          <w:sz w:val="22"/>
          <w:szCs w:val="22"/>
        </w:rPr>
        <w:t xml:space="preserve"> </w:t>
      </w:r>
      <w:proofErr w:type="spellStart"/>
      <w:r w:rsidRPr="00293CBB">
        <w:rPr>
          <w:sz w:val="22"/>
          <w:szCs w:val="22"/>
        </w:rPr>
        <w:t>sebesar</w:t>
      </w:r>
      <w:proofErr w:type="spellEnd"/>
      <w:r w:rsidRPr="00293CBB">
        <w:rPr>
          <w:sz w:val="22"/>
          <w:szCs w:val="22"/>
        </w:rPr>
        <w:t xml:space="preserve"> 0,</w:t>
      </w:r>
      <w:r w:rsidRPr="00293CBB">
        <w:rPr>
          <w:sz w:val="22"/>
          <w:szCs w:val="22"/>
          <w:lang w:val="id-ID"/>
        </w:rPr>
        <w:t>280</w:t>
      </w:r>
      <w:r w:rsidRPr="00293CBB">
        <w:rPr>
          <w:sz w:val="22"/>
          <w:szCs w:val="22"/>
        </w:rPr>
        <w:t xml:space="preserve"> dan p value </w:t>
      </w:r>
      <w:proofErr w:type="spellStart"/>
      <w:r w:rsidRPr="00293CBB">
        <w:rPr>
          <w:sz w:val="22"/>
          <w:szCs w:val="22"/>
        </w:rPr>
        <w:t>sebesar</w:t>
      </w:r>
      <w:proofErr w:type="spellEnd"/>
      <w:r w:rsidRPr="00293CBB">
        <w:rPr>
          <w:sz w:val="22"/>
          <w:szCs w:val="22"/>
        </w:rPr>
        <w:t xml:space="preserve"> 0,00</w:t>
      </w:r>
      <w:r w:rsidRPr="00293CBB">
        <w:rPr>
          <w:sz w:val="22"/>
          <w:szCs w:val="22"/>
          <w:lang w:val="id-ID"/>
        </w:rPr>
        <w:t>1</w:t>
      </w:r>
      <w:r w:rsidRPr="00293CBB">
        <w:rPr>
          <w:sz w:val="22"/>
          <w:szCs w:val="22"/>
        </w:rPr>
        <w:t xml:space="preserve">. </w:t>
      </w:r>
      <w:proofErr w:type="spellStart"/>
      <w:r w:rsidRPr="00293CBB">
        <w:rPr>
          <w:sz w:val="22"/>
          <w:szCs w:val="22"/>
        </w:rPr>
        <w:t>Berdasarkan</w:t>
      </w:r>
      <w:proofErr w:type="spellEnd"/>
      <w:r w:rsidRPr="00293CBB">
        <w:rPr>
          <w:sz w:val="22"/>
          <w:szCs w:val="22"/>
        </w:rPr>
        <w:t xml:space="preserve"> </w:t>
      </w:r>
      <w:proofErr w:type="spellStart"/>
      <w:r w:rsidRPr="00293CBB">
        <w:rPr>
          <w:sz w:val="22"/>
          <w:szCs w:val="22"/>
        </w:rPr>
        <w:t>hasil</w:t>
      </w:r>
      <w:proofErr w:type="spellEnd"/>
      <w:r w:rsidRPr="00293CBB">
        <w:rPr>
          <w:sz w:val="22"/>
          <w:szCs w:val="22"/>
        </w:rPr>
        <w:t xml:space="preserve"> </w:t>
      </w:r>
      <w:proofErr w:type="spellStart"/>
      <w:r w:rsidRPr="00293CBB">
        <w:rPr>
          <w:sz w:val="22"/>
          <w:szCs w:val="22"/>
        </w:rPr>
        <w:t>analisis</w:t>
      </w:r>
      <w:proofErr w:type="spellEnd"/>
      <w:r w:rsidRPr="00293CBB">
        <w:rPr>
          <w:sz w:val="22"/>
          <w:szCs w:val="22"/>
        </w:rPr>
        <w:t xml:space="preserve"> </w:t>
      </w:r>
      <w:proofErr w:type="spellStart"/>
      <w:r w:rsidRPr="00293CBB">
        <w:rPr>
          <w:sz w:val="22"/>
          <w:szCs w:val="22"/>
        </w:rPr>
        <w:t>dapat</w:t>
      </w:r>
      <w:proofErr w:type="spellEnd"/>
      <w:r w:rsidRPr="00293CBB">
        <w:rPr>
          <w:sz w:val="22"/>
          <w:szCs w:val="22"/>
        </w:rPr>
        <w:t xml:space="preserve"> </w:t>
      </w:r>
      <w:proofErr w:type="spellStart"/>
      <w:r w:rsidRPr="00293CBB">
        <w:rPr>
          <w:sz w:val="22"/>
          <w:szCs w:val="22"/>
        </w:rPr>
        <w:t>diketahui</w:t>
      </w:r>
      <w:proofErr w:type="spellEnd"/>
      <w:r w:rsidRPr="00293CBB">
        <w:rPr>
          <w:sz w:val="22"/>
          <w:szCs w:val="22"/>
        </w:rPr>
        <w:t xml:space="preserve"> </w:t>
      </w:r>
      <w:proofErr w:type="spellStart"/>
      <w:r w:rsidRPr="00293CBB">
        <w:rPr>
          <w:sz w:val="22"/>
          <w:szCs w:val="22"/>
        </w:rPr>
        <w:t>bahwa</w:t>
      </w:r>
      <w:proofErr w:type="spellEnd"/>
      <w:r w:rsidRPr="00293CBB">
        <w:rPr>
          <w:sz w:val="22"/>
          <w:szCs w:val="22"/>
        </w:rPr>
        <w:t xml:space="preserve"> p value = 0,00</w:t>
      </w:r>
      <w:r w:rsidRPr="00293CBB">
        <w:rPr>
          <w:sz w:val="22"/>
          <w:szCs w:val="22"/>
          <w:lang w:val="id-ID"/>
        </w:rPr>
        <w:t>1</w:t>
      </w:r>
      <w:r w:rsidRPr="00293CBB">
        <w:rPr>
          <w:sz w:val="22"/>
          <w:szCs w:val="22"/>
        </w:rPr>
        <w:t>&lt;</w:t>
      </w:r>
      <w:r w:rsidRPr="00293CBB">
        <w:rPr>
          <w:sz w:val="22"/>
          <w:szCs w:val="22"/>
          <w:lang w:val="id-ID"/>
        </w:rPr>
        <w:t xml:space="preserve"> </w:t>
      </w:r>
      <w:r w:rsidRPr="00293CBB">
        <w:rPr>
          <w:sz w:val="22"/>
          <w:szCs w:val="22"/>
        </w:rPr>
        <w:t>α=0,05</w:t>
      </w:r>
      <w:r w:rsidRPr="00293CBB">
        <w:rPr>
          <w:sz w:val="22"/>
          <w:szCs w:val="22"/>
          <w:lang w:val="id-ID"/>
        </w:rPr>
        <w:t xml:space="preserve">, terdapat </w:t>
      </w:r>
      <w:proofErr w:type="spellStart"/>
      <w:r w:rsidRPr="00293CBB">
        <w:rPr>
          <w:sz w:val="22"/>
          <w:szCs w:val="22"/>
        </w:rPr>
        <w:t>hubungan</w:t>
      </w:r>
      <w:proofErr w:type="spellEnd"/>
      <w:r w:rsidRPr="00293CBB">
        <w:rPr>
          <w:sz w:val="22"/>
          <w:szCs w:val="22"/>
        </w:rPr>
        <w:t xml:space="preserve"> </w:t>
      </w:r>
      <w:r w:rsidRPr="00293CBB">
        <w:rPr>
          <w:sz w:val="22"/>
          <w:szCs w:val="22"/>
          <w:lang w:val="id-ID"/>
        </w:rPr>
        <w:t xml:space="preserve">positif </w:t>
      </w:r>
      <w:r w:rsidRPr="00293CBB">
        <w:rPr>
          <w:sz w:val="22"/>
          <w:szCs w:val="22"/>
        </w:rPr>
        <w:t xml:space="preserve">dan </w:t>
      </w:r>
      <w:proofErr w:type="spellStart"/>
      <w:r w:rsidRPr="00293CBB">
        <w:rPr>
          <w:sz w:val="22"/>
          <w:szCs w:val="22"/>
        </w:rPr>
        <w:t>signifikan</w:t>
      </w:r>
      <w:proofErr w:type="spellEnd"/>
      <w:r w:rsidRPr="00293CBB">
        <w:rPr>
          <w:sz w:val="22"/>
          <w:szCs w:val="22"/>
        </w:rPr>
        <w:t xml:space="preserve"> </w:t>
      </w:r>
      <w:r w:rsidRPr="00293CBB">
        <w:rPr>
          <w:bCs/>
          <w:sz w:val="22"/>
          <w:szCs w:val="22"/>
          <w:lang w:val="id-ID"/>
        </w:rPr>
        <w:t>umur dengan stres kerja</w:t>
      </w:r>
      <w:r w:rsidRPr="00293CBB">
        <w:rPr>
          <w:sz w:val="22"/>
          <w:szCs w:val="22"/>
        </w:rPr>
        <w:t xml:space="preserve">. </w:t>
      </w:r>
      <w:proofErr w:type="spellStart"/>
      <w:r w:rsidRPr="00293CBB">
        <w:rPr>
          <w:sz w:val="22"/>
          <w:szCs w:val="22"/>
        </w:rPr>
        <w:t>Dilihat</w:t>
      </w:r>
      <w:proofErr w:type="spellEnd"/>
      <w:r w:rsidRPr="00293CBB">
        <w:rPr>
          <w:sz w:val="22"/>
          <w:szCs w:val="22"/>
        </w:rPr>
        <w:t xml:space="preserve"> </w:t>
      </w:r>
      <w:proofErr w:type="spellStart"/>
      <w:r w:rsidRPr="00293CBB">
        <w:rPr>
          <w:sz w:val="22"/>
          <w:szCs w:val="22"/>
        </w:rPr>
        <w:t>dari</w:t>
      </w:r>
      <w:proofErr w:type="spellEnd"/>
      <w:r w:rsidRPr="00293CBB">
        <w:rPr>
          <w:sz w:val="22"/>
          <w:szCs w:val="22"/>
        </w:rPr>
        <w:t xml:space="preserve"> </w:t>
      </w:r>
      <w:proofErr w:type="spellStart"/>
      <w:r w:rsidRPr="00293CBB">
        <w:rPr>
          <w:sz w:val="22"/>
          <w:szCs w:val="22"/>
        </w:rPr>
        <w:t>kuat</w:t>
      </w:r>
      <w:proofErr w:type="spellEnd"/>
      <w:r w:rsidRPr="00293CBB">
        <w:rPr>
          <w:sz w:val="22"/>
          <w:szCs w:val="22"/>
        </w:rPr>
        <w:t xml:space="preserve"> </w:t>
      </w:r>
      <w:proofErr w:type="spellStart"/>
      <w:r w:rsidRPr="00293CBB">
        <w:rPr>
          <w:sz w:val="22"/>
          <w:szCs w:val="22"/>
        </w:rPr>
        <w:t>lemahnya</w:t>
      </w:r>
      <w:proofErr w:type="spellEnd"/>
      <w:r w:rsidRPr="00293CBB">
        <w:rPr>
          <w:sz w:val="22"/>
          <w:szCs w:val="22"/>
        </w:rPr>
        <w:t xml:space="preserve"> </w:t>
      </w:r>
      <w:proofErr w:type="spellStart"/>
      <w:r w:rsidRPr="00293CBB">
        <w:rPr>
          <w:sz w:val="22"/>
          <w:szCs w:val="22"/>
        </w:rPr>
        <w:t>hubungan</w:t>
      </w:r>
      <w:proofErr w:type="spellEnd"/>
      <w:r w:rsidRPr="00293CBB">
        <w:rPr>
          <w:sz w:val="22"/>
          <w:szCs w:val="22"/>
        </w:rPr>
        <w:t xml:space="preserve"> yang </w:t>
      </w:r>
      <w:proofErr w:type="spellStart"/>
      <w:r w:rsidRPr="00293CBB">
        <w:rPr>
          <w:sz w:val="22"/>
          <w:szCs w:val="22"/>
        </w:rPr>
        <w:t>didapat</w:t>
      </w:r>
      <w:proofErr w:type="spellEnd"/>
      <w:r w:rsidRPr="00293CBB">
        <w:rPr>
          <w:sz w:val="22"/>
          <w:szCs w:val="22"/>
        </w:rPr>
        <w:t xml:space="preserve"> </w:t>
      </w:r>
      <w:proofErr w:type="spellStart"/>
      <w:r w:rsidRPr="00293CBB">
        <w:rPr>
          <w:sz w:val="22"/>
          <w:szCs w:val="22"/>
        </w:rPr>
        <w:t>dari</w:t>
      </w:r>
      <w:proofErr w:type="spellEnd"/>
      <w:r w:rsidRPr="00293CBB">
        <w:rPr>
          <w:sz w:val="22"/>
          <w:szCs w:val="22"/>
        </w:rPr>
        <w:t xml:space="preserve"> </w:t>
      </w:r>
      <w:proofErr w:type="spellStart"/>
      <w:r w:rsidRPr="00293CBB">
        <w:rPr>
          <w:sz w:val="22"/>
          <w:szCs w:val="22"/>
        </w:rPr>
        <w:t>hasil</w:t>
      </w:r>
      <w:proofErr w:type="spellEnd"/>
      <w:r w:rsidRPr="00293CBB">
        <w:rPr>
          <w:sz w:val="22"/>
          <w:szCs w:val="22"/>
        </w:rPr>
        <w:t xml:space="preserve"> </w:t>
      </w:r>
      <w:proofErr w:type="spellStart"/>
      <w:r w:rsidRPr="00293CBB">
        <w:rPr>
          <w:sz w:val="22"/>
          <w:szCs w:val="22"/>
        </w:rPr>
        <w:t>pengolahan</w:t>
      </w:r>
      <w:proofErr w:type="spellEnd"/>
      <w:r w:rsidRPr="00293CBB">
        <w:rPr>
          <w:sz w:val="22"/>
          <w:szCs w:val="22"/>
        </w:rPr>
        <w:t xml:space="preserve"> data, </w:t>
      </w:r>
      <w:proofErr w:type="spellStart"/>
      <w:r w:rsidRPr="00293CBB">
        <w:rPr>
          <w:sz w:val="22"/>
          <w:szCs w:val="22"/>
        </w:rPr>
        <w:t>maka</w:t>
      </w:r>
      <w:proofErr w:type="spellEnd"/>
      <w:r w:rsidRPr="00293CBB">
        <w:rPr>
          <w:sz w:val="22"/>
          <w:szCs w:val="22"/>
        </w:rPr>
        <w:t xml:space="preserve"> </w:t>
      </w:r>
      <w:proofErr w:type="spellStart"/>
      <w:r w:rsidRPr="00293CBB">
        <w:rPr>
          <w:sz w:val="22"/>
          <w:szCs w:val="22"/>
        </w:rPr>
        <w:t>besarnya</w:t>
      </w:r>
      <w:proofErr w:type="spellEnd"/>
      <w:r w:rsidRPr="00293CBB">
        <w:rPr>
          <w:sz w:val="22"/>
          <w:szCs w:val="22"/>
        </w:rPr>
        <w:t xml:space="preserve"> 0,</w:t>
      </w:r>
      <w:r w:rsidRPr="00293CBB">
        <w:rPr>
          <w:sz w:val="22"/>
          <w:szCs w:val="22"/>
          <w:lang w:val="id-ID"/>
        </w:rPr>
        <w:t>280</w:t>
      </w:r>
      <w:r w:rsidRPr="00293CBB">
        <w:rPr>
          <w:sz w:val="22"/>
          <w:szCs w:val="22"/>
        </w:rPr>
        <w:t xml:space="preserve"> </w:t>
      </w:r>
      <w:proofErr w:type="spellStart"/>
      <w:r w:rsidRPr="00293CBB">
        <w:rPr>
          <w:sz w:val="22"/>
          <w:szCs w:val="22"/>
        </w:rPr>
        <w:t>menunjukkan</w:t>
      </w:r>
      <w:proofErr w:type="spellEnd"/>
      <w:r w:rsidRPr="00293CBB">
        <w:rPr>
          <w:sz w:val="22"/>
          <w:szCs w:val="22"/>
        </w:rPr>
        <w:t xml:space="preserve"> </w:t>
      </w:r>
      <w:proofErr w:type="spellStart"/>
      <w:r w:rsidRPr="00293CBB">
        <w:rPr>
          <w:sz w:val="22"/>
          <w:szCs w:val="22"/>
        </w:rPr>
        <w:t>adanya</w:t>
      </w:r>
      <w:proofErr w:type="spellEnd"/>
      <w:r w:rsidRPr="00293CBB">
        <w:rPr>
          <w:sz w:val="22"/>
          <w:szCs w:val="22"/>
        </w:rPr>
        <w:t xml:space="preserve"> </w:t>
      </w:r>
      <w:proofErr w:type="spellStart"/>
      <w:r w:rsidRPr="00293CBB">
        <w:rPr>
          <w:sz w:val="22"/>
          <w:szCs w:val="22"/>
        </w:rPr>
        <w:t>hubungan</w:t>
      </w:r>
      <w:proofErr w:type="spellEnd"/>
      <w:r w:rsidRPr="00293CBB">
        <w:rPr>
          <w:sz w:val="22"/>
          <w:szCs w:val="22"/>
        </w:rPr>
        <w:t xml:space="preserve"> yang </w:t>
      </w:r>
      <w:r w:rsidRPr="00293CBB">
        <w:rPr>
          <w:sz w:val="22"/>
          <w:szCs w:val="22"/>
          <w:lang w:val="id-ID"/>
        </w:rPr>
        <w:t>lemah</w:t>
      </w:r>
      <w:r>
        <w:rPr>
          <w:sz w:val="22"/>
          <w:szCs w:val="22"/>
          <w:lang w:val="id-ID"/>
        </w:rPr>
        <w:t>.</w:t>
      </w:r>
    </w:p>
    <w:p w14:paraId="429877EE" w14:textId="77777777" w:rsidR="00293CBB" w:rsidRDefault="00293CBB" w:rsidP="00293CBB">
      <w:pPr>
        <w:spacing w:line="360" w:lineRule="auto"/>
        <w:ind w:left="426" w:firstLine="708"/>
        <w:rPr>
          <w:sz w:val="22"/>
          <w:szCs w:val="22"/>
          <w:lang w:val="id-ID"/>
        </w:rPr>
      </w:pPr>
    </w:p>
    <w:p w14:paraId="6E3DCB83" w14:textId="77777777" w:rsidR="00293CBB" w:rsidRPr="00293CBB" w:rsidRDefault="00293CBB" w:rsidP="00293CBB">
      <w:pPr>
        <w:pStyle w:val="ListParagraph"/>
        <w:tabs>
          <w:tab w:val="left" w:pos="993"/>
          <w:tab w:val="left" w:pos="1276"/>
        </w:tabs>
        <w:spacing w:line="240" w:lineRule="auto"/>
        <w:ind w:left="61"/>
        <w:jc w:val="center"/>
        <w:rPr>
          <w:color w:val="000000"/>
          <w:sz w:val="22"/>
          <w:szCs w:val="22"/>
          <w:lang w:val="id-ID"/>
        </w:rPr>
      </w:pPr>
      <w:commentRangeStart w:id="53"/>
      <w:r w:rsidRPr="00293CBB">
        <w:rPr>
          <w:sz w:val="22"/>
          <w:szCs w:val="22"/>
          <w:lang w:val="id-ID"/>
        </w:rPr>
        <w:t xml:space="preserve">Tabel 5. </w:t>
      </w:r>
      <w:proofErr w:type="spellStart"/>
      <w:r w:rsidRPr="00293CBB">
        <w:rPr>
          <w:sz w:val="22"/>
          <w:szCs w:val="22"/>
        </w:rPr>
        <w:t>Hubungan</w:t>
      </w:r>
      <w:proofErr w:type="spellEnd"/>
      <w:r w:rsidRPr="00293CBB">
        <w:rPr>
          <w:color w:val="000000"/>
          <w:sz w:val="22"/>
          <w:szCs w:val="22"/>
          <w:lang w:val="en-ID"/>
        </w:rPr>
        <w:t xml:space="preserve"> </w:t>
      </w:r>
      <w:r w:rsidRPr="00293CBB">
        <w:rPr>
          <w:color w:val="000000"/>
          <w:sz w:val="22"/>
          <w:szCs w:val="22"/>
          <w:lang w:val="id-ID"/>
        </w:rPr>
        <w:t>jenis kelamin dengan stres kerja</w:t>
      </w:r>
      <w:commentRangeEnd w:id="53"/>
      <w:r w:rsidR="0095298D">
        <w:rPr>
          <w:rStyle w:val="CommentReference"/>
        </w:rPr>
        <w:commentReference w:id="53"/>
      </w:r>
    </w:p>
    <w:p w14:paraId="53B54990" w14:textId="77777777" w:rsidR="00293CBB" w:rsidRPr="00293CBB" w:rsidRDefault="00293CBB" w:rsidP="00293CBB">
      <w:pPr>
        <w:spacing w:line="240" w:lineRule="auto"/>
        <w:ind w:left="0"/>
        <w:rPr>
          <w:sz w:val="22"/>
          <w:szCs w:val="22"/>
          <w:lang w:val="id-ID"/>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1293"/>
        <w:gridCol w:w="1063"/>
        <w:gridCol w:w="1300"/>
        <w:gridCol w:w="1006"/>
        <w:gridCol w:w="1229"/>
      </w:tblGrid>
      <w:tr w:rsidR="00293CBB" w:rsidRPr="003C5FB5" w14:paraId="3F217750" w14:textId="77777777" w:rsidTr="00906B23">
        <w:tc>
          <w:tcPr>
            <w:tcW w:w="1296" w:type="dxa"/>
            <w:vMerge w:val="restart"/>
            <w:tcBorders>
              <w:top w:val="single" w:sz="4" w:space="0" w:color="auto"/>
            </w:tcBorders>
          </w:tcPr>
          <w:p w14:paraId="6CD40595" w14:textId="77777777" w:rsidR="00293CBB" w:rsidRPr="003C5FB5" w:rsidRDefault="00293CBB"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Jenis kelamin</w:t>
            </w:r>
          </w:p>
        </w:tc>
        <w:tc>
          <w:tcPr>
            <w:tcW w:w="4662" w:type="dxa"/>
            <w:gridSpan w:val="4"/>
            <w:tcBorders>
              <w:top w:val="single" w:sz="4" w:space="0" w:color="auto"/>
              <w:bottom w:val="single" w:sz="4" w:space="0" w:color="auto"/>
            </w:tcBorders>
          </w:tcPr>
          <w:p w14:paraId="1CE71107" w14:textId="77777777" w:rsidR="00293CBB" w:rsidRPr="003C5FB5" w:rsidRDefault="00293CBB"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Stres</w:t>
            </w:r>
          </w:p>
        </w:tc>
        <w:tc>
          <w:tcPr>
            <w:tcW w:w="1229" w:type="dxa"/>
            <w:vMerge w:val="restart"/>
            <w:tcBorders>
              <w:top w:val="single" w:sz="4" w:space="0" w:color="auto"/>
            </w:tcBorders>
          </w:tcPr>
          <w:p w14:paraId="67850299" w14:textId="77777777" w:rsidR="00293CBB" w:rsidRPr="003C5FB5" w:rsidRDefault="00293CBB"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Spearman Rho</w:t>
            </w:r>
          </w:p>
          <w:p w14:paraId="74C1853D" w14:textId="77777777" w:rsidR="00293CBB" w:rsidRPr="003C5FB5" w:rsidRDefault="00293CBB"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(p value)</w:t>
            </w:r>
          </w:p>
        </w:tc>
      </w:tr>
      <w:tr w:rsidR="00293CBB" w:rsidRPr="003C5FB5" w14:paraId="28320356" w14:textId="77777777" w:rsidTr="00906B23">
        <w:tc>
          <w:tcPr>
            <w:tcW w:w="1296" w:type="dxa"/>
            <w:vMerge/>
            <w:tcBorders>
              <w:bottom w:val="single" w:sz="4" w:space="0" w:color="auto"/>
            </w:tcBorders>
          </w:tcPr>
          <w:p w14:paraId="01EAFF2C" w14:textId="77777777" w:rsidR="00293CBB" w:rsidRPr="003C5FB5" w:rsidRDefault="00293CBB" w:rsidP="00906B23">
            <w:pPr>
              <w:pStyle w:val="ListParagraph"/>
              <w:tabs>
                <w:tab w:val="left" w:pos="993"/>
                <w:tab w:val="left" w:pos="1276"/>
              </w:tabs>
              <w:ind w:left="0"/>
              <w:jc w:val="center"/>
              <w:rPr>
                <w:color w:val="000000"/>
                <w:sz w:val="20"/>
                <w:szCs w:val="20"/>
                <w:lang w:val="id-ID"/>
              </w:rPr>
            </w:pPr>
          </w:p>
        </w:tc>
        <w:tc>
          <w:tcPr>
            <w:tcW w:w="2356" w:type="dxa"/>
            <w:gridSpan w:val="2"/>
            <w:tcBorders>
              <w:top w:val="single" w:sz="4" w:space="0" w:color="auto"/>
              <w:bottom w:val="single" w:sz="4" w:space="0" w:color="auto"/>
            </w:tcBorders>
          </w:tcPr>
          <w:p w14:paraId="2F4BFCEC" w14:textId="77777777" w:rsidR="00293CBB" w:rsidRPr="003C5FB5" w:rsidRDefault="00293CBB"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Ringan</w:t>
            </w:r>
          </w:p>
        </w:tc>
        <w:tc>
          <w:tcPr>
            <w:tcW w:w="2306" w:type="dxa"/>
            <w:gridSpan w:val="2"/>
            <w:tcBorders>
              <w:top w:val="single" w:sz="4" w:space="0" w:color="auto"/>
              <w:bottom w:val="single" w:sz="4" w:space="0" w:color="auto"/>
            </w:tcBorders>
          </w:tcPr>
          <w:p w14:paraId="1132BD96" w14:textId="77777777" w:rsidR="00293CBB" w:rsidRPr="003C5FB5" w:rsidRDefault="00293CBB"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Sedang</w:t>
            </w:r>
          </w:p>
        </w:tc>
        <w:tc>
          <w:tcPr>
            <w:tcW w:w="1229" w:type="dxa"/>
            <w:vMerge/>
            <w:tcBorders>
              <w:bottom w:val="single" w:sz="4" w:space="0" w:color="auto"/>
            </w:tcBorders>
          </w:tcPr>
          <w:p w14:paraId="629FD16C" w14:textId="77777777" w:rsidR="00293CBB" w:rsidRPr="003C5FB5" w:rsidRDefault="00293CBB" w:rsidP="00906B23">
            <w:pPr>
              <w:pStyle w:val="ListParagraph"/>
              <w:tabs>
                <w:tab w:val="left" w:pos="993"/>
                <w:tab w:val="left" w:pos="1276"/>
              </w:tabs>
              <w:ind w:left="0"/>
              <w:jc w:val="center"/>
              <w:rPr>
                <w:color w:val="000000"/>
                <w:sz w:val="20"/>
                <w:szCs w:val="20"/>
                <w:lang w:val="id-ID"/>
              </w:rPr>
            </w:pPr>
          </w:p>
        </w:tc>
      </w:tr>
      <w:tr w:rsidR="00293CBB" w:rsidRPr="003C5FB5" w14:paraId="0E9C198F" w14:textId="77777777" w:rsidTr="00906B23">
        <w:tc>
          <w:tcPr>
            <w:tcW w:w="1296" w:type="dxa"/>
            <w:tcBorders>
              <w:top w:val="single" w:sz="4" w:space="0" w:color="auto"/>
              <w:bottom w:val="single" w:sz="4" w:space="0" w:color="auto"/>
            </w:tcBorders>
          </w:tcPr>
          <w:p w14:paraId="21B6D1B0" w14:textId="77777777" w:rsidR="00293CBB" w:rsidRPr="003C5FB5" w:rsidRDefault="00293CBB" w:rsidP="00906B23">
            <w:pPr>
              <w:pStyle w:val="ListParagraph"/>
              <w:tabs>
                <w:tab w:val="left" w:pos="993"/>
                <w:tab w:val="left" w:pos="1276"/>
              </w:tabs>
              <w:ind w:left="0"/>
              <w:jc w:val="center"/>
              <w:rPr>
                <w:color w:val="000000"/>
                <w:sz w:val="20"/>
                <w:szCs w:val="20"/>
                <w:lang w:val="id-ID"/>
              </w:rPr>
            </w:pPr>
          </w:p>
        </w:tc>
        <w:tc>
          <w:tcPr>
            <w:tcW w:w="1293" w:type="dxa"/>
            <w:tcBorders>
              <w:top w:val="single" w:sz="4" w:space="0" w:color="auto"/>
              <w:bottom w:val="single" w:sz="4" w:space="0" w:color="auto"/>
            </w:tcBorders>
          </w:tcPr>
          <w:p w14:paraId="7D96FF70" w14:textId="77777777" w:rsidR="00293CBB" w:rsidRPr="003C5FB5" w:rsidRDefault="00293CBB" w:rsidP="00906B23">
            <w:pPr>
              <w:pStyle w:val="ListParagraph"/>
              <w:tabs>
                <w:tab w:val="left" w:pos="993"/>
                <w:tab w:val="left" w:pos="1276"/>
              </w:tabs>
              <w:ind w:left="0"/>
              <w:jc w:val="center"/>
              <w:rPr>
                <w:color w:val="000000"/>
                <w:sz w:val="20"/>
                <w:szCs w:val="20"/>
                <w:lang w:val="id-ID"/>
              </w:rPr>
            </w:pPr>
            <w:commentRangeStart w:id="54"/>
            <w:r w:rsidRPr="003C5FB5">
              <w:rPr>
                <w:color w:val="000000"/>
                <w:sz w:val="20"/>
                <w:szCs w:val="20"/>
                <w:lang w:val="id-ID"/>
              </w:rPr>
              <w:t>N</w:t>
            </w:r>
            <w:commentRangeEnd w:id="54"/>
            <w:r w:rsidR="00063934">
              <w:rPr>
                <w:rStyle w:val="CommentReference"/>
              </w:rPr>
              <w:commentReference w:id="54"/>
            </w:r>
          </w:p>
        </w:tc>
        <w:tc>
          <w:tcPr>
            <w:tcW w:w="1063" w:type="dxa"/>
            <w:tcBorders>
              <w:top w:val="single" w:sz="4" w:space="0" w:color="auto"/>
              <w:bottom w:val="single" w:sz="4" w:space="0" w:color="auto"/>
            </w:tcBorders>
          </w:tcPr>
          <w:p w14:paraId="24D255DD" w14:textId="77777777" w:rsidR="00293CBB" w:rsidRPr="003C5FB5" w:rsidRDefault="00293CBB"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w:t>
            </w:r>
          </w:p>
        </w:tc>
        <w:tc>
          <w:tcPr>
            <w:tcW w:w="1300" w:type="dxa"/>
            <w:tcBorders>
              <w:top w:val="single" w:sz="4" w:space="0" w:color="auto"/>
              <w:bottom w:val="single" w:sz="4" w:space="0" w:color="auto"/>
            </w:tcBorders>
          </w:tcPr>
          <w:p w14:paraId="3434C199" w14:textId="77777777" w:rsidR="00293CBB" w:rsidRPr="003C5FB5" w:rsidRDefault="00293CBB" w:rsidP="00906B23">
            <w:pPr>
              <w:pStyle w:val="ListParagraph"/>
              <w:tabs>
                <w:tab w:val="left" w:pos="993"/>
                <w:tab w:val="left" w:pos="1276"/>
              </w:tabs>
              <w:ind w:left="0"/>
              <w:jc w:val="center"/>
              <w:rPr>
                <w:color w:val="000000"/>
                <w:sz w:val="20"/>
                <w:szCs w:val="20"/>
                <w:lang w:val="id-ID"/>
              </w:rPr>
            </w:pPr>
            <w:commentRangeStart w:id="55"/>
            <w:r w:rsidRPr="003C5FB5">
              <w:rPr>
                <w:color w:val="000000"/>
                <w:sz w:val="20"/>
                <w:szCs w:val="20"/>
                <w:lang w:val="id-ID"/>
              </w:rPr>
              <w:t>N</w:t>
            </w:r>
            <w:commentRangeEnd w:id="55"/>
            <w:r w:rsidR="0010769C">
              <w:rPr>
                <w:rStyle w:val="CommentReference"/>
              </w:rPr>
              <w:commentReference w:id="55"/>
            </w:r>
          </w:p>
        </w:tc>
        <w:tc>
          <w:tcPr>
            <w:tcW w:w="1006" w:type="dxa"/>
            <w:tcBorders>
              <w:top w:val="single" w:sz="4" w:space="0" w:color="auto"/>
              <w:bottom w:val="single" w:sz="4" w:space="0" w:color="auto"/>
            </w:tcBorders>
          </w:tcPr>
          <w:p w14:paraId="66F3DAE7" w14:textId="77777777" w:rsidR="00293CBB" w:rsidRPr="003C5FB5" w:rsidRDefault="00293CBB"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F</w:t>
            </w:r>
          </w:p>
        </w:tc>
        <w:tc>
          <w:tcPr>
            <w:tcW w:w="1229" w:type="dxa"/>
            <w:tcBorders>
              <w:top w:val="single" w:sz="4" w:space="0" w:color="auto"/>
              <w:bottom w:val="single" w:sz="4" w:space="0" w:color="auto"/>
            </w:tcBorders>
          </w:tcPr>
          <w:p w14:paraId="3421C555" w14:textId="77777777" w:rsidR="00293CBB" w:rsidRPr="003C5FB5" w:rsidRDefault="00293CBB" w:rsidP="00906B23">
            <w:pPr>
              <w:pStyle w:val="ListParagraph"/>
              <w:tabs>
                <w:tab w:val="left" w:pos="993"/>
                <w:tab w:val="left" w:pos="1276"/>
              </w:tabs>
              <w:ind w:left="0"/>
              <w:jc w:val="center"/>
              <w:rPr>
                <w:color w:val="000000"/>
                <w:sz w:val="20"/>
                <w:szCs w:val="20"/>
                <w:lang w:val="id-ID"/>
              </w:rPr>
            </w:pPr>
          </w:p>
        </w:tc>
      </w:tr>
      <w:tr w:rsidR="00293CBB" w:rsidRPr="003C5FB5" w14:paraId="266E8D09" w14:textId="77777777" w:rsidTr="00906B23">
        <w:tc>
          <w:tcPr>
            <w:tcW w:w="1296" w:type="dxa"/>
            <w:tcBorders>
              <w:top w:val="single" w:sz="4" w:space="0" w:color="auto"/>
            </w:tcBorders>
          </w:tcPr>
          <w:p w14:paraId="158D47F6" w14:textId="77777777" w:rsidR="00293CBB" w:rsidRPr="003C5FB5" w:rsidRDefault="00293CBB"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Laki-laki</w:t>
            </w:r>
          </w:p>
        </w:tc>
        <w:tc>
          <w:tcPr>
            <w:tcW w:w="1293" w:type="dxa"/>
            <w:tcBorders>
              <w:top w:val="single" w:sz="4" w:space="0" w:color="auto"/>
            </w:tcBorders>
          </w:tcPr>
          <w:p w14:paraId="680E6701" w14:textId="77777777" w:rsidR="00293CBB" w:rsidRPr="003C5FB5" w:rsidRDefault="00293CBB" w:rsidP="00906B23">
            <w:pPr>
              <w:pStyle w:val="ListParagraph"/>
              <w:tabs>
                <w:tab w:val="left" w:pos="993"/>
                <w:tab w:val="left" w:pos="1276"/>
              </w:tabs>
              <w:ind w:left="0"/>
              <w:jc w:val="center"/>
              <w:rPr>
                <w:color w:val="000000"/>
                <w:sz w:val="20"/>
                <w:szCs w:val="20"/>
                <w:lang w:val="id-ID"/>
              </w:rPr>
            </w:pPr>
            <w:r>
              <w:rPr>
                <w:color w:val="000000"/>
                <w:sz w:val="20"/>
                <w:szCs w:val="20"/>
                <w:lang w:val="id-ID"/>
              </w:rPr>
              <w:t>51</w:t>
            </w:r>
          </w:p>
        </w:tc>
        <w:tc>
          <w:tcPr>
            <w:tcW w:w="1063" w:type="dxa"/>
            <w:tcBorders>
              <w:top w:val="single" w:sz="4" w:space="0" w:color="auto"/>
            </w:tcBorders>
          </w:tcPr>
          <w:p w14:paraId="0B928BE0" w14:textId="77777777" w:rsidR="00293CBB" w:rsidRPr="003C5FB5" w:rsidRDefault="00293CBB"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3</w:t>
            </w:r>
            <w:r>
              <w:rPr>
                <w:color w:val="000000"/>
                <w:sz w:val="20"/>
                <w:szCs w:val="20"/>
                <w:lang w:val="id-ID"/>
              </w:rPr>
              <w:t>9,5</w:t>
            </w:r>
          </w:p>
        </w:tc>
        <w:tc>
          <w:tcPr>
            <w:tcW w:w="1300" w:type="dxa"/>
            <w:tcBorders>
              <w:top w:val="single" w:sz="4" w:space="0" w:color="auto"/>
            </w:tcBorders>
          </w:tcPr>
          <w:p w14:paraId="100CC32E" w14:textId="77777777" w:rsidR="00293CBB" w:rsidRPr="003C5FB5" w:rsidRDefault="00293CBB"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6</w:t>
            </w:r>
          </w:p>
        </w:tc>
        <w:tc>
          <w:tcPr>
            <w:tcW w:w="1006" w:type="dxa"/>
            <w:tcBorders>
              <w:top w:val="single" w:sz="4" w:space="0" w:color="auto"/>
            </w:tcBorders>
          </w:tcPr>
          <w:p w14:paraId="54A87508" w14:textId="77777777" w:rsidR="00293CBB" w:rsidRPr="003C5FB5" w:rsidRDefault="00293CBB"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4,7</w:t>
            </w:r>
          </w:p>
        </w:tc>
        <w:tc>
          <w:tcPr>
            <w:tcW w:w="1229" w:type="dxa"/>
            <w:tcBorders>
              <w:top w:val="single" w:sz="4" w:space="0" w:color="auto"/>
            </w:tcBorders>
          </w:tcPr>
          <w:p w14:paraId="5D9E8C05" w14:textId="77777777" w:rsidR="00293CBB" w:rsidRPr="003C5FB5" w:rsidRDefault="00293CBB" w:rsidP="00906B23">
            <w:pPr>
              <w:pStyle w:val="ListParagraph"/>
              <w:tabs>
                <w:tab w:val="left" w:pos="993"/>
                <w:tab w:val="left" w:pos="1276"/>
              </w:tabs>
              <w:ind w:left="0"/>
              <w:jc w:val="center"/>
              <w:rPr>
                <w:color w:val="000000"/>
                <w:sz w:val="20"/>
                <w:szCs w:val="20"/>
                <w:lang w:val="id-ID"/>
              </w:rPr>
            </w:pPr>
            <w:commentRangeStart w:id="56"/>
            <w:r w:rsidRPr="003C5FB5">
              <w:rPr>
                <w:color w:val="000000"/>
                <w:sz w:val="20"/>
                <w:szCs w:val="20"/>
                <w:lang w:val="id-ID"/>
              </w:rPr>
              <w:t>0,142</w:t>
            </w:r>
            <w:commentRangeEnd w:id="56"/>
            <w:r w:rsidR="00E44D12">
              <w:rPr>
                <w:rStyle w:val="CommentReference"/>
              </w:rPr>
              <w:commentReference w:id="56"/>
            </w:r>
          </w:p>
        </w:tc>
      </w:tr>
      <w:tr w:rsidR="00293CBB" w:rsidRPr="003C5FB5" w14:paraId="550A4390" w14:textId="77777777" w:rsidTr="00906B23">
        <w:tc>
          <w:tcPr>
            <w:tcW w:w="1296" w:type="dxa"/>
            <w:tcBorders>
              <w:bottom w:val="single" w:sz="4" w:space="0" w:color="auto"/>
            </w:tcBorders>
          </w:tcPr>
          <w:p w14:paraId="7A25575A" w14:textId="77777777" w:rsidR="00293CBB" w:rsidRPr="003C5FB5" w:rsidRDefault="00293CBB"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Perempuan</w:t>
            </w:r>
          </w:p>
        </w:tc>
        <w:tc>
          <w:tcPr>
            <w:tcW w:w="1293" w:type="dxa"/>
            <w:tcBorders>
              <w:bottom w:val="single" w:sz="4" w:space="0" w:color="auto"/>
            </w:tcBorders>
          </w:tcPr>
          <w:p w14:paraId="059503AC" w14:textId="77777777" w:rsidR="00293CBB" w:rsidRPr="003C5FB5" w:rsidRDefault="00293CBB" w:rsidP="00906B23">
            <w:pPr>
              <w:pStyle w:val="ListParagraph"/>
              <w:tabs>
                <w:tab w:val="left" w:pos="993"/>
                <w:tab w:val="left" w:pos="1276"/>
              </w:tabs>
              <w:ind w:left="0"/>
              <w:jc w:val="center"/>
              <w:rPr>
                <w:color w:val="000000"/>
                <w:sz w:val="20"/>
                <w:szCs w:val="20"/>
                <w:lang w:val="id-ID"/>
              </w:rPr>
            </w:pPr>
            <w:r>
              <w:rPr>
                <w:color w:val="000000"/>
                <w:sz w:val="20"/>
                <w:szCs w:val="20"/>
                <w:lang w:val="id-ID"/>
              </w:rPr>
              <w:t>78</w:t>
            </w:r>
          </w:p>
        </w:tc>
        <w:tc>
          <w:tcPr>
            <w:tcW w:w="1063" w:type="dxa"/>
            <w:tcBorders>
              <w:bottom w:val="single" w:sz="4" w:space="0" w:color="auto"/>
            </w:tcBorders>
          </w:tcPr>
          <w:p w14:paraId="40BA8738" w14:textId="77777777" w:rsidR="00293CBB" w:rsidRPr="003C5FB5" w:rsidRDefault="00293CBB" w:rsidP="00906B23">
            <w:pPr>
              <w:pStyle w:val="ListParagraph"/>
              <w:tabs>
                <w:tab w:val="left" w:pos="993"/>
                <w:tab w:val="left" w:pos="1276"/>
              </w:tabs>
              <w:ind w:left="0"/>
              <w:jc w:val="center"/>
              <w:rPr>
                <w:color w:val="000000"/>
                <w:sz w:val="20"/>
                <w:szCs w:val="20"/>
                <w:lang w:val="id-ID"/>
              </w:rPr>
            </w:pPr>
            <w:r>
              <w:rPr>
                <w:color w:val="000000"/>
                <w:sz w:val="20"/>
                <w:szCs w:val="20"/>
                <w:lang w:val="id-ID"/>
              </w:rPr>
              <w:t>60,5</w:t>
            </w:r>
          </w:p>
        </w:tc>
        <w:tc>
          <w:tcPr>
            <w:tcW w:w="1300" w:type="dxa"/>
            <w:tcBorders>
              <w:bottom w:val="single" w:sz="4" w:space="0" w:color="auto"/>
            </w:tcBorders>
          </w:tcPr>
          <w:p w14:paraId="4EE24FDA" w14:textId="77777777" w:rsidR="00293CBB" w:rsidRPr="003C5FB5" w:rsidRDefault="00293CBB"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18</w:t>
            </w:r>
          </w:p>
        </w:tc>
        <w:tc>
          <w:tcPr>
            <w:tcW w:w="1006" w:type="dxa"/>
            <w:tcBorders>
              <w:bottom w:val="single" w:sz="4" w:space="0" w:color="auto"/>
            </w:tcBorders>
          </w:tcPr>
          <w:p w14:paraId="5B1E363C" w14:textId="77777777" w:rsidR="00293CBB" w:rsidRPr="003C5FB5" w:rsidRDefault="00293CBB"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14,0</w:t>
            </w:r>
          </w:p>
        </w:tc>
        <w:tc>
          <w:tcPr>
            <w:tcW w:w="1229" w:type="dxa"/>
            <w:tcBorders>
              <w:bottom w:val="single" w:sz="4" w:space="0" w:color="auto"/>
            </w:tcBorders>
          </w:tcPr>
          <w:p w14:paraId="3113860C" w14:textId="77777777" w:rsidR="00293CBB" w:rsidRPr="003C5FB5" w:rsidRDefault="00293CBB"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(0,108)</w:t>
            </w:r>
          </w:p>
        </w:tc>
      </w:tr>
    </w:tbl>
    <w:p w14:paraId="05CED6EA" w14:textId="77777777" w:rsidR="00FF6B9A" w:rsidRDefault="00FF6B9A" w:rsidP="00612B5C">
      <w:pPr>
        <w:spacing w:line="360" w:lineRule="auto"/>
        <w:ind w:left="426" w:firstLine="708"/>
        <w:rPr>
          <w:sz w:val="22"/>
          <w:szCs w:val="22"/>
          <w:lang w:val="id-ID"/>
        </w:rPr>
      </w:pPr>
    </w:p>
    <w:p w14:paraId="6B177C30" w14:textId="77777777" w:rsidR="00293CBB" w:rsidRPr="00612B5C" w:rsidRDefault="00293CBB" w:rsidP="00612B5C">
      <w:pPr>
        <w:spacing w:line="360" w:lineRule="auto"/>
        <w:ind w:left="426" w:firstLine="708"/>
        <w:rPr>
          <w:sz w:val="22"/>
          <w:szCs w:val="22"/>
          <w:lang w:val="id-ID"/>
        </w:rPr>
      </w:pPr>
      <w:proofErr w:type="spellStart"/>
      <w:r w:rsidRPr="00612B5C">
        <w:rPr>
          <w:sz w:val="22"/>
          <w:szCs w:val="22"/>
        </w:rPr>
        <w:t>Berdasarkan</w:t>
      </w:r>
      <w:proofErr w:type="spellEnd"/>
      <w:r w:rsidRPr="00612B5C">
        <w:rPr>
          <w:sz w:val="22"/>
          <w:szCs w:val="22"/>
        </w:rPr>
        <w:t xml:space="preserve"> </w:t>
      </w:r>
      <w:proofErr w:type="spellStart"/>
      <w:r w:rsidRPr="00612B5C">
        <w:rPr>
          <w:sz w:val="22"/>
          <w:szCs w:val="22"/>
        </w:rPr>
        <w:t>hasil</w:t>
      </w:r>
      <w:proofErr w:type="spellEnd"/>
      <w:r w:rsidRPr="00612B5C">
        <w:rPr>
          <w:sz w:val="22"/>
          <w:szCs w:val="22"/>
        </w:rPr>
        <w:t xml:space="preserve"> pada </w:t>
      </w:r>
      <w:proofErr w:type="spellStart"/>
      <w:r w:rsidRPr="00612B5C">
        <w:rPr>
          <w:sz w:val="22"/>
          <w:szCs w:val="22"/>
        </w:rPr>
        <w:t>Tabel</w:t>
      </w:r>
      <w:proofErr w:type="spellEnd"/>
      <w:r w:rsidRPr="00612B5C">
        <w:rPr>
          <w:sz w:val="22"/>
          <w:szCs w:val="22"/>
        </w:rPr>
        <w:t xml:space="preserve"> 4.</w:t>
      </w:r>
      <w:r w:rsidRPr="00612B5C">
        <w:rPr>
          <w:sz w:val="22"/>
          <w:szCs w:val="22"/>
          <w:lang w:val="id-ID"/>
        </w:rPr>
        <w:t>5</w:t>
      </w:r>
      <w:r w:rsidRPr="00612B5C">
        <w:rPr>
          <w:sz w:val="22"/>
          <w:szCs w:val="22"/>
        </w:rPr>
        <w:t xml:space="preserve"> </w:t>
      </w:r>
      <w:r w:rsidRPr="00612B5C">
        <w:rPr>
          <w:sz w:val="22"/>
          <w:szCs w:val="22"/>
          <w:lang w:val="id-ID"/>
        </w:rPr>
        <w:t xml:space="preserve">Sebagian besar responden </w:t>
      </w:r>
      <w:proofErr w:type="spellStart"/>
      <w:r w:rsidRPr="00612B5C">
        <w:rPr>
          <w:sz w:val="22"/>
          <w:szCs w:val="22"/>
        </w:rPr>
        <w:t>dapat</w:t>
      </w:r>
      <w:proofErr w:type="spellEnd"/>
      <w:r w:rsidRPr="00612B5C">
        <w:rPr>
          <w:sz w:val="22"/>
          <w:szCs w:val="22"/>
        </w:rPr>
        <w:t xml:space="preserve"> </w:t>
      </w:r>
      <w:proofErr w:type="spellStart"/>
      <w:r w:rsidRPr="00612B5C">
        <w:rPr>
          <w:sz w:val="22"/>
          <w:szCs w:val="22"/>
        </w:rPr>
        <w:t>diketahui</w:t>
      </w:r>
      <w:proofErr w:type="spellEnd"/>
      <w:r w:rsidRPr="00612B5C">
        <w:rPr>
          <w:sz w:val="22"/>
          <w:szCs w:val="22"/>
        </w:rPr>
        <w:t xml:space="preserve"> </w:t>
      </w:r>
      <w:r w:rsidRPr="00612B5C">
        <w:rPr>
          <w:sz w:val="22"/>
          <w:szCs w:val="22"/>
          <w:lang w:val="id-ID"/>
        </w:rPr>
        <w:t>berjenis kelamin perempuan sebanyak 78 orang (60,5%) yang mengalami stres ringan dengan n</w:t>
      </w:r>
      <w:proofErr w:type="spellStart"/>
      <w:r w:rsidRPr="00612B5C">
        <w:rPr>
          <w:sz w:val="22"/>
          <w:szCs w:val="22"/>
        </w:rPr>
        <w:t>ilai</w:t>
      </w:r>
      <w:proofErr w:type="spellEnd"/>
      <w:r w:rsidRPr="00612B5C">
        <w:rPr>
          <w:sz w:val="22"/>
          <w:szCs w:val="22"/>
        </w:rPr>
        <w:t xml:space="preserve"> </w:t>
      </w:r>
      <w:proofErr w:type="spellStart"/>
      <w:r w:rsidRPr="00612B5C">
        <w:rPr>
          <w:sz w:val="22"/>
          <w:szCs w:val="22"/>
        </w:rPr>
        <w:t>korelasi</w:t>
      </w:r>
      <w:proofErr w:type="spellEnd"/>
      <w:r w:rsidRPr="00612B5C">
        <w:rPr>
          <w:sz w:val="22"/>
          <w:szCs w:val="22"/>
          <w:lang w:val="id-ID"/>
        </w:rPr>
        <w:t xml:space="preserve"> (r)</w:t>
      </w:r>
      <w:r w:rsidRPr="00612B5C">
        <w:rPr>
          <w:sz w:val="22"/>
          <w:szCs w:val="22"/>
        </w:rPr>
        <w:t xml:space="preserve"> </w:t>
      </w:r>
      <w:proofErr w:type="spellStart"/>
      <w:r w:rsidRPr="00612B5C">
        <w:rPr>
          <w:sz w:val="22"/>
          <w:szCs w:val="22"/>
        </w:rPr>
        <w:t>sebesar</w:t>
      </w:r>
      <w:proofErr w:type="spellEnd"/>
      <w:r w:rsidRPr="00612B5C">
        <w:rPr>
          <w:sz w:val="22"/>
          <w:szCs w:val="22"/>
        </w:rPr>
        <w:t xml:space="preserve"> 0,</w:t>
      </w:r>
      <w:r w:rsidRPr="00612B5C">
        <w:rPr>
          <w:sz w:val="22"/>
          <w:szCs w:val="22"/>
          <w:lang w:val="id-ID"/>
        </w:rPr>
        <w:t>42</w:t>
      </w:r>
      <w:r w:rsidRPr="00612B5C">
        <w:rPr>
          <w:sz w:val="22"/>
          <w:szCs w:val="22"/>
        </w:rPr>
        <w:t xml:space="preserve"> dan p value </w:t>
      </w:r>
      <w:proofErr w:type="spellStart"/>
      <w:r w:rsidRPr="00612B5C">
        <w:rPr>
          <w:sz w:val="22"/>
          <w:szCs w:val="22"/>
        </w:rPr>
        <w:t>sebesar</w:t>
      </w:r>
      <w:proofErr w:type="spellEnd"/>
      <w:r w:rsidRPr="00612B5C">
        <w:rPr>
          <w:sz w:val="22"/>
          <w:szCs w:val="22"/>
        </w:rPr>
        <w:t xml:space="preserve"> 0,</w:t>
      </w:r>
      <w:r w:rsidRPr="00612B5C">
        <w:rPr>
          <w:sz w:val="22"/>
          <w:szCs w:val="22"/>
          <w:lang w:val="id-ID"/>
        </w:rPr>
        <w:t>108</w:t>
      </w:r>
      <w:r w:rsidRPr="00612B5C">
        <w:rPr>
          <w:sz w:val="22"/>
          <w:szCs w:val="22"/>
        </w:rPr>
        <w:t xml:space="preserve">. </w:t>
      </w:r>
      <w:proofErr w:type="spellStart"/>
      <w:r w:rsidRPr="00612B5C">
        <w:rPr>
          <w:sz w:val="22"/>
          <w:szCs w:val="22"/>
        </w:rPr>
        <w:t>Berdasarkan</w:t>
      </w:r>
      <w:proofErr w:type="spellEnd"/>
      <w:r w:rsidRPr="00612B5C">
        <w:rPr>
          <w:sz w:val="22"/>
          <w:szCs w:val="22"/>
        </w:rPr>
        <w:t xml:space="preserve"> </w:t>
      </w:r>
      <w:proofErr w:type="spellStart"/>
      <w:r w:rsidRPr="00612B5C">
        <w:rPr>
          <w:sz w:val="22"/>
          <w:szCs w:val="22"/>
        </w:rPr>
        <w:t>hasil</w:t>
      </w:r>
      <w:proofErr w:type="spellEnd"/>
      <w:r w:rsidRPr="00612B5C">
        <w:rPr>
          <w:sz w:val="22"/>
          <w:szCs w:val="22"/>
        </w:rPr>
        <w:t xml:space="preserve"> </w:t>
      </w:r>
      <w:proofErr w:type="spellStart"/>
      <w:r w:rsidRPr="00612B5C">
        <w:rPr>
          <w:sz w:val="22"/>
          <w:szCs w:val="22"/>
        </w:rPr>
        <w:t>analisis</w:t>
      </w:r>
      <w:proofErr w:type="spellEnd"/>
      <w:r w:rsidRPr="00612B5C">
        <w:rPr>
          <w:sz w:val="22"/>
          <w:szCs w:val="22"/>
        </w:rPr>
        <w:t xml:space="preserve"> </w:t>
      </w:r>
      <w:proofErr w:type="spellStart"/>
      <w:r w:rsidRPr="00612B5C">
        <w:rPr>
          <w:sz w:val="22"/>
          <w:szCs w:val="22"/>
        </w:rPr>
        <w:t>dapat</w:t>
      </w:r>
      <w:proofErr w:type="spellEnd"/>
      <w:r w:rsidRPr="00612B5C">
        <w:rPr>
          <w:sz w:val="22"/>
          <w:szCs w:val="22"/>
        </w:rPr>
        <w:t xml:space="preserve"> </w:t>
      </w:r>
      <w:proofErr w:type="spellStart"/>
      <w:r w:rsidRPr="00612B5C">
        <w:rPr>
          <w:sz w:val="22"/>
          <w:szCs w:val="22"/>
        </w:rPr>
        <w:t>diketahui</w:t>
      </w:r>
      <w:proofErr w:type="spellEnd"/>
      <w:r w:rsidRPr="00612B5C">
        <w:rPr>
          <w:sz w:val="22"/>
          <w:szCs w:val="22"/>
        </w:rPr>
        <w:t xml:space="preserve"> </w:t>
      </w:r>
      <w:proofErr w:type="spellStart"/>
      <w:r w:rsidRPr="00612B5C">
        <w:rPr>
          <w:sz w:val="22"/>
          <w:szCs w:val="22"/>
        </w:rPr>
        <w:t>bahwa</w:t>
      </w:r>
      <w:proofErr w:type="spellEnd"/>
      <w:r w:rsidRPr="00612B5C">
        <w:rPr>
          <w:sz w:val="22"/>
          <w:szCs w:val="22"/>
        </w:rPr>
        <w:t xml:space="preserve"> p value = 0,</w:t>
      </w:r>
      <w:r w:rsidRPr="00612B5C">
        <w:rPr>
          <w:sz w:val="22"/>
          <w:szCs w:val="22"/>
          <w:lang w:val="id-ID"/>
        </w:rPr>
        <w:t xml:space="preserve">108 &gt; </w:t>
      </w:r>
      <w:r w:rsidRPr="00612B5C">
        <w:rPr>
          <w:sz w:val="22"/>
          <w:szCs w:val="22"/>
        </w:rPr>
        <w:t>α=0,05</w:t>
      </w:r>
      <w:r w:rsidRPr="00612B5C">
        <w:rPr>
          <w:sz w:val="22"/>
          <w:szCs w:val="22"/>
          <w:lang w:val="id-ID"/>
        </w:rPr>
        <w:t>, maka tidak terdapat hubungan</w:t>
      </w:r>
      <w:r w:rsidRPr="00612B5C">
        <w:rPr>
          <w:sz w:val="22"/>
          <w:szCs w:val="22"/>
        </w:rPr>
        <w:t xml:space="preserve"> </w:t>
      </w:r>
      <w:r w:rsidRPr="00612B5C">
        <w:rPr>
          <w:sz w:val="22"/>
          <w:szCs w:val="22"/>
          <w:lang w:val="id-ID"/>
        </w:rPr>
        <w:t>antara jenis kelamin</w:t>
      </w:r>
      <w:r w:rsidRPr="00612B5C">
        <w:rPr>
          <w:bCs/>
          <w:sz w:val="22"/>
          <w:szCs w:val="22"/>
          <w:lang w:val="id-ID"/>
        </w:rPr>
        <w:t xml:space="preserve"> dengan stres kerja</w:t>
      </w:r>
      <w:r w:rsidRPr="00612B5C">
        <w:rPr>
          <w:sz w:val="22"/>
          <w:szCs w:val="22"/>
          <w:lang w:val="id-ID"/>
        </w:rPr>
        <w:t>.</w:t>
      </w:r>
    </w:p>
    <w:p w14:paraId="7F042B94" w14:textId="77777777" w:rsidR="000B18AD" w:rsidRDefault="000B18AD" w:rsidP="00293CBB">
      <w:pPr>
        <w:pStyle w:val="ListParagraph"/>
        <w:spacing w:line="360" w:lineRule="auto"/>
        <w:ind w:left="426" w:firstLine="708"/>
        <w:rPr>
          <w:sz w:val="22"/>
          <w:szCs w:val="22"/>
          <w:lang w:val="id-ID"/>
        </w:rPr>
      </w:pPr>
    </w:p>
    <w:p w14:paraId="5E08CD91" w14:textId="77777777" w:rsidR="000B18AD" w:rsidRPr="000B18AD" w:rsidRDefault="000B18AD" w:rsidP="000B18AD">
      <w:pPr>
        <w:pStyle w:val="ListParagraph"/>
        <w:tabs>
          <w:tab w:val="left" w:pos="993"/>
          <w:tab w:val="left" w:pos="1276"/>
        </w:tabs>
        <w:spacing w:line="240" w:lineRule="auto"/>
        <w:ind w:left="61"/>
        <w:jc w:val="center"/>
        <w:rPr>
          <w:color w:val="000000"/>
          <w:sz w:val="22"/>
          <w:szCs w:val="22"/>
          <w:lang w:val="id-ID"/>
        </w:rPr>
      </w:pPr>
      <w:r w:rsidRPr="000B18AD">
        <w:rPr>
          <w:sz w:val="22"/>
          <w:szCs w:val="22"/>
          <w:lang w:val="id-ID"/>
        </w:rPr>
        <w:lastRenderedPageBreak/>
        <w:t xml:space="preserve">Tabel 6. </w:t>
      </w:r>
      <w:proofErr w:type="spellStart"/>
      <w:r w:rsidRPr="000B18AD">
        <w:rPr>
          <w:sz w:val="22"/>
          <w:szCs w:val="22"/>
        </w:rPr>
        <w:t>Hubungan</w:t>
      </w:r>
      <w:proofErr w:type="spellEnd"/>
      <w:r w:rsidRPr="000B18AD">
        <w:rPr>
          <w:sz w:val="22"/>
          <w:szCs w:val="22"/>
        </w:rPr>
        <w:t xml:space="preserve"> </w:t>
      </w:r>
      <w:r w:rsidRPr="000B18AD">
        <w:rPr>
          <w:color w:val="000000"/>
          <w:sz w:val="22"/>
          <w:szCs w:val="22"/>
          <w:lang w:val="id-ID"/>
        </w:rPr>
        <w:t>status pernikahan dengan stres kerja</w:t>
      </w:r>
    </w:p>
    <w:p w14:paraId="12C316CF" w14:textId="77777777" w:rsidR="000B18AD" w:rsidRPr="000B18AD" w:rsidRDefault="000B18AD" w:rsidP="000B18AD">
      <w:pPr>
        <w:pStyle w:val="ListParagraph"/>
        <w:spacing w:line="240" w:lineRule="auto"/>
        <w:ind w:left="426" w:firstLine="708"/>
        <w:rPr>
          <w:sz w:val="22"/>
          <w:szCs w:val="22"/>
          <w:lang w:val="id-ID"/>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1293"/>
        <w:gridCol w:w="1063"/>
        <w:gridCol w:w="1300"/>
        <w:gridCol w:w="1006"/>
        <w:gridCol w:w="1229"/>
      </w:tblGrid>
      <w:tr w:rsidR="000B18AD" w:rsidRPr="009B1273" w14:paraId="3F1CD09C" w14:textId="77777777" w:rsidTr="00906B23">
        <w:tc>
          <w:tcPr>
            <w:tcW w:w="1230" w:type="dxa"/>
            <w:vMerge w:val="restart"/>
            <w:tcBorders>
              <w:top w:val="single" w:sz="4" w:space="0" w:color="auto"/>
            </w:tcBorders>
            <w:vAlign w:val="center"/>
          </w:tcPr>
          <w:p w14:paraId="614EC296" w14:textId="77777777" w:rsidR="000B18AD" w:rsidRPr="009B1273" w:rsidRDefault="000B18AD" w:rsidP="00906B23">
            <w:pPr>
              <w:pStyle w:val="ListParagraph"/>
              <w:tabs>
                <w:tab w:val="left" w:pos="993"/>
                <w:tab w:val="left" w:pos="1276"/>
              </w:tabs>
              <w:ind w:left="0"/>
              <w:jc w:val="center"/>
              <w:rPr>
                <w:color w:val="000000"/>
                <w:sz w:val="20"/>
                <w:szCs w:val="20"/>
                <w:lang w:val="id-ID"/>
              </w:rPr>
            </w:pPr>
            <w:r w:rsidRPr="009B1273">
              <w:rPr>
                <w:color w:val="000000"/>
                <w:sz w:val="20"/>
                <w:szCs w:val="20"/>
                <w:lang w:val="id-ID"/>
              </w:rPr>
              <w:t>Status</w:t>
            </w:r>
          </w:p>
        </w:tc>
        <w:tc>
          <w:tcPr>
            <w:tcW w:w="4662" w:type="dxa"/>
            <w:gridSpan w:val="4"/>
            <w:tcBorders>
              <w:top w:val="single" w:sz="4" w:space="0" w:color="auto"/>
            </w:tcBorders>
            <w:vAlign w:val="center"/>
          </w:tcPr>
          <w:p w14:paraId="258BE7F5" w14:textId="77777777" w:rsidR="000B18AD" w:rsidRPr="009B1273" w:rsidRDefault="000B18AD" w:rsidP="00906B23">
            <w:pPr>
              <w:pStyle w:val="ListParagraph"/>
              <w:tabs>
                <w:tab w:val="left" w:pos="993"/>
                <w:tab w:val="left" w:pos="1276"/>
              </w:tabs>
              <w:ind w:left="0"/>
              <w:jc w:val="center"/>
              <w:rPr>
                <w:color w:val="000000"/>
                <w:sz w:val="20"/>
                <w:szCs w:val="20"/>
                <w:lang w:val="id-ID"/>
              </w:rPr>
            </w:pPr>
            <w:r w:rsidRPr="009B1273">
              <w:rPr>
                <w:color w:val="000000"/>
                <w:sz w:val="20"/>
                <w:szCs w:val="20"/>
                <w:lang w:val="id-ID"/>
              </w:rPr>
              <w:t>Stres</w:t>
            </w:r>
          </w:p>
        </w:tc>
        <w:tc>
          <w:tcPr>
            <w:tcW w:w="1229" w:type="dxa"/>
            <w:vMerge w:val="restart"/>
            <w:tcBorders>
              <w:top w:val="single" w:sz="4" w:space="0" w:color="auto"/>
            </w:tcBorders>
            <w:vAlign w:val="center"/>
          </w:tcPr>
          <w:p w14:paraId="034E7853" w14:textId="77777777" w:rsidR="000B18AD" w:rsidRPr="009B1273" w:rsidRDefault="000B18AD" w:rsidP="00906B23">
            <w:pPr>
              <w:pStyle w:val="ListParagraph"/>
              <w:tabs>
                <w:tab w:val="left" w:pos="993"/>
                <w:tab w:val="left" w:pos="1276"/>
              </w:tabs>
              <w:ind w:left="0"/>
              <w:jc w:val="center"/>
              <w:rPr>
                <w:color w:val="000000"/>
                <w:sz w:val="20"/>
                <w:szCs w:val="20"/>
                <w:lang w:val="id-ID"/>
              </w:rPr>
            </w:pPr>
            <w:r w:rsidRPr="009B1273">
              <w:rPr>
                <w:color w:val="000000"/>
                <w:sz w:val="20"/>
                <w:szCs w:val="20"/>
                <w:lang w:val="id-ID"/>
              </w:rPr>
              <w:t>Spearman Rho</w:t>
            </w:r>
          </w:p>
          <w:p w14:paraId="746AC537" w14:textId="77777777" w:rsidR="000B18AD" w:rsidRPr="009B1273" w:rsidRDefault="000B18AD" w:rsidP="00906B23">
            <w:pPr>
              <w:pStyle w:val="ListParagraph"/>
              <w:tabs>
                <w:tab w:val="left" w:pos="993"/>
                <w:tab w:val="left" w:pos="1276"/>
              </w:tabs>
              <w:ind w:left="0"/>
              <w:jc w:val="center"/>
              <w:rPr>
                <w:color w:val="000000"/>
                <w:sz w:val="20"/>
                <w:szCs w:val="20"/>
                <w:lang w:val="id-ID"/>
              </w:rPr>
            </w:pPr>
            <w:r w:rsidRPr="009B1273">
              <w:rPr>
                <w:color w:val="000000"/>
                <w:sz w:val="20"/>
                <w:szCs w:val="20"/>
                <w:lang w:val="id-ID"/>
              </w:rPr>
              <w:t>(p value)</w:t>
            </w:r>
          </w:p>
        </w:tc>
      </w:tr>
      <w:tr w:rsidR="000B18AD" w:rsidRPr="009B1273" w14:paraId="0D3A5C8B" w14:textId="77777777" w:rsidTr="00906B23">
        <w:tc>
          <w:tcPr>
            <w:tcW w:w="1230" w:type="dxa"/>
            <w:vMerge/>
            <w:vAlign w:val="center"/>
          </w:tcPr>
          <w:p w14:paraId="4F7BC45E" w14:textId="77777777" w:rsidR="000B18AD" w:rsidRPr="009B1273" w:rsidRDefault="000B18AD" w:rsidP="00906B23">
            <w:pPr>
              <w:pStyle w:val="ListParagraph"/>
              <w:tabs>
                <w:tab w:val="left" w:pos="993"/>
                <w:tab w:val="left" w:pos="1276"/>
              </w:tabs>
              <w:ind w:left="0"/>
              <w:jc w:val="center"/>
              <w:rPr>
                <w:color w:val="000000"/>
                <w:sz w:val="20"/>
                <w:szCs w:val="20"/>
                <w:lang w:val="id-ID"/>
              </w:rPr>
            </w:pPr>
          </w:p>
        </w:tc>
        <w:tc>
          <w:tcPr>
            <w:tcW w:w="2356" w:type="dxa"/>
            <w:gridSpan w:val="2"/>
            <w:tcBorders>
              <w:bottom w:val="single" w:sz="4" w:space="0" w:color="auto"/>
            </w:tcBorders>
            <w:vAlign w:val="center"/>
          </w:tcPr>
          <w:p w14:paraId="5A291FDD" w14:textId="77777777" w:rsidR="000B18AD" w:rsidRPr="009B1273" w:rsidRDefault="000B18AD" w:rsidP="00906B23">
            <w:pPr>
              <w:pStyle w:val="ListParagraph"/>
              <w:tabs>
                <w:tab w:val="left" w:pos="993"/>
                <w:tab w:val="left" w:pos="1276"/>
              </w:tabs>
              <w:ind w:left="0"/>
              <w:jc w:val="center"/>
              <w:rPr>
                <w:color w:val="000000"/>
                <w:sz w:val="20"/>
                <w:szCs w:val="20"/>
                <w:lang w:val="id-ID"/>
              </w:rPr>
            </w:pPr>
            <w:r w:rsidRPr="009B1273">
              <w:rPr>
                <w:color w:val="000000"/>
                <w:sz w:val="20"/>
                <w:szCs w:val="20"/>
                <w:lang w:val="id-ID"/>
              </w:rPr>
              <w:t>Ringan</w:t>
            </w:r>
          </w:p>
        </w:tc>
        <w:tc>
          <w:tcPr>
            <w:tcW w:w="2306" w:type="dxa"/>
            <w:gridSpan w:val="2"/>
            <w:tcBorders>
              <w:bottom w:val="single" w:sz="4" w:space="0" w:color="auto"/>
            </w:tcBorders>
            <w:vAlign w:val="center"/>
          </w:tcPr>
          <w:p w14:paraId="76B859B1" w14:textId="77777777" w:rsidR="000B18AD" w:rsidRPr="009B1273" w:rsidRDefault="000B18AD" w:rsidP="00906B23">
            <w:pPr>
              <w:pStyle w:val="ListParagraph"/>
              <w:tabs>
                <w:tab w:val="left" w:pos="993"/>
                <w:tab w:val="left" w:pos="1276"/>
              </w:tabs>
              <w:ind w:left="0"/>
              <w:jc w:val="center"/>
              <w:rPr>
                <w:color w:val="000000"/>
                <w:sz w:val="20"/>
                <w:szCs w:val="20"/>
                <w:lang w:val="id-ID"/>
              </w:rPr>
            </w:pPr>
            <w:r w:rsidRPr="009B1273">
              <w:rPr>
                <w:color w:val="000000"/>
                <w:sz w:val="20"/>
                <w:szCs w:val="20"/>
                <w:lang w:val="id-ID"/>
              </w:rPr>
              <w:t>Sedang</w:t>
            </w:r>
          </w:p>
        </w:tc>
        <w:tc>
          <w:tcPr>
            <w:tcW w:w="1229" w:type="dxa"/>
            <w:vMerge/>
            <w:tcBorders>
              <w:bottom w:val="single" w:sz="4" w:space="0" w:color="auto"/>
            </w:tcBorders>
            <w:vAlign w:val="center"/>
          </w:tcPr>
          <w:p w14:paraId="1955D789" w14:textId="77777777" w:rsidR="000B18AD" w:rsidRPr="009B1273" w:rsidRDefault="000B18AD" w:rsidP="00906B23">
            <w:pPr>
              <w:pStyle w:val="ListParagraph"/>
              <w:tabs>
                <w:tab w:val="left" w:pos="993"/>
                <w:tab w:val="left" w:pos="1276"/>
              </w:tabs>
              <w:ind w:left="0"/>
              <w:jc w:val="center"/>
              <w:rPr>
                <w:color w:val="000000"/>
                <w:sz w:val="20"/>
                <w:szCs w:val="20"/>
                <w:lang w:val="id-ID"/>
              </w:rPr>
            </w:pPr>
          </w:p>
        </w:tc>
      </w:tr>
      <w:tr w:rsidR="000B18AD" w:rsidRPr="009B1273" w14:paraId="47FB6F1D" w14:textId="77777777" w:rsidTr="00906B23">
        <w:tc>
          <w:tcPr>
            <w:tcW w:w="1230" w:type="dxa"/>
            <w:vMerge/>
            <w:tcBorders>
              <w:bottom w:val="single" w:sz="4" w:space="0" w:color="auto"/>
            </w:tcBorders>
            <w:vAlign w:val="center"/>
          </w:tcPr>
          <w:p w14:paraId="12FCF5B3" w14:textId="77777777" w:rsidR="000B18AD" w:rsidRPr="009B1273" w:rsidRDefault="000B18AD" w:rsidP="00906B23">
            <w:pPr>
              <w:pStyle w:val="ListParagraph"/>
              <w:tabs>
                <w:tab w:val="left" w:pos="993"/>
                <w:tab w:val="left" w:pos="1276"/>
              </w:tabs>
              <w:ind w:left="0"/>
              <w:jc w:val="center"/>
              <w:rPr>
                <w:color w:val="000000"/>
                <w:sz w:val="20"/>
                <w:szCs w:val="20"/>
                <w:lang w:val="id-ID"/>
              </w:rPr>
            </w:pPr>
          </w:p>
        </w:tc>
        <w:tc>
          <w:tcPr>
            <w:tcW w:w="1293" w:type="dxa"/>
            <w:tcBorders>
              <w:top w:val="single" w:sz="4" w:space="0" w:color="auto"/>
              <w:bottom w:val="single" w:sz="4" w:space="0" w:color="auto"/>
            </w:tcBorders>
            <w:vAlign w:val="center"/>
          </w:tcPr>
          <w:p w14:paraId="0D6A8628" w14:textId="77777777" w:rsidR="000B18AD" w:rsidRPr="009B1273" w:rsidRDefault="000B18AD" w:rsidP="00906B23">
            <w:pPr>
              <w:pStyle w:val="ListParagraph"/>
              <w:tabs>
                <w:tab w:val="left" w:pos="993"/>
                <w:tab w:val="left" w:pos="1276"/>
              </w:tabs>
              <w:ind w:left="0"/>
              <w:jc w:val="center"/>
              <w:rPr>
                <w:color w:val="000000"/>
                <w:sz w:val="20"/>
                <w:szCs w:val="20"/>
                <w:lang w:val="id-ID"/>
              </w:rPr>
            </w:pPr>
            <w:r w:rsidRPr="009B1273">
              <w:rPr>
                <w:color w:val="000000"/>
                <w:sz w:val="20"/>
                <w:szCs w:val="20"/>
                <w:lang w:val="id-ID"/>
              </w:rPr>
              <w:t>N</w:t>
            </w:r>
          </w:p>
        </w:tc>
        <w:tc>
          <w:tcPr>
            <w:tcW w:w="1063" w:type="dxa"/>
            <w:tcBorders>
              <w:top w:val="single" w:sz="4" w:space="0" w:color="auto"/>
              <w:bottom w:val="single" w:sz="4" w:space="0" w:color="auto"/>
            </w:tcBorders>
            <w:vAlign w:val="center"/>
          </w:tcPr>
          <w:p w14:paraId="4AA973DD" w14:textId="77777777" w:rsidR="000B18AD" w:rsidRPr="009B1273" w:rsidRDefault="000B18AD" w:rsidP="00906B23">
            <w:pPr>
              <w:pStyle w:val="ListParagraph"/>
              <w:tabs>
                <w:tab w:val="left" w:pos="993"/>
                <w:tab w:val="left" w:pos="1276"/>
              </w:tabs>
              <w:ind w:left="0"/>
              <w:jc w:val="center"/>
              <w:rPr>
                <w:color w:val="000000"/>
                <w:sz w:val="20"/>
                <w:szCs w:val="20"/>
                <w:lang w:val="id-ID"/>
              </w:rPr>
            </w:pPr>
            <w:r w:rsidRPr="009B1273">
              <w:rPr>
                <w:color w:val="000000"/>
                <w:sz w:val="20"/>
                <w:szCs w:val="20"/>
                <w:lang w:val="id-ID"/>
              </w:rPr>
              <w:t>%</w:t>
            </w:r>
          </w:p>
        </w:tc>
        <w:tc>
          <w:tcPr>
            <w:tcW w:w="1300" w:type="dxa"/>
            <w:tcBorders>
              <w:top w:val="single" w:sz="4" w:space="0" w:color="auto"/>
              <w:bottom w:val="single" w:sz="4" w:space="0" w:color="auto"/>
            </w:tcBorders>
            <w:vAlign w:val="center"/>
          </w:tcPr>
          <w:p w14:paraId="61CEBC20" w14:textId="77777777" w:rsidR="000B18AD" w:rsidRPr="009B1273" w:rsidRDefault="000B18AD" w:rsidP="00906B23">
            <w:pPr>
              <w:pStyle w:val="ListParagraph"/>
              <w:tabs>
                <w:tab w:val="left" w:pos="993"/>
                <w:tab w:val="left" w:pos="1276"/>
              </w:tabs>
              <w:ind w:left="0"/>
              <w:jc w:val="center"/>
              <w:rPr>
                <w:color w:val="000000"/>
                <w:sz w:val="20"/>
                <w:szCs w:val="20"/>
                <w:lang w:val="id-ID"/>
              </w:rPr>
            </w:pPr>
            <w:r w:rsidRPr="009B1273">
              <w:rPr>
                <w:color w:val="000000"/>
                <w:sz w:val="20"/>
                <w:szCs w:val="20"/>
                <w:lang w:val="id-ID"/>
              </w:rPr>
              <w:t>N</w:t>
            </w:r>
          </w:p>
        </w:tc>
        <w:tc>
          <w:tcPr>
            <w:tcW w:w="1006" w:type="dxa"/>
            <w:tcBorders>
              <w:top w:val="single" w:sz="4" w:space="0" w:color="auto"/>
              <w:bottom w:val="single" w:sz="4" w:space="0" w:color="auto"/>
            </w:tcBorders>
            <w:vAlign w:val="center"/>
          </w:tcPr>
          <w:p w14:paraId="53140578" w14:textId="77777777" w:rsidR="000B18AD" w:rsidRPr="009B1273" w:rsidRDefault="000B18AD" w:rsidP="00906B23">
            <w:pPr>
              <w:pStyle w:val="ListParagraph"/>
              <w:tabs>
                <w:tab w:val="left" w:pos="993"/>
                <w:tab w:val="left" w:pos="1276"/>
              </w:tabs>
              <w:ind w:left="0"/>
              <w:jc w:val="center"/>
              <w:rPr>
                <w:color w:val="000000"/>
                <w:sz w:val="20"/>
                <w:szCs w:val="20"/>
                <w:lang w:val="id-ID"/>
              </w:rPr>
            </w:pPr>
            <w:r w:rsidRPr="009B1273">
              <w:rPr>
                <w:color w:val="000000"/>
                <w:sz w:val="20"/>
                <w:szCs w:val="20"/>
                <w:lang w:val="id-ID"/>
              </w:rPr>
              <w:t>F</w:t>
            </w:r>
          </w:p>
        </w:tc>
        <w:tc>
          <w:tcPr>
            <w:tcW w:w="1229" w:type="dxa"/>
            <w:tcBorders>
              <w:top w:val="single" w:sz="4" w:space="0" w:color="auto"/>
              <w:bottom w:val="single" w:sz="4" w:space="0" w:color="auto"/>
            </w:tcBorders>
            <w:vAlign w:val="center"/>
          </w:tcPr>
          <w:p w14:paraId="4222B15F" w14:textId="77777777" w:rsidR="000B18AD" w:rsidRPr="009B1273" w:rsidRDefault="000B18AD" w:rsidP="00906B23">
            <w:pPr>
              <w:pStyle w:val="ListParagraph"/>
              <w:tabs>
                <w:tab w:val="left" w:pos="993"/>
                <w:tab w:val="left" w:pos="1276"/>
              </w:tabs>
              <w:ind w:left="0"/>
              <w:jc w:val="center"/>
              <w:rPr>
                <w:color w:val="000000"/>
                <w:sz w:val="20"/>
                <w:szCs w:val="20"/>
                <w:lang w:val="id-ID"/>
              </w:rPr>
            </w:pPr>
          </w:p>
        </w:tc>
      </w:tr>
      <w:tr w:rsidR="000B18AD" w:rsidRPr="009B1273" w14:paraId="782176EA" w14:textId="77777777" w:rsidTr="00906B23">
        <w:tc>
          <w:tcPr>
            <w:tcW w:w="1230" w:type="dxa"/>
            <w:tcBorders>
              <w:top w:val="single" w:sz="4" w:space="0" w:color="auto"/>
            </w:tcBorders>
            <w:vAlign w:val="center"/>
          </w:tcPr>
          <w:p w14:paraId="13E29111" w14:textId="77777777" w:rsidR="000B18AD" w:rsidRPr="009B1273" w:rsidRDefault="000B18AD" w:rsidP="00906B23">
            <w:pPr>
              <w:pStyle w:val="ListParagraph"/>
              <w:tabs>
                <w:tab w:val="left" w:pos="993"/>
                <w:tab w:val="left" w:pos="1276"/>
              </w:tabs>
              <w:ind w:left="0"/>
              <w:jc w:val="center"/>
              <w:rPr>
                <w:color w:val="000000"/>
                <w:sz w:val="20"/>
                <w:szCs w:val="20"/>
                <w:lang w:val="id-ID"/>
              </w:rPr>
            </w:pPr>
            <w:r w:rsidRPr="009B1273">
              <w:rPr>
                <w:color w:val="000000"/>
                <w:sz w:val="20"/>
                <w:szCs w:val="20"/>
                <w:lang w:val="id-ID"/>
              </w:rPr>
              <w:t>Belum menikah</w:t>
            </w:r>
          </w:p>
        </w:tc>
        <w:tc>
          <w:tcPr>
            <w:tcW w:w="1293" w:type="dxa"/>
            <w:tcBorders>
              <w:top w:val="single" w:sz="4" w:space="0" w:color="auto"/>
            </w:tcBorders>
            <w:vAlign w:val="center"/>
          </w:tcPr>
          <w:p w14:paraId="75E3F15E" w14:textId="77777777" w:rsidR="000B18AD" w:rsidRPr="009B1273" w:rsidRDefault="000B18AD" w:rsidP="00906B23">
            <w:pPr>
              <w:pStyle w:val="ListParagraph"/>
              <w:tabs>
                <w:tab w:val="left" w:pos="993"/>
                <w:tab w:val="left" w:pos="1276"/>
              </w:tabs>
              <w:ind w:left="0"/>
              <w:jc w:val="center"/>
              <w:rPr>
                <w:color w:val="000000"/>
                <w:sz w:val="20"/>
                <w:szCs w:val="20"/>
                <w:lang w:val="id-ID"/>
              </w:rPr>
            </w:pPr>
            <w:r>
              <w:rPr>
                <w:color w:val="000000"/>
                <w:sz w:val="20"/>
                <w:szCs w:val="20"/>
                <w:lang w:val="id-ID"/>
              </w:rPr>
              <w:t>67</w:t>
            </w:r>
          </w:p>
        </w:tc>
        <w:tc>
          <w:tcPr>
            <w:tcW w:w="1063" w:type="dxa"/>
            <w:tcBorders>
              <w:top w:val="single" w:sz="4" w:space="0" w:color="auto"/>
            </w:tcBorders>
            <w:vAlign w:val="center"/>
          </w:tcPr>
          <w:p w14:paraId="44AFAC31" w14:textId="77777777" w:rsidR="000B18AD" w:rsidRPr="009B1273" w:rsidRDefault="000B18AD" w:rsidP="00906B23">
            <w:pPr>
              <w:pStyle w:val="ListParagraph"/>
              <w:tabs>
                <w:tab w:val="left" w:pos="993"/>
                <w:tab w:val="left" w:pos="1276"/>
              </w:tabs>
              <w:ind w:left="0"/>
              <w:jc w:val="center"/>
              <w:rPr>
                <w:color w:val="000000"/>
                <w:sz w:val="20"/>
                <w:szCs w:val="20"/>
                <w:lang w:val="id-ID"/>
              </w:rPr>
            </w:pPr>
            <w:r>
              <w:rPr>
                <w:color w:val="000000"/>
                <w:sz w:val="20"/>
                <w:szCs w:val="20"/>
                <w:lang w:val="id-ID"/>
              </w:rPr>
              <w:t>51,9</w:t>
            </w:r>
          </w:p>
        </w:tc>
        <w:tc>
          <w:tcPr>
            <w:tcW w:w="1300" w:type="dxa"/>
            <w:tcBorders>
              <w:top w:val="single" w:sz="4" w:space="0" w:color="auto"/>
            </w:tcBorders>
            <w:vAlign w:val="center"/>
          </w:tcPr>
          <w:p w14:paraId="226DB62F" w14:textId="77777777" w:rsidR="000B18AD" w:rsidRPr="009B1273" w:rsidRDefault="000B18AD" w:rsidP="00906B23">
            <w:pPr>
              <w:pStyle w:val="ListParagraph"/>
              <w:tabs>
                <w:tab w:val="left" w:pos="993"/>
                <w:tab w:val="left" w:pos="1276"/>
              </w:tabs>
              <w:ind w:left="0"/>
              <w:jc w:val="center"/>
              <w:rPr>
                <w:color w:val="000000"/>
                <w:sz w:val="20"/>
                <w:szCs w:val="20"/>
                <w:lang w:val="id-ID"/>
              </w:rPr>
            </w:pPr>
            <w:r>
              <w:rPr>
                <w:color w:val="000000"/>
                <w:sz w:val="20"/>
                <w:szCs w:val="20"/>
                <w:lang w:val="id-ID"/>
              </w:rPr>
              <w:t>18</w:t>
            </w:r>
          </w:p>
        </w:tc>
        <w:tc>
          <w:tcPr>
            <w:tcW w:w="1006" w:type="dxa"/>
            <w:tcBorders>
              <w:top w:val="single" w:sz="4" w:space="0" w:color="auto"/>
            </w:tcBorders>
            <w:vAlign w:val="center"/>
          </w:tcPr>
          <w:p w14:paraId="65F2EF81" w14:textId="77777777" w:rsidR="000B18AD" w:rsidRPr="009B1273" w:rsidRDefault="000B18AD" w:rsidP="00906B23">
            <w:pPr>
              <w:pStyle w:val="ListParagraph"/>
              <w:tabs>
                <w:tab w:val="left" w:pos="993"/>
                <w:tab w:val="left" w:pos="1276"/>
              </w:tabs>
              <w:ind w:left="0"/>
              <w:jc w:val="center"/>
              <w:rPr>
                <w:color w:val="000000"/>
                <w:sz w:val="20"/>
                <w:szCs w:val="20"/>
                <w:lang w:val="id-ID"/>
              </w:rPr>
            </w:pPr>
            <w:r>
              <w:rPr>
                <w:color w:val="000000"/>
                <w:sz w:val="20"/>
                <w:szCs w:val="20"/>
                <w:lang w:val="id-ID"/>
              </w:rPr>
              <w:t>24</w:t>
            </w:r>
          </w:p>
        </w:tc>
        <w:tc>
          <w:tcPr>
            <w:tcW w:w="1229" w:type="dxa"/>
            <w:tcBorders>
              <w:top w:val="single" w:sz="4" w:space="0" w:color="auto"/>
            </w:tcBorders>
            <w:vAlign w:val="center"/>
          </w:tcPr>
          <w:p w14:paraId="33DB1E2D" w14:textId="77777777" w:rsidR="000B18AD" w:rsidRPr="009B1273" w:rsidRDefault="000B18AD" w:rsidP="00906B23">
            <w:pPr>
              <w:pStyle w:val="ListParagraph"/>
              <w:tabs>
                <w:tab w:val="left" w:pos="993"/>
                <w:tab w:val="left" w:pos="1276"/>
              </w:tabs>
              <w:ind w:left="0"/>
              <w:jc w:val="center"/>
              <w:rPr>
                <w:color w:val="000000"/>
                <w:sz w:val="20"/>
                <w:szCs w:val="20"/>
                <w:lang w:val="id-ID"/>
              </w:rPr>
            </w:pPr>
            <w:r w:rsidRPr="009B1273">
              <w:rPr>
                <w:color w:val="000000"/>
                <w:sz w:val="20"/>
                <w:szCs w:val="20"/>
                <w:lang w:val="id-ID"/>
              </w:rPr>
              <w:t>0,258</w:t>
            </w:r>
          </w:p>
        </w:tc>
      </w:tr>
      <w:tr w:rsidR="000B18AD" w:rsidRPr="009B1273" w14:paraId="2A1BD474" w14:textId="77777777" w:rsidTr="00906B23">
        <w:tc>
          <w:tcPr>
            <w:tcW w:w="1230" w:type="dxa"/>
            <w:tcBorders>
              <w:bottom w:val="single" w:sz="4" w:space="0" w:color="auto"/>
            </w:tcBorders>
            <w:vAlign w:val="center"/>
          </w:tcPr>
          <w:p w14:paraId="36DBF5A8" w14:textId="77777777" w:rsidR="000B18AD" w:rsidRPr="009B1273" w:rsidRDefault="000B18AD" w:rsidP="00906B23">
            <w:pPr>
              <w:pStyle w:val="ListParagraph"/>
              <w:tabs>
                <w:tab w:val="left" w:pos="993"/>
                <w:tab w:val="left" w:pos="1276"/>
              </w:tabs>
              <w:ind w:left="0"/>
              <w:jc w:val="center"/>
              <w:rPr>
                <w:color w:val="000000"/>
                <w:sz w:val="20"/>
                <w:szCs w:val="20"/>
                <w:lang w:val="id-ID"/>
              </w:rPr>
            </w:pPr>
            <w:r w:rsidRPr="009B1273">
              <w:rPr>
                <w:color w:val="000000"/>
                <w:sz w:val="20"/>
                <w:szCs w:val="20"/>
                <w:lang w:val="id-ID"/>
              </w:rPr>
              <w:t>Menikah</w:t>
            </w:r>
          </w:p>
        </w:tc>
        <w:tc>
          <w:tcPr>
            <w:tcW w:w="1293" w:type="dxa"/>
            <w:tcBorders>
              <w:bottom w:val="single" w:sz="4" w:space="0" w:color="auto"/>
            </w:tcBorders>
            <w:vAlign w:val="center"/>
          </w:tcPr>
          <w:p w14:paraId="2F6BF13E" w14:textId="77777777" w:rsidR="000B18AD" w:rsidRPr="009B1273" w:rsidRDefault="000B18AD" w:rsidP="00906B23">
            <w:pPr>
              <w:pStyle w:val="ListParagraph"/>
              <w:tabs>
                <w:tab w:val="left" w:pos="993"/>
                <w:tab w:val="left" w:pos="1276"/>
              </w:tabs>
              <w:ind w:left="0"/>
              <w:jc w:val="center"/>
              <w:rPr>
                <w:color w:val="000000"/>
                <w:sz w:val="20"/>
                <w:szCs w:val="20"/>
                <w:lang w:val="id-ID"/>
              </w:rPr>
            </w:pPr>
            <w:r>
              <w:rPr>
                <w:color w:val="000000"/>
                <w:sz w:val="20"/>
                <w:szCs w:val="20"/>
                <w:lang w:val="id-ID"/>
              </w:rPr>
              <w:t>62</w:t>
            </w:r>
          </w:p>
        </w:tc>
        <w:tc>
          <w:tcPr>
            <w:tcW w:w="1063" w:type="dxa"/>
            <w:tcBorders>
              <w:bottom w:val="single" w:sz="4" w:space="0" w:color="auto"/>
            </w:tcBorders>
            <w:vAlign w:val="center"/>
          </w:tcPr>
          <w:p w14:paraId="5B12AEBD" w14:textId="77777777" w:rsidR="000B18AD" w:rsidRPr="009B1273" w:rsidRDefault="000B18AD" w:rsidP="00906B23">
            <w:pPr>
              <w:pStyle w:val="ListParagraph"/>
              <w:tabs>
                <w:tab w:val="left" w:pos="993"/>
                <w:tab w:val="left" w:pos="1276"/>
              </w:tabs>
              <w:ind w:left="0"/>
              <w:jc w:val="center"/>
              <w:rPr>
                <w:color w:val="000000"/>
                <w:sz w:val="20"/>
                <w:szCs w:val="20"/>
                <w:lang w:val="id-ID"/>
              </w:rPr>
            </w:pPr>
            <w:r>
              <w:rPr>
                <w:color w:val="000000"/>
                <w:sz w:val="20"/>
                <w:szCs w:val="20"/>
                <w:lang w:val="id-ID"/>
              </w:rPr>
              <w:t>48,1</w:t>
            </w:r>
          </w:p>
        </w:tc>
        <w:tc>
          <w:tcPr>
            <w:tcW w:w="1300" w:type="dxa"/>
            <w:tcBorders>
              <w:bottom w:val="single" w:sz="4" w:space="0" w:color="auto"/>
            </w:tcBorders>
            <w:vAlign w:val="center"/>
          </w:tcPr>
          <w:p w14:paraId="76C672FB" w14:textId="77777777" w:rsidR="000B18AD" w:rsidRPr="009B1273" w:rsidRDefault="000B18AD" w:rsidP="00906B23">
            <w:pPr>
              <w:pStyle w:val="ListParagraph"/>
              <w:tabs>
                <w:tab w:val="left" w:pos="993"/>
                <w:tab w:val="left" w:pos="1276"/>
              </w:tabs>
              <w:ind w:left="0"/>
              <w:jc w:val="center"/>
              <w:rPr>
                <w:color w:val="000000"/>
                <w:sz w:val="20"/>
                <w:szCs w:val="20"/>
                <w:lang w:val="id-ID"/>
              </w:rPr>
            </w:pPr>
            <w:r>
              <w:rPr>
                <w:color w:val="000000"/>
                <w:sz w:val="20"/>
                <w:szCs w:val="20"/>
                <w:lang w:val="id-ID"/>
              </w:rPr>
              <w:t>6</w:t>
            </w:r>
          </w:p>
        </w:tc>
        <w:tc>
          <w:tcPr>
            <w:tcW w:w="1006" w:type="dxa"/>
            <w:tcBorders>
              <w:bottom w:val="single" w:sz="4" w:space="0" w:color="auto"/>
            </w:tcBorders>
            <w:vAlign w:val="center"/>
          </w:tcPr>
          <w:p w14:paraId="3635FDB9" w14:textId="77777777" w:rsidR="000B18AD" w:rsidRPr="009B1273" w:rsidRDefault="000B18AD" w:rsidP="00906B23">
            <w:pPr>
              <w:pStyle w:val="ListParagraph"/>
              <w:tabs>
                <w:tab w:val="left" w:pos="993"/>
                <w:tab w:val="left" w:pos="1276"/>
              </w:tabs>
              <w:ind w:left="0"/>
              <w:jc w:val="center"/>
              <w:rPr>
                <w:color w:val="000000"/>
                <w:sz w:val="20"/>
                <w:szCs w:val="20"/>
                <w:lang w:val="id-ID"/>
              </w:rPr>
            </w:pPr>
            <w:r>
              <w:rPr>
                <w:color w:val="000000"/>
                <w:sz w:val="20"/>
                <w:szCs w:val="20"/>
                <w:lang w:val="id-ID"/>
              </w:rPr>
              <w:t>4,7</w:t>
            </w:r>
          </w:p>
        </w:tc>
        <w:tc>
          <w:tcPr>
            <w:tcW w:w="1229" w:type="dxa"/>
            <w:tcBorders>
              <w:bottom w:val="single" w:sz="4" w:space="0" w:color="auto"/>
            </w:tcBorders>
            <w:vAlign w:val="center"/>
          </w:tcPr>
          <w:p w14:paraId="50536378" w14:textId="77777777" w:rsidR="000B18AD" w:rsidRPr="009B1273" w:rsidRDefault="000B18AD" w:rsidP="00906B23">
            <w:pPr>
              <w:pStyle w:val="ListParagraph"/>
              <w:tabs>
                <w:tab w:val="left" w:pos="993"/>
                <w:tab w:val="left" w:pos="1276"/>
              </w:tabs>
              <w:ind w:left="0"/>
              <w:jc w:val="center"/>
              <w:rPr>
                <w:color w:val="000000"/>
                <w:sz w:val="20"/>
                <w:szCs w:val="20"/>
                <w:lang w:val="id-ID"/>
              </w:rPr>
            </w:pPr>
            <w:r w:rsidRPr="009B1273">
              <w:rPr>
                <w:color w:val="000000"/>
                <w:sz w:val="20"/>
                <w:szCs w:val="20"/>
                <w:lang w:val="id-ID"/>
              </w:rPr>
              <w:t>(0,003)</w:t>
            </w:r>
          </w:p>
        </w:tc>
      </w:tr>
    </w:tbl>
    <w:p w14:paraId="08B22229" w14:textId="77777777" w:rsidR="00FF6B9A" w:rsidRDefault="00FF6B9A" w:rsidP="00612B5C">
      <w:pPr>
        <w:spacing w:line="360" w:lineRule="auto"/>
        <w:ind w:left="426" w:firstLine="708"/>
        <w:rPr>
          <w:sz w:val="22"/>
          <w:szCs w:val="22"/>
          <w:lang w:val="id-ID"/>
        </w:rPr>
      </w:pPr>
    </w:p>
    <w:p w14:paraId="34D54554" w14:textId="77777777" w:rsidR="000B18AD" w:rsidRPr="00612B5C" w:rsidRDefault="000B18AD" w:rsidP="00612B5C">
      <w:pPr>
        <w:spacing w:line="360" w:lineRule="auto"/>
        <w:ind w:left="426" w:firstLine="708"/>
        <w:rPr>
          <w:sz w:val="22"/>
          <w:szCs w:val="22"/>
          <w:lang w:val="id-ID"/>
        </w:rPr>
      </w:pPr>
      <w:proofErr w:type="spellStart"/>
      <w:r w:rsidRPr="00612B5C">
        <w:rPr>
          <w:sz w:val="22"/>
          <w:szCs w:val="22"/>
        </w:rPr>
        <w:t>Berdasarkan</w:t>
      </w:r>
      <w:proofErr w:type="spellEnd"/>
      <w:r w:rsidRPr="00612B5C">
        <w:rPr>
          <w:sz w:val="22"/>
          <w:szCs w:val="22"/>
        </w:rPr>
        <w:t xml:space="preserve"> </w:t>
      </w:r>
      <w:proofErr w:type="spellStart"/>
      <w:r w:rsidRPr="00612B5C">
        <w:rPr>
          <w:sz w:val="22"/>
          <w:szCs w:val="22"/>
        </w:rPr>
        <w:t>hasil</w:t>
      </w:r>
      <w:proofErr w:type="spellEnd"/>
      <w:r w:rsidRPr="00612B5C">
        <w:rPr>
          <w:sz w:val="22"/>
          <w:szCs w:val="22"/>
        </w:rPr>
        <w:t xml:space="preserve"> pada </w:t>
      </w:r>
      <w:proofErr w:type="spellStart"/>
      <w:r w:rsidRPr="00612B5C">
        <w:rPr>
          <w:sz w:val="22"/>
          <w:szCs w:val="22"/>
        </w:rPr>
        <w:t>Tabel</w:t>
      </w:r>
      <w:proofErr w:type="spellEnd"/>
      <w:r w:rsidRPr="00612B5C">
        <w:rPr>
          <w:sz w:val="22"/>
          <w:szCs w:val="22"/>
        </w:rPr>
        <w:t xml:space="preserve"> 4.</w:t>
      </w:r>
      <w:r w:rsidRPr="00612B5C">
        <w:rPr>
          <w:sz w:val="22"/>
          <w:szCs w:val="22"/>
          <w:lang w:val="id-ID"/>
        </w:rPr>
        <w:t>6</w:t>
      </w:r>
      <w:r w:rsidRPr="00612B5C">
        <w:rPr>
          <w:sz w:val="22"/>
          <w:szCs w:val="22"/>
        </w:rPr>
        <w:t xml:space="preserve"> </w:t>
      </w:r>
      <w:r w:rsidRPr="00612B5C">
        <w:rPr>
          <w:sz w:val="22"/>
          <w:szCs w:val="22"/>
          <w:lang w:val="id-ID"/>
        </w:rPr>
        <w:t>sebagian besar responden sebanyak 67 orang (51,9%) yang belum menikah dan mengalami stres ringan dengan n</w:t>
      </w:r>
      <w:proofErr w:type="spellStart"/>
      <w:r w:rsidRPr="00612B5C">
        <w:rPr>
          <w:sz w:val="22"/>
          <w:szCs w:val="22"/>
        </w:rPr>
        <w:t>ilai</w:t>
      </w:r>
      <w:proofErr w:type="spellEnd"/>
      <w:r w:rsidRPr="00612B5C">
        <w:rPr>
          <w:sz w:val="22"/>
          <w:szCs w:val="22"/>
        </w:rPr>
        <w:t xml:space="preserve"> </w:t>
      </w:r>
      <w:proofErr w:type="spellStart"/>
      <w:r w:rsidRPr="00612B5C">
        <w:rPr>
          <w:sz w:val="22"/>
          <w:szCs w:val="22"/>
        </w:rPr>
        <w:t>korelasi</w:t>
      </w:r>
      <w:proofErr w:type="spellEnd"/>
      <w:r w:rsidRPr="00612B5C">
        <w:rPr>
          <w:sz w:val="22"/>
          <w:szCs w:val="22"/>
          <w:lang w:val="id-ID"/>
        </w:rPr>
        <w:t xml:space="preserve"> (r)</w:t>
      </w:r>
      <w:r w:rsidRPr="00612B5C">
        <w:rPr>
          <w:sz w:val="22"/>
          <w:szCs w:val="22"/>
        </w:rPr>
        <w:t xml:space="preserve"> </w:t>
      </w:r>
      <w:proofErr w:type="spellStart"/>
      <w:r w:rsidRPr="00612B5C">
        <w:rPr>
          <w:sz w:val="22"/>
          <w:szCs w:val="22"/>
        </w:rPr>
        <w:t>sebesar</w:t>
      </w:r>
      <w:proofErr w:type="spellEnd"/>
      <w:r w:rsidRPr="00612B5C">
        <w:rPr>
          <w:sz w:val="22"/>
          <w:szCs w:val="22"/>
        </w:rPr>
        <w:t xml:space="preserve"> 0,</w:t>
      </w:r>
      <w:r w:rsidRPr="00612B5C">
        <w:rPr>
          <w:sz w:val="22"/>
          <w:szCs w:val="22"/>
          <w:lang w:val="id-ID"/>
        </w:rPr>
        <w:t>258</w:t>
      </w:r>
      <w:r w:rsidRPr="00612B5C">
        <w:rPr>
          <w:sz w:val="22"/>
          <w:szCs w:val="22"/>
        </w:rPr>
        <w:t xml:space="preserve"> dan p value </w:t>
      </w:r>
      <w:proofErr w:type="spellStart"/>
      <w:r w:rsidRPr="00612B5C">
        <w:rPr>
          <w:sz w:val="22"/>
          <w:szCs w:val="22"/>
        </w:rPr>
        <w:t>sebesar</w:t>
      </w:r>
      <w:proofErr w:type="spellEnd"/>
      <w:r w:rsidRPr="00612B5C">
        <w:rPr>
          <w:sz w:val="22"/>
          <w:szCs w:val="22"/>
        </w:rPr>
        <w:t xml:space="preserve"> 0,00</w:t>
      </w:r>
      <w:r w:rsidRPr="00612B5C">
        <w:rPr>
          <w:sz w:val="22"/>
          <w:szCs w:val="22"/>
          <w:lang w:val="id-ID"/>
        </w:rPr>
        <w:t>3</w:t>
      </w:r>
      <w:r w:rsidRPr="00612B5C">
        <w:rPr>
          <w:sz w:val="22"/>
          <w:szCs w:val="22"/>
        </w:rPr>
        <w:t xml:space="preserve">. </w:t>
      </w:r>
      <w:proofErr w:type="spellStart"/>
      <w:r w:rsidRPr="00612B5C">
        <w:rPr>
          <w:sz w:val="22"/>
          <w:szCs w:val="22"/>
        </w:rPr>
        <w:t>Berdasarkan</w:t>
      </w:r>
      <w:proofErr w:type="spellEnd"/>
      <w:r w:rsidRPr="00612B5C">
        <w:rPr>
          <w:sz w:val="22"/>
          <w:szCs w:val="22"/>
        </w:rPr>
        <w:t xml:space="preserve"> </w:t>
      </w:r>
      <w:proofErr w:type="spellStart"/>
      <w:r w:rsidRPr="00612B5C">
        <w:rPr>
          <w:sz w:val="22"/>
          <w:szCs w:val="22"/>
        </w:rPr>
        <w:t>hasil</w:t>
      </w:r>
      <w:proofErr w:type="spellEnd"/>
      <w:r w:rsidRPr="00612B5C">
        <w:rPr>
          <w:sz w:val="22"/>
          <w:szCs w:val="22"/>
        </w:rPr>
        <w:t xml:space="preserve"> </w:t>
      </w:r>
      <w:proofErr w:type="spellStart"/>
      <w:r w:rsidRPr="00612B5C">
        <w:rPr>
          <w:sz w:val="22"/>
          <w:szCs w:val="22"/>
        </w:rPr>
        <w:t>analisis</w:t>
      </w:r>
      <w:proofErr w:type="spellEnd"/>
      <w:r w:rsidRPr="00612B5C">
        <w:rPr>
          <w:sz w:val="22"/>
          <w:szCs w:val="22"/>
        </w:rPr>
        <w:t xml:space="preserve"> </w:t>
      </w:r>
      <w:proofErr w:type="spellStart"/>
      <w:r w:rsidRPr="00612B5C">
        <w:rPr>
          <w:sz w:val="22"/>
          <w:szCs w:val="22"/>
        </w:rPr>
        <w:t>dapat</w:t>
      </w:r>
      <w:proofErr w:type="spellEnd"/>
      <w:r w:rsidRPr="00612B5C">
        <w:rPr>
          <w:sz w:val="22"/>
          <w:szCs w:val="22"/>
        </w:rPr>
        <w:t xml:space="preserve"> </w:t>
      </w:r>
      <w:proofErr w:type="spellStart"/>
      <w:r w:rsidRPr="00612B5C">
        <w:rPr>
          <w:sz w:val="22"/>
          <w:szCs w:val="22"/>
        </w:rPr>
        <w:t>diketahui</w:t>
      </w:r>
      <w:proofErr w:type="spellEnd"/>
      <w:r w:rsidRPr="00612B5C">
        <w:rPr>
          <w:sz w:val="22"/>
          <w:szCs w:val="22"/>
        </w:rPr>
        <w:t xml:space="preserve"> </w:t>
      </w:r>
      <w:proofErr w:type="spellStart"/>
      <w:r w:rsidRPr="00612B5C">
        <w:rPr>
          <w:sz w:val="22"/>
          <w:szCs w:val="22"/>
        </w:rPr>
        <w:t>bahwa</w:t>
      </w:r>
      <w:proofErr w:type="spellEnd"/>
      <w:r w:rsidRPr="00612B5C">
        <w:rPr>
          <w:sz w:val="22"/>
          <w:szCs w:val="22"/>
        </w:rPr>
        <w:t xml:space="preserve"> p value = 0,00</w:t>
      </w:r>
      <w:r w:rsidRPr="00612B5C">
        <w:rPr>
          <w:sz w:val="22"/>
          <w:szCs w:val="22"/>
          <w:lang w:val="id-ID"/>
        </w:rPr>
        <w:t xml:space="preserve">3 </w:t>
      </w:r>
      <w:r w:rsidRPr="00612B5C">
        <w:rPr>
          <w:sz w:val="22"/>
          <w:szCs w:val="22"/>
        </w:rPr>
        <w:t>&lt;</w:t>
      </w:r>
      <w:r w:rsidRPr="00612B5C">
        <w:rPr>
          <w:sz w:val="22"/>
          <w:szCs w:val="22"/>
          <w:lang w:val="id-ID"/>
        </w:rPr>
        <w:t xml:space="preserve"> </w:t>
      </w:r>
      <w:r w:rsidRPr="00612B5C">
        <w:rPr>
          <w:sz w:val="22"/>
          <w:szCs w:val="22"/>
        </w:rPr>
        <w:t>α=0,05</w:t>
      </w:r>
      <w:r w:rsidRPr="00612B5C">
        <w:rPr>
          <w:sz w:val="22"/>
          <w:szCs w:val="22"/>
          <w:lang w:val="id-ID"/>
        </w:rPr>
        <w:t xml:space="preserve">, terdapat </w:t>
      </w:r>
      <w:proofErr w:type="spellStart"/>
      <w:r w:rsidRPr="00612B5C">
        <w:rPr>
          <w:sz w:val="22"/>
          <w:szCs w:val="22"/>
        </w:rPr>
        <w:t>hubungan</w:t>
      </w:r>
      <w:proofErr w:type="spellEnd"/>
      <w:r w:rsidRPr="00612B5C">
        <w:rPr>
          <w:sz w:val="22"/>
          <w:szCs w:val="22"/>
        </w:rPr>
        <w:t xml:space="preserve"> </w:t>
      </w:r>
      <w:r w:rsidRPr="00612B5C">
        <w:rPr>
          <w:sz w:val="22"/>
          <w:szCs w:val="22"/>
          <w:lang w:val="id-ID"/>
        </w:rPr>
        <w:t xml:space="preserve">positif </w:t>
      </w:r>
      <w:r w:rsidRPr="00612B5C">
        <w:rPr>
          <w:sz w:val="22"/>
          <w:szCs w:val="22"/>
        </w:rPr>
        <w:t xml:space="preserve">dan </w:t>
      </w:r>
      <w:proofErr w:type="spellStart"/>
      <w:r w:rsidRPr="00612B5C">
        <w:rPr>
          <w:sz w:val="22"/>
          <w:szCs w:val="22"/>
        </w:rPr>
        <w:t>signifikan</w:t>
      </w:r>
      <w:proofErr w:type="spellEnd"/>
      <w:r w:rsidRPr="00612B5C">
        <w:rPr>
          <w:sz w:val="22"/>
          <w:szCs w:val="22"/>
        </w:rPr>
        <w:t xml:space="preserve"> </w:t>
      </w:r>
      <w:r w:rsidRPr="00612B5C">
        <w:rPr>
          <w:bCs/>
          <w:sz w:val="22"/>
          <w:szCs w:val="22"/>
          <w:lang w:val="id-ID"/>
        </w:rPr>
        <w:t xml:space="preserve">status pernikahan </w:t>
      </w:r>
      <w:proofErr w:type="gramStart"/>
      <w:r w:rsidRPr="00612B5C">
        <w:rPr>
          <w:bCs/>
          <w:sz w:val="22"/>
          <w:szCs w:val="22"/>
          <w:lang w:val="id-ID"/>
        </w:rPr>
        <w:t>dengan  stres</w:t>
      </w:r>
      <w:proofErr w:type="gramEnd"/>
      <w:r w:rsidRPr="00612B5C">
        <w:rPr>
          <w:bCs/>
          <w:sz w:val="22"/>
          <w:szCs w:val="22"/>
          <w:lang w:val="id-ID"/>
        </w:rPr>
        <w:t xml:space="preserve"> kerja</w:t>
      </w:r>
      <w:r w:rsidRPr="00612B5C">
        <w:rPr>
          <w:sz w:val="22"/>
          <w:szCs w:val="22"/>
        </w:rPr>
        <w:t xml:space="preserve">. </w:t>
      </w:r>
      <w:proofErr w:type="spellStart"/>
      <w:r w:rsidRPr="00612B5C">
        <w:rPr>
          <w:sz w:val="22"/>
          <w:szCs w:val="22"/>
        </w:rPr>
        <w:t>Dilihat</w:t>
      </w:r>
      <w:proofErr w:type="spellEnd"/>
      <w:r w:rsidRPr="00612B5C">
        <w:rPr>
          <w:sz w:val="22"/>
          <w:szCs w:val="22"/>
        </w:rPr>
        <w:t xml:space="preserve"> </w:t>
      </w:r>
      <w:proofErr w:type="spellStart"/>
      <w:r w:rsidRPr="00612B5C">
        <w:rPr>
          <w:sz w:val="22"/>
          <w:szCs w:val="22"/>
        </w:rPr>
        <w:t>dari</w:t>
      </w:r>
      <w:proofErr w:type="spellEnd"/>
      <w:r w:rsidRPr="00612B5C">
        <w:rPr>
          <w:sz w:val="22"/>
          <w:szCs w:val="22"/>
        </w:rPr>
        <w:t xml:space="preserve"> </w:t>
      </w:r>
      <w:proofErr w:type="spellStart"/>
      <w:r w:rsidRPr="00612B5C">
        <w:rPr>
          <w:sz w:val="22"/>
          <w:szCs w:val="22"/>
        </w:rPr>
        <w:t>kuat</w:t>
      </w:r>
      <w:proofErr w:type="spellEnd"/>
      <w:r w:rsidRPr="00612B5C">
        <w:rPr>
          <w:sz w:val="22"/>
          <w:szCs w:val="22"/>
        </w:rPr>
        <w:t xml:space="preserve"> </w:t>
      </w:r>
      <w:proofErr w:type="spellStart"/>
      <w:r w:rsidRPr="00612B5C">
        <w:rPr>
          <w:sz w:val="22"/>
          <w:szCs w:val="22"/>
        </w:rPr>
        <w:t>lemahnya</w:t>
      </w:r>
      <w:proofErr w:type="spellEnd"/>
      <w:r w:rsidRPr="00612B5C">
        <w:rPr>
          <w:sz w:val="22"/>
          <w:szCs w:val="22"/>
        </w:rPr>
        <w:t xml:space="preserve"> </w:t>
      </w:r>
      <w:proofErr w:type="spellStart"/>
      <w:r w:rsidRPr="00612B5C">
        <w:rPr>
          <w:sz w:val="22"/>
          <w:szCs w:val="22"/>
        </w:rPr>
        <w:t>hubungan</w:t>
      </w:r>
      <w:proofErr w:type="spellEnd"/>
      <w:r w:rsidRPr="00612B5C">
        <w:rPr>
          <w:sz w:val="22"/>
          <w:szCs w:val="22"/>
        </w:rPr>
        <w:t xml:space="preserve"> yang </w:t>
      </w:r>
      <w:proofErr w:type="spellStart"/>
      <w:r w:rsidRPr="00612B5C">
        <w:rPr>
          <w:sz w:val="22"/>
          <w:szCs w:val="22"/>
        </w:rPr>
        <w:t>didapat</w:t>
      </w:r>
      <w:proofErr w:type="spellEnd"/>
      <w:r w:rsidRPr="00612B5C">
        <w:rPr>
          <w:sz w:val="22"/>
          <w:szCs w:val="22"/>
        </w:rPr>
        <w:t xml:space="preserve"> 0,</w:t>
      </w:r>
      <w:r w:rsidRPr="00612B5C">
        <w:rPr>
          <w:sz w:val="22"/>
          <w:szCs w:val="22"/>
          <w:lang w:val="id-ID"/>
        </w:rPr>
        <w:t>258</w:t>
      </w:r>
      <w:r w:rsidRPr="00612B5C">
        <w:rPr>
          <w:sz w:val="22"/>
          <w:szCs w:val="22"/>
        </w:rPr>
        <w:t xml:space="preserve"> </w:t>
      </w:r>
      <w:proofErr w:type="spellStart"/>
      <w:r w:rsidRPr="00612B5C">
        <w:rPr>
          <w:sz w:val="22"/>
          <w:szCs w:val="22"/>
        </w:rPr>
        <w:t>menunjukkan</w:t>
      </w:r>
      <w:proofErr w:type="spellEnd"/>
      <w:r w:rsidRPr="00612B5C">
        <w:rPr>
          <w:sz w:val="22"/>
          <w:szCs w:val="22"/>
        </w:rPr>
        <w:t xml:space="preserve"> </w:t>
      </w:r>
      <w:proofErr w:type="spellStart"/>
      <w:r w:rsidRPr="00612B5C">
        <w:rPr>
          <w:sz w:val="22"/>
          <w:szCs w:val="22"/>
        </w:rPr>
        <w:t>adanya</w:t>
      </w:r>
      <w:proofErr w:type="spellEnd"/>
      <w:r w:rsidRPr="00612B5C">
        <w:rPr>
          <w:sz w:val="22"/>
          <w:szCs w:val="22"/>
        </w:rPr>
        <w:t xml:space="preserve"> </w:t>
      </w:r>
      <w:proofErr w:type="spellStart"/>
      <w:r w:rsidRPr="00612B5C">
        <w:rPr>
          <w:sz w:val="22"/>
          <w:szCs w:val="22"/>
        </w:rPr>
        <w:t>hubungan</w:t>
      </w:r>
      <w:proofErr w:type="spellEnd"/>
      <w:r w:rsidRPr="00612B5C">
        <w:rPr>
          <w:sz w:val="22"/>
          <w:szCs w:val="22"/>
        </w:rPr>
        <w:t xml:space="preserve"> yang </w:t>
      </w:r>
      <w:r w:rsidRPr="00612B5C">
        <w:rPr>
          <w:sz w:val="22"/>
          <w:szCs w:val="22"/>
          <w:lang w:val="id-ID"/>
        </w:rPr>
        <w:t>lemah.</w:t>
      </w:r>
    </w:p>
    <w:p w14:paraId="74D17776" w14:textId="77777777" w:rsidR="00612B5C" w:rsidRPr="00612B5C" w:rsidRDefault="00612B5C" w:rsidP="00612B5C">
      <w:pPr>
        <w:spacing w:line="360" w:lineRule="auto"/>
        <w:ind w:left="0"/>
        <w:rPr>
          <w:sz w:val="22"/>
          <w:szCs w:val="22"/>
          <w:lang w:val="id-ID"/>
        </w:rPr>
      </w:pPr>
    </w:p>
    <w:p w14:paraId="22E0E2CE" w14:textId="77777777" w:rsidR="00445E97" w:rsidRPr="00445E97" w:rsidRDefault="00445E97" w:rsidP="00445E97">
      <w:pPr>
        <w:pStyle w:val="ListParagraph"/>
        <w:tabs>
          <w:tab w:val="left" w:pos="993"/>
          <w:tab w:val="left" w:pos="1276"/>
        </w:tabs>
        <w:spacing w:line="240" w:lineRule="auto"/>
        <w:ind w:left="61"/>
        <w:jc w:val="center"/>
        <w:rPr>
          <w:color w:val="000000"/>
          <w:sz w:val="22"/>
          <w:szCs w:val="22"/>
          <w:lang w:val="id-ID"/>
        </w:rPr>
      </w:pPr>
      <w:r w:rsidRPr="00445E97">
        <w:rPr>
          <w:sz w:val="22"/>
          <w:szCs w:val="22"/>
          <w:lang w:val="id-ID"/>
        </w:rPr>
        <w:t xml:space="preserve">Tabel 7. </w:t>
      </w:r>
      <w:proofErr w:type="spellStart"/>
      <w:r w:rsidRPr="00445E97">
        <w:rPr>
          <w:sz w:val="22"/>
          <w:szCs w:val="22"/>
        </w:rPr>
        <w:t>Hubungan</w:t>
      </w:r>
      <w:proofErr w:type="spellEnd"/>
      <w:r w:rsidRPr="00445E97">
        <w:rPr>
          <w:color w:val="000000"/>
          <w:sz w:val="22"/>
          <w:szCs w:val="22"/>
          <w:lang w:val="en-ID"/>
        </w:rPr>
        <w:t xml:space="preserve"> </w:t>
      </w:r>
      <w:r w:rsidRPr="00445E97">
        <w:rPr>
          <w:color w:val="000000"/>
          <w:sz w:val="22"/>
          <w:szCs w:val="22"/>
          <w:lang w:val="id-ID"/>
        </w:rPr>
        <w:t>masa kerja dengan stres kerja</w:t>
      </w:r>
    </w:p>
    <w:p w14:paraId="2869B2E8" w14:textId="77777777" w:rsidR="00445E97" w:rsidRPr="00445E97" w:rsidRDefault="00445E97" w:rsidP="00445E97">
      <w:pPr>
        <w:pStyle w:val="ListParagraph"/>
        <w:spacing w:line="240" w:lineRule="auto"/>
        <w:ind w:left="426" w:firstLine="708"/>
        <w:jc w:val="center"/>
        <w:rPr>
          <w:sz w:val="22"/>
          <w:szCs w:val="22"/>
          <w:lang w:val="id-ID"/>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1293"/>
        <w:gridCol w:w="1063"/>
        <w:gridCol w:w="1300"/>
        <w:gridCol w:w="1006"/>
        <w:gridCol w:w="1229"/>
      </w:tblGrid>
      <w:tr w:rsidR="00445E97" w:rsidRPr="003C5FB5" w14:paraId="2188A4BA" w14:textId="77777777" w:rsidTr="00906B23">
        <w:tc>
          <w:tcPr>
            <w:tcW w:w="1230" w:type="dxa"/>
            <w:vMerge w:val="restart"/>
            <w:tcBorders>
              <w:top w:val="single" w:sz="4" w:space="0" w:color="auto"/>
            </w:tcBorders>
            <w:vAlign w:val="center"/>
          </w:tcPr>
          <w:p w14:paraId="7A013F5A" w14:textId="77777777" w:rsidR="00445E97" w:rsidRPr="003C5FB5" w:rsidRDefault="00445E97"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Masa kerja (Tahun)</w:t>
            </w:r>
          </w:p>
        </w:tc>
        <w:tc>
          <w:tcPr>
            <w:tcW w:w="4662" w:type="dxa"/>
            <w:gridSpan w:val="4"/>
            <w:tcBorders>
              <w:top w:val="single" w:sz="4" w:space="0" w:color="auto"/>
              <w:bottom w:val="single" w:sz="4" w:space="0" w:color="auto"/>
            </w:tcBorders>
            <w:vAlign w:val="center"/>
          </w:tcPr>
          <w:p w14:paraId="1CE84E11" w14:textId="77777777" w:rsidR="00445E97" w:rsidRPr="003C5FB5" w:rsidRDefault="00445E97"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Stres</w:t>
            </w:r>
          </w:p>
        </w:tc>
        <w:tc>
          <w:tcPr>
            <w:tcW w:w="1229" w:type="dxa"/>
            <w:vMerge w:val="restart"/>
            <w:tcBorders>
              <w:top w:val="single" w:sz="4" w:space="0" w:color="auto"/>
            </w:tcBorders>
            <w:vAlign w:val="center"/>
          </w:tcPr>
          <w:p w14:paraId="1707AB15" w14:textId="77777777" w:rsidR="00445E97" w:rsidRPr="003C5FB5" w:rsidRDefault="00445E97"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Spearman Rho</w:t>
            </w:r>
          </w:p>
          <w:p w14:paraId="1C3B145B" w14:textId="77777777" w:rsidR="00445E97" w:rsidRPr="003C5FB5" w:rsidRDefault="00445E97"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(p value)</w:t>
            </w:r>
          </w:p>
        </w:tc>
      </w:tr>
      <w:tr w:rsidR="00445E97" w:rsidRPr="003C5FB5" w14:paraId="02C12D1E" w14:textId="77777777" w:rsidTr="00906B23">
        <w:tc>
          <w:tcPr>
            <w:tcW w:w="1230" w:type="dxa"/>
            <w:vMerge/>
            <w:tcBorders>
              <w:bottom w:val="single" w:sz="4" w:space="0" w:color="auto"/>
            </w:tcBorders>
            <w:vAlign w:val="center"/>
          </w:tcPr>
          <w:p w14:paraId="122439DB" w14:textId="77777777" w:rsidR="00445E97" w:rsidRPr="003C5FB5" w:rsidRDefault="00445E97" w:rsidP="00906B23">
            <w:pPr>
              <w:pStyle w:val="ListParagraph"/>
              <w:tabs>
                <w:tab w:val="left" w:pos="993"/>
                <w:tab w:val="left" w:pos="1276"/>
              </w:tabs>
              <w:ind w:left="0"/>
              <w:jc w:val="center"/>
              <w:rPr>
                <w:color w:val="000000"/>
                <w:sz w:val="20"/>
                <w:szCs w:val="20"/>
                <w:lang w:val="id-ID"/>
              </w:rPr>
            </w:pPr>
          </w:p>
        </w:tc>
        <w:tc>
          <w:tcPr>
            <w:tcW w:w="2356" w:type="dxa"/>
            <w:gridSpan w:val="2"/>
            <w:tcBorders>
              <w:top w:val="single" w:sz="4" w:space="0" w:color="auto"/>
              <w:bottom w:val="single" w:sz="4" w:space="0" w:color="auto"/>
            </w:tcBorders>
            <w:vAlign w:val="center"/>
          </w:tcPr>
          <w:p w14:paraId="12CC4893" w14:textId="77777777" w:rsidR="00445E97" w:rsidRPr="003C5FB5" w:rsidRDefault="00445E97"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Ringan</w:t>
            </w:r>
          </w:p>
        </w:tc>
        <w:tc>
          <w:tcPr>
            <w:tcW w:w="2306" w:type="dxa"/>
            <w:gridSpan w:val="2"/>
            <w:tcBorders>
              <w:top w:val="single" w:sz="4" w:space="0" w:color="auto"/>
              <w:bottom w:val="single" w:sz="4" w:space="0" w:color="auto"/>
            </w:tcBorders>
            <w:vAlign w:val="center"/>
          </w:tcPr>
          <w:p w14:paraId="4208E3DA" w14:textId="77777777" w:rsidR="00445E97" w:rsidRPr="003C5FB5" w:rsidRDefault="00445E97"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Sedang</w:t>
            </w:r>
          </w:p>
        </w:tc>
        <w:tc>
          <w:tcPr>
            <w:tcW w:w="1229" w:type="dxa"/>
            <w:vMerge/>
            <w:tcBorders>
              <w:bottom w:val="single" w:sz="4" w:space="0" w:color="auto"/>
            </w:tcBorders>
            <w:vAlign w:val="center"/>
          </w:tcPr>
          <w:p w14:paraId="6A1A01BA" w14:textId="77777777" w:rsidR="00445E97" w:rsidRPr="003C5FB5" w:rsidRDefault="00445E97" w:rsidP="00906B23">
            <w:pPr>
              <w:pStyle w:val="ListParagraph"/>
              <w:tabs>
                <w:tab w:val="left" w:pos="993"/>
                <w:tab w:val="left" w:pos="1276"/>
              </w:tabs>
              <w:ind w:left="0"/>
              <w:jc w:val="center"/>
              <w:rPr>
                <w:color w:val="000000"/>
                <w:sz w:val="20"/>
                <w:szCs w:val="20"/>
                <w:lang w:val="id-ID"/>
              </w:rPr>
            </w:pPr>
          </w:p>
        </w:tc>
      </w:tr>
      <w:tr w:rsidR="00445E97" w:rsidRPr="003C5FB5" w14:paraId="79A15CFF" w14:textId="77777777" w:rsidTr="00906B23">
        <w:tc>
          <w:tcPr>
            <w:tcW w:w="1230" w:type="dxa"/>
            <w:tcBorders>
              <w:top w:val="single" w:sz="4" w:space="0" w:color="auto"/>
            </w:tcBorders>
            <w:vAlign w:val="center"/>
          </w:tcPr>
          <w:p w14:paraId="47EC84A1" w14:textId="77777777" w:rsidR="00445E97" w:rsidRPr="003C5FB5" w:rsidRDefault="00445E97" w:rsidP="00906B23">
            <w:pPr>
              <w:pStyle w:val="ListParagraph"/>
              <w:tabs>
                <w:tab w:val="left" w:pos="993"/>
                <w:tab w:val="left" w:pos="1276"/>
              </w:tabs>
              <w:ind w:left="0"/>
              <w:jc w:val="center"/>
              <w:rPr>
                <w:color w:val="000000"/>
                <w:sz w:val="20"/>
                <w:szCs w:val="20"/>
                <w:lang w:val="id-ID"/>
              </w:rPr>
            </w:pPr>
          </w:p>
        </w:tc>
        <w:tc>
          <w:tcPr>
            <w:tcW w:w="1293" w:type="dxa"/>
            <w:tcBorders>
              <w:top w:val="single" w:sz="4" w:space="0" w:color="auto"/>
            </w:tcBorders>
            <w:vAlign w:val="center"/>
          </w:tcPr>
          <w:p w14:paraId="57A8FF30" w14:textId="77777777" w:rsidR="00445E97" w:rsidRPr="003C5FB5" w:rsidRDefault="00445E97"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N</w:t>
            </w:r>
          </w:p>
        </w:tc>
        <w:tc>
          <w:tcPr>
            <w:tcW w:w="1063" w:type="dxa"/>
            <w:tcBorders>
              <w:top w:val="single" w:sz="4" w:space="0" w:color="auto"/>
            </w:tcBorders>
            <w:vAlign w:val="center"/>
          </w:tcPr>
          <w:p w14:paraId="0952B819" w14:textId="77777777" w:rsidR="00445E97" w:rsidRPr="003C5FB5" w:rsidRDefault="00445E97"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w:t>
            </w:r>
          </w:p>
        </w:tc>
        <w:tc>
          <w:tcPr>
            <w:tcW w:w="1300" w:type="dxa"/>
            <w:tcBorders>
              <w:top w:val="single" w:sz="4" w:space="0" w:color="auto"/>
            </w:tcBorders>
            <w:vAlign w:val="center"/>
          </w:tcPr>
          <w:p w14:paraId="456D3A86" w14:textId="77777777" w:rsidR="00445E97" w:rsidRPr="003C5FB5" w:rsidRDefault="00445E97"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N</w:t>
            </w:r>
          </w:p>
        </w:tc>
        <w:tc>
          <w:tcPr>
            <w:tcW w:w="1006" w:type="dxa"/>
            <w:tcBorders>
              <w:top w:val="single" w:sz="4" w:space="0" w:color="auto"/>
            </w:tcBorders>
            <w:vAlign w:val="center"/>
          </w:tcPr>
          <w:p w14:paraId="0A6AFD4D" w14:textId="77777777" w:rsidR="00445E97" w:rsidRPr="003C5FB5" w:rsidRDefault="00445E97"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F</w:t>
            </w:r>
          </w:p>
        </w:tc>
        <w:tc>
          <w:tcPr>
            <w:tcW w:w="1229" w:type="dxa"/>
            <w:tcBorders>
              <w:top w:val="single" w:sz="4" w:space="0" w:color="auto"/>
            </w:tcBorders>
            <w:vAlign w:val="center"/>
          </w:tcPr>
          <w:p w14:paraId="4584258D" w14:textId="77777777" w:rsidR="00445E97" w:rsidRPr="003C5FB5" w:rsidRDefault="00445E97" w:rsidP="00906B23">
            <w:pPr>
              <w:pStyle w:val="ListParagraph"/>
              <w:tabs>
                <w:tab w:val="left" w:pos="993"/>
                <w:tab w:val="left" w:pos="1276"/>
              </w:tabs>
              <w:ind w:left="0"/>
              <w:jc w:val="center"/>
              <w:rPr>
                <w:color w:val="000000"/>
                <w:sz w:val="20"/>
                <w:szCs w:val="20"/>
                <w:lang w:val="id-ID"/>
              </w:rPr>
            </w:pPr>
          </w:p>
        </w:tc>
      </w:tr>
      <w:tr w:rsidR="00445E97" w:rsidRPr="003C5FB5" w14:paraId="159E7815" w14:textId="77777777" w:rsidTr="00906B23">
        <w:tc>
          <w:tcPr>
            <w:tcW w:w="1230" w:type="dxa"/>
            <w:vAlign w:val="center"/>
          </w:tcPr>
          <w:p w14:paraId="3E79AD7B" w14:textId="77777777" w:rsidR="00445E97" w:rsidRPr="003C5FB5" w:rsidRDefault="00445E97"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1-2</w:t>
            </w:r>
          </w:p>
        </w:tc>
        <w:tc>
          <w:tcPr>
            <w:tcW w:w="1293" w:type="dxa"/>
            <w:vAlign w:val="center"/>
          </w:tcPr>
          <w:p w14:paraId="5D01117D" w14:textId="77777777" w:rsidR="00445E97" w:rsidRPr="003C5FB5" w:rsidRDefault="00445E97"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26</w:t>
            </w:r>
          </w:p>
        </w:tc>
        <w:tc>
          <w:tcPr>
            <w:tcW w:w="1063" w:type="dxa"/>
            <w:vAlign w:val="center"/>
          </w:tcPr>
          <w:p w14:paraId="0D08BF08" w14:textId="77777777" w:rsidR="00445E97" w:rsidRPr="003C5FB5" w:rsidRDefault="00445E97"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20,2</w:t>
            </w:r>
          </w:p>
        </w:tc>
        <w:tc>
          <w:tcPr>
            <w:tcW w:w="1300" w:type="dxa"/>
            <w:vAlign w:val="center"/>
          </w:tcPr>
          <w:p w14:paraId="2395487C" w14:textId="77777777" w:rsidR="00445E97" w:rsidRPr="003C5FB5" w:rsidRDefault="00445E97"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0</w:t>
            </w:r>
          </w:p>
        </w:tc>
        <w:tc>
          <w:tcPr>
            <w:tcW w:w="1006" w:type="dxa"/>
            <w:vAlign w:val="center"/>
          </w:tcPr>
          <w:p w14:paraId="310A87D4" w14:textId="77777777" w:rsidR="00445E97" w:rsidRPr="003C5FB5" w:rsidRDefault="00445E97"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0</w:t>
            </w:r>
          </w:p>
        </w:tc>
        <w:tc>
          <w:tcPr>
            <w:tcW w:w="1229" w:type="dxa"/>
            <w:vAlign w:val="center"/>
          </w:tcPr>
          <w:p w14:paraId="7C098E21" w14:textId="77777777" w:rsidR="00445E97" w:rsidRPr="003C5FB5" w:rsidRDefault="00445E97"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0,240</w:t>
            </w:r>
          </w:p>
        </w:tc>
      </w:tr>
      <w:tr w:rsidR="00445E97" w:rsidRPr="003C5FB5" w14:paraId="008FECB3" w14:textId="77777777" w:rsidTr="00906B23">
        <w:tc>
          <w:tcPr>
            <w:tcW w:w="1230" w:type="dxa"/>
            <w:tcBorders>
              <w:bottom w:val="single" w:sz="4" w:space="0" w:color="auto"/>
            </w:tcBorders>
            <w:vAlign w:val="center"/>
          </w:tcPr>
          <w:p w14:paraId="7B718D46" w14:textId="77777777" w:rsidR="00445E97" w:rsidRPr="003C5FB5" w:rsidRDefault="00445E97"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3-5</w:t>
            </w:r>
          </w:p>
        </w:tc>
        <w:tc>
          <w:tcPr>
            <w:tcW w:w="1293" w:type="dxa"/>
            <w:tcBorders>
              <w:bottom w:val="single" w:sz="4" w:space="0" w:color="auto"/>
            </w:tcBorders>
            <w:vAlign w:val="center"/>
          </w:tcPr>
          <w:p w14:paraId="4E45B9DA" w14:textId="77777777" w:rsidR="00445E97" w:rsidRPr="003C5FB5" w:rsidRDefault="00445E97" w:rsidP="00906B23">
            <w:pPr>
              <w:pStyle w:val="ListParagraph"/>
              <w:tabs>
                <w:tab w:val="left" w:pos="993"/>
                <w:tab w:val="left" w:pos="1276"/>
              </w:tabs>
              <w:ind w:left="0"/>
              <w:jc w:val="center"/>
              <w:rPr>
                <w:color w:val="000000"/>
                <w:sz w:val="20"/>
                <w:szCs w:val="20"/>
                <w:lang w:val="id-ID"/>
              </w:rPr>
            </w:pPr>
            <w:r>
              <w:rPr>
                <w:color w:val="000000"/>
                <w:sz w:val="20"/>
                <w:szCs w:val="20"/>
                <w:lang w:val="id-ID"/>
              </w:rPr>
              <w:t>103</w:t>
            </w:r>
          </w:p>
        </w:tc>
        <w:tc>
          <w:tcPr>
            <w:tcW w:w="1063" w:type="dxa"/>
            <w:tcBorders>
              <w:bottom w:val="single" w:sz="4" w:space="0" w:color="auto"/>
            </w:tcBorders>
            <w:vAlign w:val="center"/>
          </w:tcPr>
          <w:p w14:paraId="63F7D11C" w14:textId="77777777" w:rsidR="00445E97" w:rsidRPr="003C5FB5" w:rsidRDefault="00445E97" w:rsidP="00906B23">
            <w:pPr>
              <w:pStyle w:val="ListParagraph"/>
              <w:tabs>
                <w:tab w:val="left" w:pos="993"/>
                <w:tab w:val="left" w:pos="1276"/>
              </w:tabs>
              <w:ind w:left="0"/>
              <w:jc w:val="center"/>
              <w:rPr>
                <w:color w:val="000000"/>
                <w:sz w:val="20"/>
                <w:szCs w:val="20"/>
                <w:lang w:val="id-ID"/>
              </w:rPr>
            </w:pPr>
            <w:r>
              <w:rPr>
                <w:color w:val="000000"/>
                <w:sz w:val="20"/>
                <w:szCs w:val="20"/>
                <w:lang w:val="id-ID"/>
              </w:rPr>
              <w:t>79,8</w:t>
            </w:r>
          </w:p>
        </w:tc>
        <w:tc>
          <w:tcPr>
            <w:tcW w:w="1300" w:type="dxa"/>
            <w:tcBorders>
              <w:bottom w:val="single" w:sz="4" w:space="0" w:color="auto"/>
            </w:tcBorders>
            <w:vAlign w:val="center"/>
          </w:tcPr>
          <w:p w14:paraId="351E151C" w14:textId="77777777" w:rsidR="00445E97" w:rsidRPr="003C5FB5" w:rsidRDefault="00445E97"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24</w:t>
            </w:r>
          </w:p>
        </w:tc>
        <w:tc>
          <w:tcPr>
            <w:tcW w:w="1006" w:type="dxa"/>
            <w:tcBorders>
              <w:bottom w:val="single" w:sz="4" w:space="0" w:color="auto"/>
            </w:tcBorders>
            <w:vAlign w:val="center"/>
          </w:tcPr>
          <w:p w14:paraId="5E1CA943" w14:textId="77777777" w:rsidR="00445E97" w:rsidRPr="003C5FB5" w:rsidRDefault="00445E97"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18,6</w:t>
            </w:r>
          </w:p>
        </w:tc>
        <w:tc>
          <w:tcPr>
            <w:tcW w:w="1229" w:type="dxa"/>
            <w:tcBorders>
              <w:bottom w:val="single" w:sz="4" w:space="0" w:color="auto"/>
            </w:tcBorders>
            <w:vAlign w:val="center"/>
          </w:tcPr>
          <w:p w14:paraId="0C96643B" w14:textId="77777777" w:rsidR="00445E97" w:rsidRPr="003C5FB5" w:rsidRDefault="00445E97" w:rsidP="00906B23">
            <w:pPr>
              <w:pStyle w:val="ListParagraph"/>
              <w:tabs>
                <w:tab w:val="left" w:pos="993"/>
                <w:tab w:val="left" w:pos="1276"/>
              </w:tabs>
              <w:ind w:left="0"/>
              <w:jc w:val="center"/>
              <w:rPr>
                <w:color w:val="000000"/>
                <w:sz w:val="20"/>
                <w:szCs w:val="20"/>
                <w:lang w:val="id-ID"/>
              </w:rPr>
            </w:pPr>
            <w:r w:rsidRPr="003C5FB5">
              <w:rPr>
                <w:color w:val="000000"/>
                <w:sz w:val="20"/>
                <w:szCs w:val="20"/>
                <w:lang w:val="id-ID"/>
              </w:rPr>
              <w:t>(0,006)</w:t>
            </w:r>
          </w:p>
        </w:tc>
      </w:tr>
    </w:tbl>
    <w:p w14:paraId="2C784A86" w14:textId="77777777" w:rsidR="000B18AD" w:rsidRDefault="000B18AD" w:rsidP="000B18AD">
      <w:pPr>
        <w:pStyle w:val="ListParagraph"/>
        <w:spacing w:line="360" w:lineRule="auto"/>
        <w:ind w:left="426" w:firstLine="708"/>
        <w:rPr>
          <w:sz w:val="22"/>
          <w:szCs w:val="22"/>
          <w:lang w:val="id-ID"/>
        </w:rPr>
      </w:pPr>
    </w:p>
    <w:p w14:paraId="1DCFB2B3" w14:textId="77777777" w:rsidR="00445E97" w:rsidRDefault="00445E97" w:rsidP="000B18AD">
      <w:pPr>
        <w:pStyle w:val="ListParagraph"/>
        <w:spacing w:line="360" w:lineRule="auto"/>
        <w:ind w:left="426" w:firstLine="708"/>
        <w:rPr>
          <w:szCs w:val="24"/>
          <w:lang w:val="id-ID"/>
        </w:rPr>
      </w:pPr>
      <w:proofErr w:type="spellStart"/>
      <w:r w:rsidRPr="00445E97">
        <w:rPr>
          <w:sz w:val="22"/>
          <w:szCs w:val="22"/>
        </w:rPr>
        <w:t>Berdasarkan</w:t>
      </w:r>
      <w:proofErr w:type="spellEnd"/>
      <w:r w:rsidRPr="00445E97">
        <w:rPr>
          <w:sz w:val="22"/>
          <w:szCs w:val="22"/>
        </w:rPr>
        <w:t xml:space="preserve"> </w:t>
      </w:r>
      <w:proofErr w:type="spellStart"/>
      <w:r w:rsidRPr="00445E97">
        <w:rPr>
          <w:sz w:val="22"/>
          <w:szCs w:val="22"/>
        </w:rPr>
        <w:t>hasil</w:t>
      </w:r>
      <w:proofErr w:type="spellEnd"/>
      <w:r w:rsidRPr="00445E97">
        <w:rPr>
          <w:sz w:val="22"/>
          <w:szCs w:val="22"/>
        </w:rPr>
        <w:t xml:space="preserve"> pada </w:t>
      </w:r>
      <w:proofErr w:type="spellStart"/>
      <w:r w:rsidRPr="00445E97">
        <w:rPr>
          <w:sz w:val="22"/>
          <w:szCs w:val="22"/>
        </w:rPr>
        <w:t>Tabel</w:t>
      </w:r>
      <w:proofErr w:type="spellEnd"/>
      <w:r w:rsidRPr="00445E97">
        <w:rPr>
          <w:sz w:val="22"/>
          <w:szCs w:val="22"/>
        </w:rPr>
        <w:t xml:space="preserve"> 4.</w:t>
      </w:r>
      <w:r w:rsidRPr="00445E97">
        <w:rPr>
          <w:sz w:val="22"/>
          <w:szCs w:val="22"/>
          <w:lang w:val="id-ID"/>
        </w:rPr>
        <w:t>7</w:t>
      </w:r>
      <w:r w:rsidRPr="00445E97">
        <w:rPr>
          <w:sz w:val="22"/>
          <w:szCs w:val="22"/>
        </w:rPr>
        <w:t xml:space="preserve"> </w:t>
      </w:r>
      <w:r w:rsidRPr="00445E97">
        <w:rPr>
          <w:sz w:val="22"/>
          <w:szCs w:val="22"/>
          <w:lang w:val="id-ID"/>
        </w:rPr>
        <w:t>dapat sebagian besar responden dengan masa kerja 3-5 tahun mengalami stres ringan sebanyak 103 orang (79,8%) dengan n</w:t>
      </w:r>
      <w:proofErr w:type="spellStart"/>
      <w:r w:rsidRPr="00445E97">
        <w:rPr>
          <w:sz w:val="22"/>
          <w:szCs w:val="22"/>
        </w:rPr>
        <w:t>ilai</w:t>
      </w:r>
      <w:proofErr w:type="spellEnd"/>
      <w:r w:rsidRPr="00445E97">
        <w:rPr>
          <w:sz w:val="22"/>
          <w:szCs w:val="22"/>
        </w:rPr>
        <w:t xml:space="preserve"> </w:t>
      </w:r>
      <w:proofErr w:type="spellStart"/>
      <w:r w:rsidRPr="00445E97">
        <w:rPr>
          <w:sz w:val="22"/>
          <w:szCs w:val="22"/>
        </w:rPr>
        <w:t>korelasi</w:t>
      </w:r>
      <w:proofErr w:type="spellEnd"/>
      <w:r w:rsidRPr="00445E97">
        <w:rPr>
          <w:sz w:val="22"/>
          <w:szCs w:val="22"/>
          <w:lang w:val="id-ID"/>
        </w:rPr>
        <w:t xml:space="preserve"> (r)</w:t>
      </w:r>
      <w:r w:rsidRPr="00445E97">
        <w:rPr>
          <w:sz w:val="22"/>
          <w:szCs w:val="22"/>
        </w:rPr>
        <w:t xml:space="preserve"> </w:t>
      </w:r>
      <w:proofErr w:type="spellStart"/>
      <w:r w:rsidRPr="00445E97">
        <w:rPr>
          <w:sz w:val="22"/>
          <w:szCs w:val="22"/>
        </w:rPr>
        <w:t>sebesar</w:t>
      </w:r>
      <w:proofErr w:type="spellEnd"/>
      <w:r w:rsidRPr="00445E97">
        <w:rPr>
          <w:sz w:val="22"/>
          <w:szCs w:val="22"/>
        </w:rPr>
        <w:t xml:space="preserve"> 0,</w:t>
      </w:r>
      <w:r w:rsidRPr="00445E97">
        <w:rPr>
          <w:sz w:val="22"/>
          <w:szCs w:val="22"/>
          <w:lang w:val="id-ID"/>
        </w:rPr>
        <w:t>240</w:t>
      </w:r>
      <w:r w:rsidRPr="00445E97">
        <w:rPr>
          <w:sz w:val="22"/>
          <w:szCs w:val="22"/>
        </w:rPr>
        <w:t xml:space="preserve"> dan p value </w:t>
      </w:r>
      <w:proofErr w:type="spellStart"/>
      <w:r w:rsidRPr="00445E97">
        <w:rPr>
          <w:sz w:val="22"/>
          <w:szCs w:val="22"/>
        </w:rPr>
        <w:t>sebesar</w:t>
      </w:r>
      <w:proofErr w:type="spellEnd"/>
      <w:r w:rsidRPr="00445E97">
        <w:rPr>
          <w:sz w:val="22"/>
          <w:szCs w:val="22"/>
        </w:rPr>
        <w:t xml:space="preserve"> 0,00</w:t>
      </w:r>
      <w:r w:rsidRPr="00445E97">
        <w:rPr>
          <w:sz w:val="22"/>
          <w:szCs w:val="22"/>
          <w:lang w:val="id-ID"/>
        </w:rPr>
        <w:t>6</w:t>
      </w:r>
      <w:r w:rsidRPr="00445E97">
        <w:rPr>
          <w:sz w:val="22"/>
          <w:szCs w:val="22"/>
        </w:rPr>
        <w:t xml:space="preserve">. </w:t>
      </w:r>
      <w:proofErr w:type="spellStart"/>
      <w:r w:rsidRPr="00445E97">
        <w:rPr>
          <w:sz w:val="22"/>
          <w:szCs w:val="22"/>
        </w:rPr>
        <w:t>Berdasarkan</w:t>
      </w:r>
      <w:proofErr w:type="spellEnd"/>
      <w:r w:rsidRPr="00445E97">
        <w:rPr>
          <w:sz w:val="22"/>
          <w:szCs w:val="22"/>
        </w:rPr>
        <w:t xml:space="preserve"> </w:t>
      </w:r>
      <w:proofErr w:type="spellStart"/>
      <w:r w:rsidRPr="00445E97">
        <w:rPr>
          <w:sz w:val="22"/>
          <w:szCs w:val="22"/>
        </w:rPr>
        <w:t>hasil</w:t>
      </w:r>
      <w:proofErr w:type="spellEnd"/>
      <w:r w:rsidRPr="00445E97">
        <w:rPr>
          <w:sz w:val="22"/>
          <w:szCs w:val="22"/>
        </w:rPr>
        <w:t xml:space="preserve"> </w:t>
      </w:r>
      <w:proofErr w:type="spellStart"/>
      <w:r w:rsidRPr="00445E97">
        <w:rPr>
          <w:sz w:val="22"/>
          <w:szCs w:val="22"/>
        </w:rPr>
        <w:t>analisis</w:t>
      </w:r>
      <w:proofErr w:type="spellEnd"/>
      <w:r w:rsidRPr="00445E97">
        <w:rPr>
          <w:sz w:val="22"/>
          <w:szCs w:val="22"/>
        </w:rPr>
        <w:t xml:space="preserve"> </w:t>
      </w:r>
      <w:proofErr w:type="spellStart"/>
      <w:r w:rsidRPr="00445E97">
        <w:rPr>
          <w:sz w:val="22"/>
          <w:szCs w:val="22"/>
        </w:rPr>
        <w:t>dapat</w:t>
      </w:r>
      <w:proofErr w:type="spellEnd"/>
      <w:r w:rsidRPr="00445E97">
        <w:rPr>
          <w:sz w:val="22"/>
          <w:szCs w:val="22"/>
        </w:rPr>
        <w:t xml:space="preserve"> </w:t>
      </w:r>
      <w:proofErr w:type="spellStart"/>
      <w:r w:rsidRPr="00445E97">
        <w:rPr>
          <w:sz w:val="22"/>
          <w:szCs w:val="22"/>
        </w:rPr>
        <w:t>diketahui</w:t>
      </w:r>
      <w:proofErr w:type="spellEnd"/>
      <w:r w:rsidRPr="00445E97">
        <w:rPr>
          <w:sz w:val="22"/>
          <w:szCs w:val="22"/>
        </w:rPr>
        <w:t xml:space="preserve"> </w:t>
      </w:r>
      <w:proofErr w:type="spellStart"/>
      <w:r w:rsidRPr="00445E97">
        <w:rPr>
          <w:sz w:val="22"/>
          <w:szCs w:val="22"/>
        </w:rPr>
        <w:t>bahwa</w:t>
      </w:r>
      <w:proofErr w:type="spellEnd"/>
      <w:r w:rsidRPr="00445E97">
        <w:rPr>
          <w:sz w:val="22"/>
          <w:szCs w:val="22"/>
        </w:rPr>
        <w:t xml:space="preserve"> p value = 0,00</w:t>
      </w:r>
      <w:r w:rsidRPr="00445E97">
        <w:rPr>
          <w:sz w:val="22"/>
          <w:szCs w:val="22"/>
          <w:lang w:val="id-ID"/>
        </w:rPr>
        <w:t xml:space="preserve">6 </w:t>
      </w:r>
      <w:r w:rsidRPr="00445E97">
        <w:rPr>
          <w:sz w:val="22"/>
          <w:szCs w:val="22"/>
        </w:rPr>
        <w:t>&lt;</w:t>
      </w:r>
      <w:r w:rsidRPr="00445E97">
        <w:rPr>
          <w:sz w:val="22"/>
          <w:szCs w:val="22"/>
          <w:lang w:val="id-ID"/>
        </w:rPr>
        <w:t xml:space="preserve"> </w:t>
      </w:r>
      <w:r w:rsidRPr="00445E97">
        <w:rPr>
          <w:sz w:val="22"/>
          <w:szCs w:val="22"/>
        </w:rPr>
        <w:t>α=0,05</w:t>
      </w:r>
      <w:r w:rsidRPr="00445E97">
        <w:rPr>
          <w:sz w:val="22"/>
          <w:szCs w:val="22"/>
          <w:lang w:val="id-ID"/>
        </w:rPr>
        <w:t xml:space="preserve">, terdapat </w:t>
      </w:r>
      <w:proofErr w:type="spellStart"/>
      <w:r w:rsidRPr="00445E97">
        <w:rPr>
          <w:sz w:val="22"/>
          <w:szCs w:val="22"/>
        </w:rPr>
        <w:t>hubungan</w:t>
      </w:r>
      <w:proofErr w:type="spellEnd"/>
      <w:r w:rsidRPr="00445E97">
        <w:rPr>
          <w:sz w:val="22"/>
          <w:szCs w:val="22"/>
        </w:rPr>
        <w:t xml:space="preserve"> </w:t>
      </w:r>
      <w:r w:rsidRPr="00445E97">
        <w:rPr>
          <w:sz w:val="22"/>
          <w:szCs w:val="22"/>
          <w:lang w:val="id-ID"/>
        </w:rPr>
        <w:t xml:space="preserve">positif </w:t>
      </w:r>
      <w:r w:rsidRPr="00445E97">
        <w:rPr>
          <w:sz w:val="22"/>
          <w:szCs w:val="22"/>
        </w:rPr>
        <w:t xml:space="preserve">dan </w:t>
      </w:r>
      <w:proofErr w:type="spellStart"/>
      <w:r w:rsidRPr="00445E97">
        <w:rPr>
          <w:sz w:val="22"/>
          <w:szCs w:val="22"/>
        </w:rPr>
        <w:t>signifikan</w:t>
      </w:r>
      <w:proofErr w:type="spellEnd"/>
      <w:r w:rsidRPr="00445E97">
        <w:rPr>
          <w:sz w:val="22"/>
          <w:szCs w:val="22"/>
        </w:rPr>
        <w:t xml:space="preserve"> </w:t>
      </w:r>
      <w:r w:rsidRPr="00445E97">
        <w:rPr>
          <w:bCs/>
          <w:sz w:val="22"/>
          <w:szCs w:val="22"/>
          <w:lang w:val="id-ID"/>
        </w:rPr>
        <w:t xml:space="preserve">masa kerja </w:t>
      </w:r>
      <w:proofErr w:type="gramStart"/>
      <w:r w:rsidRPr="00445E97">
        <w:rPr>
          <w:bCs/>
          <w:sz w:val="22"/>
          <w:szCs w:val="22"/>
          <w:lang w:val="id-ID"/>
        </w:rPr>
        <w:t>dengan  stres</w:t>
      </w:r>
      <w:proofErr w:type="gramEnd"/>
      <w:r w:rsidRPr="00445E97">
        <w:rPr>
          <w:bCs/>
          <w:sz w:val="22"/>
          <w:szCs w:val="22"/>
          <w:lang w:val="id-ID"/>
        </w:rPr>
        <w:t xml:space="preserve"> kerja</w:t>
      </w:r>
      <w:r w:rsidRPr="00445E97">
        <w:rPr>
          <w:sz w:val="22"/>
          <w:szCs w:val="22"/>
        </w:rPr>
        <w:t xml:space="preserve">. </w:t>
      </w:r>
      <w:proofErr w:type="spellStart"/>
      <w:r w:rsidRPr="00445E97">
        <w:rPr>
          <w:sz w:val="22"/>
          <w:szCs w:val="22"/>
        </w:rPr>
        <w:t>Dilihat</w:t>
      </w:r>
      <w:proofErr w:type="spellEnd"/>
      <w:r w:rsidRPr="00445E97">
        <w:rPr>
          <w:sz w:val="22"/>
          <w:szCs w:val="22"/>
        </w:rPr>
        <w:t xml:space="preserve"> </w:t>
      </w:r>
      <w:proofErr w:type="spellStart"/>
      <w:r w:rsidRPr="00445E97">
        <w:rPr>
          <w:sz w:val="22"/>
          <w:szCs w:val="22"/>
        </w:rPr>
        <w:t>dari</w:t>
      </w:r>
      <w:proofErr w:type="spellEnd"/>
      <w:r w:rsidRPr="00445E97">
        <w:rPr>
          <w:sz w:val="22"/>
          <w:szCs w:val="22"/>
        </w:rPr>
        <w:t xml:space="preserve"> </w:t>
      </w:r>
      <w:proofErr w:type="spellStart"/>
      <w:r w:rsidRPr="00445E97">
        <w:rPr>
          <w:sz w:val="22"/>
          <w:szCs w:val="22"/>
        </w:rPr>
        <w:t>kuat</w:t>
      </w:r>
      <w:proofErr w:type="spellEnd"/>
      <w:r w:rsidRPr="00445E97">
        <w:rPr>
          <w:sz w:val="22"/>
          <w:szCs w:val="22"/>
        </w:rPr>
        <w:t xml:space="preserve"> </w:t>
      </w:r>
      <w:proofErr w:type="spellStart"/>
      <w:r w:rsidRPr="00445E97">
        <w:rPr>
          <w:sz w:val="22"/>
          <w:szCs w:val="22"/>
        </w:rPr>
        <w:t>lemahnya</w:t>
      </w:r>
      <w:proofErr w:type="spellEnd"/>
      <w:r w:rsidRPr="00445E97">
        <w:rPr>
          <w:sz w:val="22"/>
          <w:szCs w:val="22"/>
        </w:rPr>
        <w:t xml:space="preserve"> </w:t>
      </w:r>
      <w:proofErr w:type="spellStart"/>
      <w:r w:rsidRPr="00445E97">
        <w:rPr>
          <w:sz w:val="22"/>
          <w:szCs w:val="22"/>
        </w:rPr>
        <w:t>hubungan</w:t>
      </w:r>
      <w:proofErr w:type="spellEnd"/>
      <w:r w:rsidRPr="00445E97">
        <w:rPr>
          <w:sz w:val="22"/>
          <w:szCs w:val="22"/>
        </w:rPr>
        <w:t xml:space="preserve"> yang </w:t>
      </w:r>
      <w:proofErr w:type="spellStart"/>
      <w:r w:rsidRPr="00445E97">
        <w:rPr>
          <w:sz w:val="22"/>
          <w:szCs w:val="22"/>
        </w:rPr>
        <w:t>didapat</w:t>
      </w:r>
      <w:proofErr w:type="spellEnd"/>
      <w:r w:rsidRPr="00445E97">
        <w:rPr>
          <w:sz w:val="22"/>
          <w:szCs w:val="22"/>
        </w:rPr>
        <w:t xml:space="preserve"> </w:t>
      </w:r>
      <w:proofErr w:type="spellStart"/>
      <w:r w:rsidRPr="00445E97">
        <w:rPr>
          <w:sz w:val="22"/>
          <w:szCs w:val="22"/>
        </w:rPr>
        <w:t>dari</w:t>
      </w:r>
      <w:proofErr w:type="spellEnd"/>
      <w:r w:rsidRPr="00445E97">
        <w:rPr>
          <w:sz w:val="22"/>
          <w:szCs w:val="22"/>
        </w:rPr>
        <w:t xml:space="preserve"> </w:t>
      </w:r>
      <w:proofErr w:type="spellStart"/>
      <w:r w:rsidRPr="00445E97">
        <w:rPr>
          <w:sz w:val="22"/>
          <w:szCs w:val="22"/>
        </w:rPr>
        <w:t>hasil</w:t>
      </w:r>
      <w:proofErr w:type="spellEnd"/>
      <w:r w:rsidRPr="00445E97">
        <w:rPr>
          <w:sz w:val="22"/>
          <w:szCs w:val="22"/>
        </w:rPr>
        <w:t xml:space="preserve"> </w:t>
      </w:r>
      <w:proofErr w:type="spellStart"/>
      <w:r w:rsidRPr="00445E97">
        <w:rPr>
          <w:sz w:val="22"/>
          <w:szCs w:val="22"/>
        </w:rPr>
        <w:t>pengolahan</w:t>
      </w:r>
      <w:proofErr w:type="spellEnd"/>
      <w:r w:rsidRPr="00445E97">
        <w:rPr>
          <w:sz w:val="22"/>
          <w:szCs w:val="22"/>
        </w:rPr>
        <w:t xml:space="preserve"> data, </w:t>
      </w:r>
      <w:proofErr w:type="spellStart"/>
      <w:r w:rsidRPr="00445E97">
        <w:rPr>
          <w:sz w:val="22"/>
          <w:szCs w:val="22"/>
        </w:rPr>
        <w:t>maka</w:t>
      </w:r>
      <w:proofErr w:type="spellEnd"/>
      <w:r w:rsidRPr="00445E97">
        <w:rPr>
          <w:sz w:val="22"/>
          <w:szCs w:val="22"/>
        </w:rPr>
        <w:t xml:space="preserve"> </w:t>
      </w:r>
      <w:proofErr w:type="spellStart"/>
      <w:r w:rsidRPr="00445E97">
        <w:rPr>
          <w:sz w:val="22"/>
          <w:szCs w:val="22"/>
        </w:rPr>
        <w:t>besarnya</w:t>
      </w:r>
      <w:proofErr w:type="spellEnd"/>
      <w:r w:rsidRPr="00445E97">
        <w:rPr>
          <w:sz w:val="22"/>
          <w:szCs w:val="22"/>
        </w:rPr>
        <w:t xml:space="preserve"> 0,</w:t>
      </w:r>
      <w:r w:rsidRPr="00445E97">
        <w:rPr>
          <w:sz w:val="22"/>
          <w:szCs w:val="22"/>
          <w:lang w:val="id-ID"/>
        </w:rPr>
        <w:t>240</w:t>
      </w:r>
      <w:r w:rsidRPr="00445E97">
        <w:rPr>
          <w:sz w:val="22"/>
          <w:szCs w:val="22"/>
        </w:rPr>
        <w:t xml:space="preserve"> </w:t>
      </w:r>
      <w:proofErr w:type="spellStart"/>
      <w:r w:rsidRPr="00445E97">
        <w:rPr>
          <w:sz w:val="22"/>
          <w:szCs w:val="22"/>
        </w:rPr>
        <w:t>menunjukkan</w:t>
      </w:r>
      <w:proofErr w:type="spellEnd"/>
      <w:r w:rsidRPr="00445E97">
        <w:rPr>
          <w:sz w:val="22"/>
          <w:szCs w:val="22"/>
        </w:rPr>
        <w:t xml:space="preserve"> </w:t>
      </w:r>
      <w:proofErr w:type="spellStart"/>
      <w:r w:rsidRPr="00445E97">
        <w:rPr>
          <w:sz w:val="22"/>
          <w:szCs w:val="22"/>
        </w:rPr>
        <w:t>adanya</w:t>
      </w:r>
      <w:proofErr w:type="spellEnd"/>
      <w:r w:rsidRPr="00445E97">
        <w:rPr>
          <w:sz w:val="22"/>
          <w:szCs w:val="22"/>
        </w:rPr>
        <w:t xml:space="preserve"> </w:t>
      </w:r>
      <w:proofErr w:type="spellStart"/>
      <w:r w:rsidRPr="00445E97">
        <w:rPr>
          <w:sz w:val="22"/>
          <w:szCs w:val="22"/>
        </w:rPr>
        <w:t>hubungan</w:t>
      </w:r>
      <w:proofErr w:type="spellEnd"/>
      <w:r w:rsidRPr="00445E97">
        <w:rPr>
          <w:sz w:val="22"/>
          <w:szCs w:val="22"/>
        </w:rPr>
        <w:t xml:space="preserve"> yang </w:t>
      </w:r>
      <w:r w:rsidRPr="00445E97">
        <w:rPr>
          <w:sz w:val="22"/>
          <w:szCs w:val="22"/>
          <w:lang w:val="id-ID"/>
        </w:rPr>
        <w:t>lemah</w:t>
      </w:r>
      <w:r w:rsidRPr="00524E95">
        <w:rPr>
          <w:szCs w:val="24"/>
          <w:lang w:val="id-ID"/>
        </w:rPr>
        <w:t>.</w:t>
      </w:r>
    </w:p>
    <w:p w14:paraId="44074EF6" w14:textId="77777777" w:rsidR="00A61DF4" w:rsidRDefault="00A61DF4" w:rsidP="000B18AD">
      <w:pPr>
        <w:pStyle w:val="ListParagraph"/>
        <w:spacing w:line="360" w:lineRule="auto"/>
        <w:ind w:left="426" w:firstLine="708"/>
        <w:rPr>
          <w:szCs w:val="24"/>
          <w:lang w:val="id-ID"/>
        </w:rPr>
      </w:pPr>
    </w:p>
    <w:p w14:paraId="676D11F6" w14:textId="77777777" w:rsidR="00A61DF4" w:rsidRDefault="00A61DF4" w:rsidP="00A61DF4">
      <w:pPr>
        <w:pStyle w:val="ListParagraph"/>
        <w:spacing w:line="240" w:lineRule="auto"/>
        <w:ind w:left="426" w:firstLine="708"/>
        <w:jc w:val="center"/>
        <w:rPr>
          <w:sz w:val="22"/>
          <w:szCs w:val="22"/>
          <w:lang w:val="id-ID"/>
        </w:rPr>
      </w:pPr>
      <w:r w:rsidRPr="00A61DF4">
        <w:rPr>
          <w:sz w:val="22"/>
          <w:szCs w:val="22"/>
          <w:lang w:val="id-ID"/>
        </w:rPr>
        <w:t>Tabel 8. Hubungan pendidikan dengan stres kerja</w:t>
      </w:r>
    </w:p>
    <w:p w14:paraId="5E5703C0" w14:textId="77777777" w:rsidR="00A61DF4" w:rsidRPr="00A61DF4" w:rsidRDefault="00A61DF4" w:rsidP="00A61DF4">
      <w:pPr>
        <w:pStyle w:val="ListParagraph"/>
        <w:spacing w:line="240" w:lineRule="auto"/>
        <w:ind w:left="426" w:firstLine="708"/>
        <w:jc w:val="center"/>
        <w:rPr>
          <w:sz w:val="22"/>
          <w:szCs w:val="22"/>
          <w:lang w:val="id-ID"/>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1293"/>
        <w:gridCol w:w="1063"/>
        <w:gridCol w:w="1300"/>
        <w:gridCol w:w="1006"/>
        <w:gridCol w:w="1229"/>
      </w:tblGrid>
      <w:tr w:rsidR="00A61DF4" w:rsidRPr="00AA364E" w14:paraId="24962DAF" w14:textId="77777777" w:rsidTr="00906B23">
        <w:tc>
          <w:tcPr>
            <w:tcW w:w="1296" w:type="dxa"/>
            <w:vMerge w:val="restart"/>
            <w:tcBorders>
              <w:top w:val="single" w:sz="4" w:space="0" w:color="auto"/>
            </w:tcBorders>
            <w:vAlign w:val="center"/>
          </w:tcPr>
          <w:p w14:paraId="4B37C07B" w14:textId="77777777" w:rsidR="00A61DF4" w:rsidRPr="00AA364E" w:rsidRDefault="00A61DF4" w:rsidP="00906B23">
            <w:pPr>
              <w:pStyle w:val="ListParagraph"/>
              <w:tabs>
                <w:tab w:val="left" w:pos="993"/>
                <w:tab w:val="left" w:pos="1276"/>
              </w:tabs>
              <w:ind w:left="0"/>
              <w:jc w:val="center"/>
              <w:rPr>
                <w:color w:val="000000"/>
                <w:sz w:val="20"/>
                <w:szCs w:val="20"/>
                <w:lang w:val="id-ID"/>
              </w:rPr>
            </w:pPr>
            <w:r w:rsidRPr="00AA364E">
              <w:rPr>
                <w:color w:val="000000"/>
                <w:sz w:val="20"/>
                <w:szCs w:val="20"/>
                <w:lang w:val="id-ID"/>
              </w:rPr>
              <w:t>Pendidikan</w:t>
            </w:r>
          </w:p>
        </w:tc>
        <w:tc>
          <w:tcPr>
            <w:tcW w:w="4662" w:type="dxa"/>
            <w:gridSpan w:val="4"/>
            <w:tcBorders>
              <w:top w:val="single" w:sz="4" w:space="0" w:color="auto"/>
              <w:bottom w:val="single" w:sz="4" w:space="0" w:color="auto"/>
            </w:tcBorders>
            <w:vAlign w:val="center"/>
          </w:tcPr>
          <w:p w14:paraId="34DFFF75" w14:textId="77777777" w:rsidR="00A61DF4" w:rsidRPr="00AA364E" w:rsidRDefault="00A61DF4" w:rsidP="00906B23">
            <w:pPr>
              <w:pStyle w:val="ListParagraph"/>
              <w:tabs>
                <w:tab w:val="left" w:pos="993"/>
                <w:tab w:val="left" w:pos="1276"/>
              </w:tabs>
              <w:ind w:left="0"/>
              <w:jc w:val="center"/>
              <w:rPr>
                <w:color w:val="000000"/>
                <w:sz w:val="20"/>
                <w:szCs w:val="20"/>
                <w:lang w:val="id-ID"/>
              </w:rPr>
            </w:pPr>
            <w:r w:rsidRPr="00AA364E">
              <w:rPr>
                <w:color w:val="000000"/>
                <w:sz w:val="20"/>
                <w:szCs w:val="20"/>
                <w:lang w:val="id-ID"/>
              </w:rPr>
              <w:t>Stres</w:t>
            </w:r>
          </w:p>
        </w:tc>
        <w:tc>
          <w:tcPr>
            <w:tcW w:w="1229" w:type="dxa"/>
            <w:vMerge w:val="restart"/>
            <w:tcBorders>
              <w:top w:val="single" w:sz="4" w:space="0" w:color="auto"/>
            </w:tcBorders>
            <w:vAlign w:val="center"/>
          </w:tcPr>
          <w:p w14:paraId="1057FE01" w14:textId="77777777" w:rsidR="00A61DF4" w:rsidRPr="00AA364E" w:rsidRDefault="00A61DF4" w:rsidP="00906B23">
            <w:pPr>
              <w:pStyle w:val="ListParagraph"/>
              <w:tabs>
                <w:tab w:val="left" w:pos="993"/>
                <w:tab w:val="left" w:pos="1276"/>
              </w:tabs>
              <w:ind w:left="0"/>
              <w:jc w:val="center"/>
              <w:rPr>
                <w:color w:val="000000"/>
                <w:sz w:val="20"/>
                <w:szCs w:val="20"/>
                <w:lang w:val="id-ID"/>
              </w:rPr>
            </w:pPr>
            <w:r w:rsidRPr="00AA364E">
              <w:rPr>
                <w:color w:val="000000"/>
                <w:sz w:val="20"/>
                <w:szCs w:val="20"/>
                <w:lang w:val="id-ID"/>
              </w:rPr>
              <w:t>Spearman Rho</w:t>
            </w:r>
          </w:p>
          <w:p w14:paraId="1AB81F51" w14:textId="77777777" w:rsidR="00A61DF4" w:rsidRPr="00AA364E" w:rsidRDefault="00A61DF4" w:rsidP="00906B23">
            <w:pPr>
              <w:pStyle w:val="ListParagraph"/>
              <w:tabs>
                <w:tab w:val="left" w:pos="993"/>
                <w:tab w:val="left" w:pos="1276"/>
              </w:tabs>
              <w:ind w:left="0"/>
              <w:jc w:val="center"/>
              <w:rPr>
                <w:color w:val="000000"/>
                <w:sz w:val="20"/>
                <w:szCs w:val="20"/>
                <w:lang w:val="id-ID"/>
              </w:rPr>
            </w:pPr>
            <w:r w:rsidRPr="00AA364E">
              <w:rPr>
                <w:color w:val="000000"/>
                <w:sz w:val="20"/>
                <w:szCs w:val="20"/>
                <w:lang w:val="id-ID"/>
              </w:rPr>
              <w:t>(p value)</w:t>
            </w:r>
          </w:p>
        </w:tc>
      </w:tr>
      <w:tr w:rsidR="00A61DF4" w:rsidRPr="00AA364E" w14:paraId="62CE9329" w14:textId="77777777" w:rsidTr="00906B23">
        <w:tc>
          <w:tcPr>
            <w:tcW w:w="1296" w:type="dxa"/>
            <w:vMerge/>
            <w:tcBorders>
              <w:bottom w:val="single" w:sz="4" w:space="0" w:color="auto"/>
            </w:tcBorders>
            <w:vAlign w:val="center"/>
          </w:tcPr>
          <w:p w14:paraId="30636273" w14:textId="77777777" w:rsidR="00A61DF4" w:rsidRPr="00AA364E" w:rsidRDefault="00A61DF4" w:rsidP="00906B23">
            <w:pPr>
              <w:pStyle w:val="ListParagraph"/>
              <w:tabs>
                <w:tab w:val="left" w:pos="993"/>
                <w:tab w:val="left" w:pos="1276"/>
              </w:tabs>
              <w:ind w:left="0"/>
              <w:jc w:val="center"/>
              <w:rPr>
                <w:color w:val="000000"/>
                <w:sz w:val="20"/>
                <w:szCs w:val="20"/>
                <w:lang w:val="id-ID"/>
              </w:rPr>
            </w:pPr>
          </w:p>
        </w:tc>
        <w:tc>
          <w:tcPr>
            <w:tcW w:w="2356" w:type="dxa"/>
            <w:gridSpan w:val="2"/>
            <w:tcBorders>
              <w:top w:val="single" w:sz="4" w:space="0" w:color="auto"/>
              <w:bottom w:val="single" w:sz="4" w:space="0" w:color="auto"/>
            </w:tcBorders>
            <w:vAlign w:val="center"/>
          </w:tcPr>
          <w:p w14:paraId="6FC4A161" w14:textId="77777777" w:rsidR="00A61DF4" w:rsidRPr="00AA364E" w:rsidRDefault="00A61DF4" w:rsidP="00906B23">
            <w:pPr>
              <w:pStyle w:val="ListParagraph"/>
              <w:tabs>
                <w:tab w:val="left" w:pos="993"/>
                <w:tab w:val="left" w:pos="1276"/>
              </w:tabs>
              <w:ind w:left="0"/>
              <w:jc w:val="center"/>
              <w:rPr>
                <w:color w:val="000000"/>
                <w:sz w:val="20"/>
                <w:szCs w:val="20"/>
                <w:lang w:val="id-ID"/>
              </w:rPr>
            </w:pPr>
            <w:r w:rsidRPr="00AA364E">
              <w:rPr>
                <w:color w:val="000000"/>
                <w:sz w:val="20"/>
                <w:szCs w:val="20"/>
                <w:lang w:val="id-ID"/>
              </w:rPr>
              <w:t>Ringan</w:t>
            </w:r>
          </w:p>
        </w:tc>
        <w:tc>
          <w:tcPr>
            <w:tcW w:w="2306" w:type="dxa"/>
            <w:gridSpan w:val="2"/>
            <w:tcBorders>
              <w:top w:val="single" w:sz="4" w:space="0" w:color="auto"/>
              <w:bottom w:val="single" w:sz="4" w:space="0" w:color="auto"/>
            </w:tcBorders>
            <w:vAlign w:val="center"/>
          </w:tcPr>
          <w:p w14:paraId="656FEAA4" w14:textId="77777777" w:rsidR="00A61DF4" w:rsidRPr="00AA364E" w:rsidRDefault="00A61DF4" w:rsidP="00906B23">
            <w:pPr>
              <w:pStyle w:val="ListParagraph"/>
              <w:tabs>
                <w:tab w:val="left" w:pos="993"/>
                <w:tab w:val="left" w:pos="1276"/>
              </w:tabs>
              <w:ind w:left="0"/>
              <w:jc w:val="center"/>
              <w:rPr>
                <w:color w:val="000000"/>
                <w:sz w:val="20"/>
                <w:szCs w:val="20"/>
                <w:lang w:val="id-ID"/>
              </w:rPr>
            </w:pPr>
            <w:r w:rsidRPr="00AA364E">
              <w:rPr>
                <w:color w:val="000000"/>
                <w:sz w:val="20"/>
                <w:szCs w:val="20"/>
                <w:lang w:val="id-ID"/>
              </w:rPr>
              <w:t>Sedang</w:t>
            </w:r>
          </w:p>
        </w:tc>
        <w:tc>
          <w:tcPr>
            <w:tcW w:w="1229" w:type="dxa"/>
            <w:vMerge/>
            <w:tcBorders>
              <w:bottom w:val="single" w:sz="4" w:space="0" w:color="auto"/>
            </w:tcBorders>
            <w:vAlign w:val="center"/>
          </w:tcPr>
          <w:p w14:paraId="11897EB5" w14:textId="77777777" w:rsidR="00A61DF4" w:rsidRPr="00AA364E" w:rsidRDefault="00A61DF4" w:rsidP="00906B23">
            <w:pPr>
              <w:pStyle w:val="ListParagraph"/>
              <w:tabs>
                <w:tab w:val="left" w:pos="993"/>
                <w:tab w:val="left" w:pos="1276"/>
              </w:tabs>
              <w:ind w:left="0"/>
              <w:jc w:val="center"/>
              <w:rPr>
                <w:color w:val="000000"/>
                <w:sz w:val="20"/>
                <w:szCs w:val="20"/>
                <w:lang w:val="id-ID"/>
              </w:rPr>
            </w:pPr>
          </w:p>
        </w:tc>
      </w:tr>
      <w:tr w:rsidR="00A61DF4" w:rsidRPr="00AA364E" w14:paraId="06B63D7A" w14:textId="77777777" w:rsidTr="00906B23">
        <w:tc>
          <w:tcPr>
            <w:tcW w:w="1296" w:type="dxa"/>
            <w:tcBorders>
              <w:top w:val="single" w:sz="4" w:space="0" w:color="auto"/>
            </w:tcBorders>
            <w:vAlign w:val="center"/>
          </w:tcPr>
          <w:p w14:paraId="29F06895" w14:textId="77777777" w:rsidR="00A61DF4" w:rsidRPr="00AA364E" w:rsidRDefault="00A61DF4" w:rsidP="00906B23">
            <w:pPr>
              <w:pStyle w:val="ListParagraph"/>
              <w:tabs>
                <w:tab w:val="left" w:pos="993"/>
                <w:tab w:val="left" w:pos="1276"/>
              </w:tabs>
              <w:ind w:left="0"/>
              <w:jc w:val="center"/>
              <w:rPr>
                <w:color w:val="000000"/>
                <w:sz w:val="20"/>
                <w:szCs w:val="20"/>
                <w:lang w:val="id-ID"/>
              </w:rPr>
            </w:pPr>
          </w:p>
        </w:tc>
        <w:tc>
          <w:tcPr>
            <w:tcW w:w="1293" w:type="dxa"/>
            <w:tcBorders>
              <w:top w:val="single" w:sz="4" w:space="0" w:color="auto"/>
            </w:tcBorders>
            <w:vAlign w:val="center"/>
          </w:tcPr>
          <w:p w14:paraId="06E8EA0F" w14:textId="77777777" w:rsidR="00A61DF4" w:rsidRPr="00AA364E" w:rsidRDefault="00A61DF4" w:rsidP="00906B23">
            <w:pPr>
              <w:pStyle w:val="ListParagraph"/>
              <w:tabs>
                <w:tab w:val="left" w:pos="993"/>
                <w:tab w:val="left" w:pos="1276"/>
              </w:tabs>
              <w:ind w:left="0"/>
              <w:jc w:val="center"/>
              <w:rPr>
                <w:color w:val="000000"/>
                <w:sz w:val="20"/>
                <w:szCs w:val="20"/>
                <w:lang w:val="id-ID"/>
              </w:rPr>
            </w:pPr>
            <w:r w:rsidRPr="00AA364E">
              <w:rPr>
                <w:color w:val="000000"/>
                <w:sz w:val="20"/>
                <w:szCs w:val="20"/>
                <w:lang w:val="id-ID"/>
              </w:rPr>
              <w:t>N</w:t>
            </w:r>
          </w:p>
        </w:tc>
        <w:tc>
          <w:tcPr>
            <w:tcW w:w="1063" w:type="dxa"/>
            <w:tcBorders>
              <w:top w:val="single" w:sz="4" w:space="0" w:color="auto"/>
            </w:tcBorders>
            <w:vAlign w:val="center"/>
          </w:tcPr>
          <w:p w14:paraId="3067F154" w14:textId="77777777" w:rsidR="00A61DF4" w:rsidRPr="00AA364E" w:rsidRDefault="00A61DF4" w:rsidP="00906B23">
            <w:pPr>
              <w:pStyle w:val="ListParagraph"/>
              <w:tabs>
                <w:tab w:val="left" w:pos="993"/>
                <w:tab w:val="left" w:pos="1276"/>
              </w:tabs>
              <w:ind w:left="0"/>
              <w:jc w:val="center"/>
              <w:rPr>
                <w:color w:val="000000"/>
                <w:sz w:val="20"/>
                <w:szCs w:val="20"/>
                <w:lang w:val="id-ID"/>
              </w:rPr>
            </w:pPr>
            <w:r w:rsidRPr="00AA364E">
              <w:rPr>
                <w:color w:val="000000"/>
                <w:sz w:val="20"/>
                <w:szCs w:val="20"/>
                <w:lang w:val="id-ID"/>
              </w:rPr>
              <w:t>%</w:t>
            </w:r>
          </w:p>
        </w:tc>
        <w:tc>
          <w:tcPr>
            <w:tcW w:w="1300" w:type="dxa"/>
            <w:tcBorders>
              <w:top w:val="single" w:sz="4" w:space="0" w:color="auto"/>
            </w:tcBorders>
            <w:vAlign w:val="center"/>
          </w:tcPr>
          <w:p w14:paraId="1EA1FFFB" w14:textId="77777777" w:rsidR="00A61DF4" w:rsidRPr="00AA364E" w:rsidRDefault="00A61DF4" w:rsidP="00906B23">
            <w:pPr>
              <w:pStyle w:val="ListParagraph"/>
              <w:tabs>
                <w:tab w:val="left" w:pos="993"/>
                <w:tab w:val="left" w:pos="1276"/>
              </w:tabs>
              <w:ind w:left="0"/>
              <w:jc w:val="center"/>
              <w:rPr>
                <w:color w:val="000000"/>
                <w:sz w:val="20"/>
                <w:szCs w:val="20"/>
                <w:lang w:val="id-ID"/>
              </w:rPr>
            </w:pPr>
            <w:r w:rsidRPr="00AA364E">
              <w:rPr>
                <w:color w:val="000000"/>
                <w:sz w:val="20"/>
                <w:szCs w:val="20"/>
                <w:lang w:val="id-ID"/>
              </w:rPr>
              <w:t>N</w:t>
            </w:r>
          </w:p>
        </w:tc>
        <w:tc>
          <w:tcPr>
            <w:tcW w:w="1006" w:type="dxa"/>
            <w:tcBorders>
              <w:top w:val="single" w:sz="4" w:space="0" w:color="auto"/>
            </w:tcBorders>
            <w:vAlign w:val="center"/>
          </w:tcPr>
          <w:p w14:paraId="47E5F934" w14:textId="77777777" w:rsidR="00A61DF4" w:rsidRPr="00AA364E" w:rsidRDefault="00A61DF4" w:rsidP="00906B23">
            <w:pPr>
              <w:pStyle w:val="ListParagraph"/>
              <w:tabs>
                <w:tab w:val="left" w:pos="993"/>
                <w:tab w:val="left" w:pos="1276"/>
              </w:tabs>
              <w:ind w:left="0"/>
              <w:jc w:val="center"/>
              <w:rPr>
                <w:color w:val="000000"/>
                <w:sz w:val="20"/>
                <w:szCs w:val="20"/>
                <w:lang w:val="id-ID"/>
              </w:rPr>
            </w:pPr>
            <w:r w:rsidRPr="00AA364E">
              <w:rPr>
                <w:color w:val="000000"/>
                <w:sz w:val="20"/>
                <w:szCs w:val="20"/>
                <w:lang w:val="id-ID"/>
              </w:rPr>
              <w:t>F</w:t>
            </w:r>
          </w:p>
        </w:tc>
        <w:tc>
          <w:tcPr>
            <w:tcW w:w="1229" w:type="dxa"/>
            <w:tcBorders>
              <w:top w:val="single" w:sz="4" w:space="0" w:color="auto"/>
            </w:tcBorders>
            <w:vAlign w:val="center"/>
          </w:tcPr>
          <w:p w14:paraId="5C96227F" w14:textId="77777777" w:rsidR="00A61DF4" w:rsidRPr="00AA364E" w:rsidRDefault="00A61DF4" w:rsidP="00906B23">
            <w:pPr>
              <w:pStyle w:val="ListParagraph"/>
              <w:tabs>
                <w:tab w:val="left" w:pos="993"/>
                <w:tab w:val="left" w:pos="1276"/>
              </w:tabs>
              <w:ind w:left="0"/>
              <w:jc w:val="center"/>
              <w:rPr>
                <w:color w:val="000000"/>
                <w:sz w:val="20"/>
                <w:szCs w:val="20"/>
                <w:lang w:val="id-ID"/>
              </w:rPr>
            </w:pPr>
          </w:p>
        </w:tc>
      </w:tr>
      <w:tr w:rsidR="00A61DF4" w:rsidRPr="00AA364E" w14:paraId="079EC161" w14:textId="77777777" w:rsidTr="00906B23">
        <w:tc>
          <w:tcPr>
            <w:tcW w:w="1296" w:type="dxa"/>
            <w:vAlign w:val="center"/>
          </w:tcPr>
          <w:p w14:paraId="186134E9" w14:textId="77777777" w:rsidR="00A61DF4" w:rsidRPr="00AA364E" w:rsidRDefault="00A61DF4" w:rsidP="00906B23">
            <w:pPr>
              <w:pStyle w:val="ListParagraph"/>
              <w:tabs>
                <w:tab w:val="left" w:pos="993"/>
                <w:tab w:val="left" w:pos="1276"/>
              </w:tabs>
              <w:ind w:left="0"/>
              <w:jc w:val="center"/>
              <w:rPr>
                <w:color w:val="000000"/>
                <w:sz w:val="20"/>
                <w:szCs w:val="20"/>
                <w:lang w:val="id-ID"/>
              </w:rPr>
            </w:pPr>
            <w:r w:rsidRPr="00AA364E">
              <w:rPr>
                <w:color w:val="000000"/>
                <w:sz w:val="20"/>
                <w:szCs w:val="20"/>
                <w:lang w:val="id-ID"/>
              </w:rPr>
              <w:t>Diploma</w:t>
            </w:r>
          </w:p>
        </w:tc>
        <w:tc>
          <w:tcPr>
            <w:tcW w:w="1293" w:type="dxa"/>
            <w:vAlign w:val="center"/>
          </w:tcPr>
          <w:p w14:paraId="64377BF9" w14:textId="77777777" w:rsidR="00A61DF4" w:rsidRPr="00AA364E" w:rsidRDefault="00A61DF4" w:rsidP="00906B23">
            <w:pPr>
              <w:pStyle w:val="ListParagraph"/>
              <w:tabs>
                <w:tab w:val="left" w:pos="993"/>
                <w:tab w:val="left" w:pos="1276"/>
              </w:tabs>
              <w:ind w:left="0"/>
              <w:jc w:val="center"/>
              <w:rPr>
                <w:color w:val="000000"/>
                <w:sz w:val="20"/>
                <w:szCs w:val="20"/>
                <w:lang w:val="id-ID"/>
              </w:rPr>
            </w:pPr>
            <w:r w:rsidRPr="00AA364E">
              <w:rPr>
                <w:color w:val="000000"/>
                <w:sz w:val="20"/>
                <w:szCs w:val="20"/>
                <w:lang w:val="id-ID"/>
              </w:rPr>
              <w:t>9</w:t>
            </w:r>
            <w:r>
              <w:rPr>
                <w:color w:val="000000"/>
                <w:sz w:val="20"/>
                <w:szCs w:val="20"/>
                <w:lang w:val="id-ID"/>
              </w:rPr>
              <w:t>9</w:t>
            </w:r>
          </w:p>
        </w:tc>
        <w:tc>
          <w:tcPr>
            <w:tcW w:w="1063" w:type="dxa"/>
            <w:vAlign w:val="center"/>
          </w:tcPr>
          <w:p w14:paraId="3F9BFB8A" w14:textId="77777777" w:rsidR="00A61DF4" w:rsidRPr="00AA364E" w:rsidRDefault="00A61DF4" w:rsidP="00906B23">
            <w:pPr>
              <w:pStyle w:val="ListParagraph"/>
              <w:tabs>
                <w:tab w:val="left" w:pos="993"/>
                <w:tab w:val="left" w:pos="1276"/>
              </w:tabs>
              <w:ind w:left="0"/>
              <w:jc w:val="center"/>
              <w:rPr>
                <w:color w:val="000000"/>
                <w:sz w:val="20"/>
                <w:szCs w:val="20"/>
                <w:lang w:val="id-ID"/>
              </w:rPr>
            </w:pPr>
            <w:r w:rsidRPr="00AA364E">
              <w:rPr>
                <w:color w:val="000000"/>
                <w:sz w:val="20"/>
                <w:szCs w:val="20"/>
                <w:lang w:val="id-ID"/>
              </w:rPr>
              <w:t>7</w:t>
            </w:r>
            <w:r>
              <w:rPr>
                <w:color w:val="000000"/>
                <w:sz w:val="20"/>
                <w:szCs w:val="20"/>
                <w:lang w:val="id-ID"/>
              </w:rPr>
              <w:t>6,7</w:t>
            </w:r>
          </w:p>
        </w:tc>
        <w:tc>
          <w:tcPr>
            <w:tcW w:w="1300" w:type="dxa"/>
            <w:vAlign w:val="center"/>
          </w:tcPr>
          <w:p w14:paraId="5E0DAF2E" w14:textId="77777777" w:rsidR="00A61DF4" w:rsidRPr="00AA364E" w:rsidRDefault="00A61DF4" w:rsidP="00906B23">
            <w:pPr>
              <w:pStyle w:val="ListParagraph"/>
              <w:tabs>
                <w:tab w:val="left" w:pos="993"/>
                <w:tab w:val="left" w:pos="1276"/>
              </w:tabs>
              <w:ind w:left="0"/>
              <w:jc w:val="center"/>
              <w:rPr>
                <w:color w:val="000000"/>
                <w:sz w:val="20"/>
                <w:szCs w:val="20"/>
                <w:lang w:val="id-ID"/>
              </w:rPr>
            </w:pPr>
            <w:r w:rsidRPr="00AA364E">
              <w:rPr>
                <w:color w:val="000000"/>
                <w:sz w:val="20"/>
                <w:szCs w:val="20"/>
                <w:lang w:val="id-ID"/>
              </w:rPr>
              <w:t>8</w:t>
            </w:r>
          </w:p>
        </w:tc>
        <w:tc>
          <w:tcPr>
            <w:tcW w:w="1006" w:type="dxa"/>
            <w:vAlign w:val="center"/>
          </w:tcPr>
          <w:p w14:paraId="4E064D94" w14:textId="77777777" w:rsidR="00A61DF4" w:rsidRPr="00AA364E" w:rsidRDefault="00A61DF4" w:rsidP="00906B23">
            <w:pPr>
              <w:pStyle w:val="ListParagraph"/>
              <w:tabs>
                <w:tab w:val="left" w:pos="993"/>
                <w:tab w:val="left" w:pos="1276"/>
              </w:tabs>
              <w:ind w:left="0"/>
              <w:jc w:val="center"/>
              <w:rPr>
                <w:color w:val="000000"/>
                <w:sz w:val="20"/>
                <w:szCs w:val="20"/>
                <w:lang w:val="id-ID"/>
              </w:rPr>
            </w:pPr>
            <w:r w:rsidRPr="00AA364E">
              <w:rPr>
                <w:color w:val="000000"/>
                <w:sz w:val="20"/>
                <w:szCs w:val="20"/>
                <w:lang w:val="id-ID"/>
              </w:rPr>
              <w:t>6,2</w:t>
            </w:r>
          </w:p>
        </w:tc>
        <w:tc>
          <w:tcPr>
            <w:tcW w:w="1229" w:type="dxa"/>
            <w:vAlign w:val="center"/>
          </w:tcPr>
          <w:p w14:paraId="62DB06BF" w14:textId="77777777" w:rsidR="00A61DF4" w:rsidRPr="00AA364E" w:rsidRDefault="00A61DF4" w:rsidP="00906B23">
            <w:pPr>
              <w:pStyle w:val="ListParagraph"/>
              <w:tabs>
                <w:tab w:val="left" w:pos="993"/>
                <w:tab w:val="left" w:pos="1276"/>
              </w:tabs>
              <w:ind w:left="0"/>
              <w:jc w:val="center"/>
              <w:rPr>
                <w:color w:val="000000"/>
                <w:sz w:val="20"/>
                <w:szCs w:val="20"/>
                <w:lang w:val="id-ID"/>
              </w:rPr>
            </w:pPr>
            <w:r w:rsidRPr="00AA364E">
              <w:rPr>
                <w:color w:val="000000"/>
                <w:sz w:val="20"/>
                <w:szCs w:val="20"/>
                <w:lang w:val="id-ID"/>
              </w:rPr>
              <w:t>0,491</w:t>
            </w:r>
          </w:p>
        </w:tc>
      </w:tr>
      <w:tr w:rsidR="00A61DF4" w:rsidRPr="00AA364E" w14:paraId="14BC0BD9" w14:textId="77777777" w:rsidTr="00906B23">
        <w:tc>
          <w:tcPr>
            <w:tcW w:w="1296" w:type="dxa"/>
            <w:tcBorders>
              <w:bottom w:val="single" w:sz="4" w:space="0" w:color="auto"/>
            </w:tcBorders>
            <w:vAlign w:val="center"/>
          </w:tcPr>
          <w:p w14:paraId="706D609B" w14:textId="77777777" w:rsidR="00A61DF4" w:rsidRPr="00AA364E" w:rsidRDefault="00A61DF4" w:rsidP="00906B23">
            <w:pPr>
              <w:pStyle w:val="ListParagraph"/>
              <w:tabs>
                <w:tab w:val="left" w:pos="993"/>
                <w:tab w:val="left" w:pos="1276"/>
              </w:tabs>
              <w:ind w:left="0"/>
              <w:jc w:val="center"/>
              <w:rPr>
                <w:color w:val="000000"/>
                <w:sz w:val="20"/>
                <w:szCs w:val="20"/>
                <w:lang w:val="id-ID"/>
              </w:rPr>
            </w:pPr>
            <w:r>
              <w:rPr>
                <w:color w:val="000000"/>
                <w:sz w:val="20"/>
                <w:szCs w:val="20"/>
                <w:lang w:val="id-ID"/>
              </w:rPr>
              <w:t>Sarjana</w:t>
            </w:r>
          </w:p>
        </w:tc>
        <w:tc>
          <w:tcPr>
            <w:tcW w:w="1293" w:type="dxa"/>
            <w:tcBorders>
              <w:bottom w:val="single" w:sz="4" w:space="0" w:color="auto"/>
            </w:tcBorders>
            <w:vAlign w:val="center"/>
          </w:tcPr>
          <w:p w14:paraId="2F200741" w14:textId="77777777" w:rsidR="00A61DF4" w:rsidRPr="00AA364E" w:rsidRDefault="00A61DF4" w:rsidP="00906B23">
            <w:pPr>
              <w:pStyle w:val="ListParagraph"/>
              <w:tabs>
                <w:tab w:val="left" w:pos="993"/>
                <w:tab w:val="left" w:pos="1276"/>
              </w:tabs>
              <w:ind w:left="0"/>
              <w:jc w:val="center"/>
              <w:rPr>
                <w:color w:val="000000"/>
                <w:sz w:val="20"/>
                <w:szCs w:val="20"/>
                <w:lang w:val="id-ID"/>
              </w:rPr>
            </w:pPr>
            <w:r>
              <w:rPr>
                <w:color w:val="000000"/>
                <w:sz w:val="20"/>
                <w:szCs w:val="20"/>
                <w:lang w:val="id-ID"/>
              </w:rPr>
              <w:t>30</w:t>
            </w:r>
          </w:p>
        </w:tc>
        <w:tc>
          <w:tcPr>
            <w:tcW w:w="1063" w:type="dxa"/>
            <w:tcBorders>
              <w:bottom w:val="single" w:sz="4" w:space="0" w:color="auto"/>
            </w:tcBorders>
            <w:vAlign w:val="center"/>
          </w:tcPr>
          <w:p w14:paraId="7AC326A5" w14:textId="77777777" w:rsidR="00A61DF4" w:rsidRPr="00AA364E" w:rsidRDefault="00A61DF4" w:rsidP="00906B23">
            <w:pPr>
              <w:pStyle w:val="ListParagraph"/>
              <w:tabs>
                <w:tab w:val="left" w:pos="993"/>
                <w:tab w:val="left" w:pos="1276"/>
              </w:tabs>
              <w:ind w:left="0"/>
              <w:jc w:val="center"/>
              <w:rPr>
                <w:color w:val="000000"/>
                <w:sz w:val="20"/>
                <w:szCs w:val="20"/>
                <w:lang w:val="id-ID"/>
              </w:rPr>
            </w:pPr>
            <w:r>
              <w:rPr>
                <w:color w:val="000000"/>
                <w:sz w:val="20"/>
                <w:szCs w:val="20"/>
                <w:lang w:val="id-ID"/>
              </w:rPr>
              <w:t>23,3</w:t>
            </w:r>
          </w:p>
        </w:tc>
        <w:tc>
          <w:tcPr>
            <w:tcW w:w="1300" w:type="dxa"/>
            <w:tcBorders>
              <w:bottom w:val="single" w:sz="4" w:space="0" w:color="auto"/>
            </w:tcBorders>
            <w:vAlign w:val="center"/>
          </w:tcPr>
          <w:p w14:paraId="2BAE8692" w14:textId="77777777" w:rsidR="00A61DF4" w:rsidRPr="00AA364E" w:rsidRDefault="00A61DF4" w:rsidP="00906B23">
            <w:pPr>
              <w:pStyle w:val="ListParagraph"/>
              <w:tabs>
                <w:tab w:val="left" w:pos="993"/>
                <w:tab w:val="left" w:pos="1276"/>
              </w:tabs>
              <w:ind w:left="0"/>
              <w:jc w:val="center"/>
              <w:rPr>
                <w:color w:val="000000"/>
                <w:sz w:val="20"/>
                <w:szCs w:val="20"/>
                <w:lang w:val="id-ID"/>
              </w:rPr>
            </w:pPr>
            <w:r w:rsidRPr="00AA364E">
              <w:rPr>
                <w:color w:val="000000"/>
                <w:sz w:val="20"/>
                <w:szCs w:val="20"/>
                <w:lang w:val="id-ID"/>
              </w:rPr>
              <w:t>16</w:t>
            </w:r>
          </w:p>
        </w:tc>
        <w:tc>
          <w:tcPr>
            <w:tcW w:w="1006" w:type="dxa"/>
            <w:tcBorders>
              <w:bottom w:val="single" w:sz="4" w:space="0" w:color="auto"/>
            </w:tcBorders>
            <w:vAlign w:val="center"/>
          </w:tcPr>
          <w:p w14:paraId="616D67FA" w14:textId="77777777" w:rsidR="00A61DF4" w:rsidRPr="00AA364E" w:rsidRDefault="00A61DF4" w:rsidP="00906B23">
            <w:pPr>
              <w:pStyle w:val="ListParagraph"/>
              <w:tabs>
                <w:tab w:val="left" w:pos="993"/>
                <w:tab w:val="left" w:pos="1276"/>
              </w:tabs>
              <w:ind w:left="0"/>
              <w:jc w:val="center"/>
              <w:rPr>
                <w:color w:val="000000"/>
                <w:sz w:val="20"/>
                <w:szCs w:val="20"/>
                <w:lang w:val="id-ID"/>
              </w:rPr>
            </w:pPr>
            <w:r w:rsidRPr="00AA364E">
              <w:rPr>
                <w:color w:val="000000"/>
                <w:sz w:val="20"/>
                <w:szCs w:val="20"/>
                <w:lang w:val="id-ID"/>
              </w:rPr>
              <w:t>12,4</w:t>
            </w:r>
          </w:p>
        </w:tc>
        <w:tc>
          <w:tcPr>
            <w:tcW w:w="1229" w:type="dxa"/>
            <w:tcBorders>
              <w:bottom w:val="single" w:sz="4" w:space="0" w:color="auto"/>
            </w:tcBorders>
            <w:vAlign w:val="center"/>
          </w:tcPr>
          <w:p w14:paraId="3D3AD2F6" w14:textId="77777777" w:rsidR="00A61DF4" w:rsidRPr="00AA364E" w:rsidRDefault="00A61DF4" w:rsidP="00906B23">
            <w:pPr>
              <w:pStyle w:val="ListParagraph"/>
              <w:tabs>
                <w:tab w:val="left" w:pos="993"/>
                <w:tab w:val="left" w:pos="1276"/>
              </w:tabs>
              <w:ind w:left="0"/>
              <w:jc w:val="center"/>
              <w:rPr>
                <w:color w:val="000000"/>
                <w:sz w:val="20"/>
                <w:szCs w:val="20"/>
                <w:lang w:val="id-ID"/>
              </w:rPr>
            </w:pPr>
            <w:r w:rsidRPr="00AA364E">
              <w:rPr>
                <w:color w:val="000000"/>
                <w:sz w:val="20"/>
                <w:szCs w:val="20"/>
                <w:lang w:val="id-ID"/>
              </w:rPr>
              <w:t>(0,000)</w:t>
            </w:r>
          </w:p>
        </w:tc>
      </w:tr>
    </w:tbl>
    <w:p w14:paraId="0D1F4D91" w14:textId="77777777" w:rsidR="00FF6B9A" w:rsidRDefault="00FF6B9A" w:rsidP="00612B5C">
      <w:pPr>
        <w:spacing w:line="360" w:lineRule="auto"/>
        <w:ind w:left="426" w:firstLine="708"/>
        <w:rPr>
          <w:sz w:val="22"/>
          <w:szCs w:val="22"/>
          <w:lang w:val="id-ID"/>
        </w:rPr>
      </w:pPr>
    </w:p>
    <w:p w14:paraId="04EF5CF7" w14:textId="77777777" w:rsidR="00A61DF4" w:rsidRPr="00612B5C" w:rsidRDefault="00A61DF4" w:rsidP="00612B5C">
      <w:pPr>
        <w:spacing w:line="360" w:lineRule="auto"/>
        <w:ind w:left="426" w:firstLine="708"/>
        <w:rPr>
          <w:sz w:val="22"/>
          <w:szCs w:val="22"/>
          <w:lang w:val="id-ID"/>
        </w:rPr>
      </w:pPr>
      <w:proofErr w:type="spellStart"/>
      <w:r w:rsidRPr="00612B5C">
        <w:rPr>
          <w:sz w:val="22"/>
          <w:szCs w:val="22"/>
        </w:rPr>
        <w:t>Berdasarkan</w:t>
      </w:r>
      <w:proofErr w:type="spellEnd"/>
      <w:r w:rsidRPr="00612B5C">
        <w:rPr>
          <w:sz w:val="22"/>
          <w:szCs w:val="22"/>
        </w:rPr>
        <w:t xml:space="preserve"> </w:t>
      </w:r>
      <w:proofErr w:type="spellStart"/>
      <w:r w:rsidRPr="00612B5C">
        <w:rPr>
          <w:sz w:val="22"/>
          <w:szCs w:val="22"/>
        </w:rPr>
        <w:t>hasil</w:t>
      </w:r>
      <w:proofErr w:type="spellEnd"/>
      <w:r w:rsidRPr="00612B5C">
        <w:rPr>
          <w:sz w:val="22"/>
          <w:szCs w:val="22"/>
        </w:rPr>
        <w:t xml:space="preserve"> pada </w:t>
      </w:r>
      <w:proofErr w:type="spellStart"/>
      <w:r w:rsidRPr="00612B5C">
        <w:rPr>
          <w:sz w:val="22"/>
          <w:szCs w:val="22"/>
        </w:rPr>
        <w:t>Tabel</w:t>
      </w:r>
      <w:proofErr w:type="spellEnd"/>
      <w:r w:rsidRPr="00612B5C">
        <w:rPr>
          <w:sz w:val="22"/>
          <w:szCs w:val="22"/>
        </w:rPr>
        <w:t xml:space="preserve"> 4.</w:t>
      </w:r>
      <w:r w:rsidRPr="00612B5C">
        <w:rPr>
          <w:sz w:val="22"/>
          <w:szCs w:val="22"/>
          <w:lang w:val="id-ID"/>
        </w:rPr>
        <w:t>8</w:t>
      </w:r>
      <w:r w:rsidRPr="00612B5C">
        <w:rPr>
          <w:sz w:val="22"/>
          <w:szCs w:val="22"/>
        </w:rPr>
        <w:t xml:space="preserve"> </w:t>
      </w:r>
      <w:proofErr w:type="spellStart"/>
      <w:r w:rsidRPr="00612B5C">
        <w:rPr>
          <w:sz w:val="22"/>
          <w:szCs w:val="22"/>
        </w:rPr>
        <w:t>dapat</w:t>
      </w:r>
      <w:proofErr w:type="spellEnd"/>
      <w:r w:rsidRPr="00612B5C">
        <w:rPr>
          <w:sz w:val="22"/>
          <w:szCs w:val="22"/>
        </w:rPr>
        <w:t xml:space="preserve"> </w:t>
      </w:r>
      <w:proofErr w:type="spellStart"/>
      <w:r w:rsidRPr="00612B5C">
        <w:rPr>
          <w:sz w:val="22"/>
          <w:szCs w:val="22"/>
        </w:rPr>
        <w:t>diketahui</w:t>
      </w:r>
      <w:proofErr w:type="spellEnd"/>
      <w:r w:rsidRPr="00612B5C">
        <w:rPr>
          <w:sz w:val="22"/>
          <w:szCs w:val="22"/>
        </w:rPr>
        <w:t xml:space="preserve"> </w:t>
      </w:r>
      <w:proofErr w:type="spellStart"/>
      <w:r w:rsidRPr="00612B5C">
        <w:rPr>
          <w:sz w:val="22"/>
          <w:szCs w:val="22"/>
        </w:rPr>
        <w:t>terdapat</w:t>
      </w:r>
      <w:proofErr w:type="spellEnd"/>
      <w:r w:rsidRPr="00612B5C">
        <w:rPr>
          <w:sz w:val="22"/>
          <w:szCs w:val="22"/>
          <w:lang w:val="id-ID"/>
        </w:rPr>
        <w:t xml:space="preserve"> 99 orang (76,7%) responden berpendidikan diploma mengalami stres ringan. </w:t>
      </w:r>
      <w:r w:rsidRPr="00612B5C">
        <w:rPr>
          <w:sz w:val="22"/>
          <w:szCs w:val="22"/>
        </w:rPr>
        <w:t xml:space="preserve">Nilai </w:t>
      </w:r>
      <w:proofErr w:type="spellStart"/>
      <w:r w:rsidRPr="00612B5C">
        <w:rPr>
          <w:sz w:val="22"/>
          <w:szCs w:val="22"/>
        </w:rPr>
        <w:t>korelasi</w:t>
      </w:r>
      <w:proofErr w:type="spellEnd"/>
      <w:r w:rsidRPr="00612B5C">
        <w:rPr>
          <w:sz w:val="22"/>
          <w:szCs w:val="22"/>
          <w:lang w:val="id-ID"/>
        </w:rPr>
        <w:t xml:space="preserve"> (r) </w:t>
      </w:r>
      <w:proofErr w:type="spellStart"/>
      <w:r w:rsidRPr="00612B5C">
        <w:rPr>
          <w:sz w:val="22"/>
          <w:szCs w:val="22"/>
        </w:rPr>
        <w:t>sebesar</w:t>
      </w:r>
      <w:proofErr w:type="spellEnd"/>
      <w:r w:rsidRPr="00612B5C">
        <w:rPr>
          <w:sz w:val="22"/>
          <w:szCs w:val="22"/>
        </w:rPr>
        <w:t xml:space="preserve"> 0,</w:t>
      </w:r>
      <w:r w:rsidRPr="00612B5C">
        <w:rPr>
          <w:sz w:val="22"/>
          <w:szCs w:val="22"/>
          <w:lang w:val="id-ID"/>
        </w:rPr>
        <w:t>491</w:t>
      </w:r>
      <w:r w:rsidRPr="00612B5C">
        <w:rPr>
          <w:sz w:val="22"/>
          <w:szCs w:val="22"/>
        </w:rPr>
        <w:t xml:space="preserve"> dan p value </w:t>
      </w:r>
      <w:proofErr w:type="spellStart"/>
      <w:r w:rsidRPr="00612B5C">
        <w:rPr>
          <w:sz w:val="22"/>
          <w:szCs w:val="22"/>
        </w:rPr>
        <w:t>sebesar</w:t>
      </w:r>
      <w:proofErr w:type="spellEnd"/>
      <w:r w:rsidRPr="00612B5C">
        <w:rPr>
          <w:sz w:val="22"/>
          <w:szCs w:val="22"/>
        </w:rPr>
        <w:t xml:space="preserve"> 0,00</w:t>
      </w:r>
      <w:r w:rsidRPr="00612B5C">
        <w:rPr>
          <w:sz w:val="22"/>
          <w:szCs w:val="22"/>
          <w:lang w:val="id-ID"/>
        </w:rPr>
        <w:t>0</w:t>
      </w:r>
      <w:r w:rsidRPr="00612B5C">
        <w:rPr>
          <w:sz w:val="22"/>
          <w:szCs w:val="22"/>
        </w:rPr>
        <w:t xml:space="preserve">. </w:t>
      </w:r>
      <w:proofErr w:type="spellStart"/>
      <w:r w:rsidRPr="00612B5C">
        <w:rPr>
          <w:sz w:val="22"/>
          <w:szCs w:val="22"/>
        </w:rPr>
        <w:t>Berdasarkan</w:t>
      </w:r>
      <w:proofErr w:type="spellEnd"/>
      <w:r w:rsidRPr="00612B5C">
        <w:rPr>
          <w:sz w:val="22"/>
          <w:szCs w:val="22"/>
        </w:rPr>
        <w:t xml:space="preserve"> </w:t>
      </w:r>
      <w:proofErr w:type="spellStart"/>
      <w:r w:rsidRPr="00612B5C">
        <w:rPr>
          <w:sz w:val="22"/>
          <w:szCs w:val="22"/>
        </w:rPr>
        <w:t>hasil</w:t>
      </w:r>
      <w:proofErr w:type="spellEnd"/>
      <w:r w:rsidRPr="00612B5C">
        <w:rPr>
          <w:sz w:val="22"/>
          <w:szCs w:val="22"/>
        </w:rPr>
        <w:t xml:space="preserve"> </w:t>
      </w:r>
      <w:proofErr w:type="spellStart"/>
      <w:r w:rsidRPr="00612B5C">
        <w:rPr>
          <w:sz w:val="22"/>
          <w:szCs w:val="22"/>
        </w:rPr>
        <w:t>analisis</w:t>
      </w:r>
      <w:proofErr w:type="spellEnd"/>
      <w:r w:rsidRPr="00612B5C">
        <w:rPr>
          <w:sz w:val="22"/>
          <w:szCs w:val="22"/>
        </w:rPr>
        <w:t xml:space="preserve"> </w:t>
      </w:r>
      <w:proofErr w:type="spellStart"/>
      <w:r w:rsidRPr="00612B5C">
        <w:rPr>
          <w:sz w:val="22"/>
          <w:szCs w:val="22"/>
        </w:rPr>
        <w:t>dapat</w:t>
      </w:r>
      <w:proofErr w:type="spellEnd"/>
      <w:r w:rsidRPr="00612B5C">
        <w:rPr>
          <w:sz w:val="22"/>
          <w:szCs w:val="22"/>
        </w:rPr>
        <w:t xml:space="preserve"> </w:t>
      </w:r>
      <w:proofErr w:type="spellStart"/>
      <w:r w:rsidRPr="00612B5C">
        <w:rPr>
          <w:sz w:val="22"/>
          <w:szCs w:val="22"/>
        </w:rPr>
        <w:t>diketahui</w:t>
      </w:r>
      <w:proofErr w:type="spellEnd"/>
      <w:r w:rsidRPr="00612B5C">
        <w:rPr>
          <w:sz w:val="22"/>
          <w:szCs w:val="22"/>
        </w:rPr>
        <w:t xml:space="preserve"> </w:t>
      </w:r>
      <w:proofErr w:type="spellStart"/>
      <w:r w:rsidRPr="00612B5C">
        <w:rPr>
          <w:sz w:val="22"/>
          <w:szCs w:val="22"/>
        </w:rPr>
        <w:t>bahwa</w:t>
      </w:r>
      <w:proofErr w:type="spellEnd"/>
      <w:r w:rsidRPr="00612B5C">
        <w:rPr>
          <w:sz w:val="22"/>
          <w:szCs w:val="22"/>
        </w:rPr>
        <w:t xml:space="preserve"> p value = 0,00</w:t>
      </w:r>
      <w:r w:rsidRPr="00612B5C">
        <w:rPr>
          <w:sz w:val="22"/>
          <w:szCs w:val="22"/>
          <w:lang w:val="id-ID"/>
        </w:rPr>
        <w:t xml:space="preserve">0 </w:t>
      </w:r>
      <w:r w:rsidRPr="00612B5C">
        <w:rPr>
          <w:sz w:val="22"/>
          <w:szCs w:val="22"/>
        </w:rPr>
        <w:t>&lt;</w:t>
      </w:r>
      <w:r w:rsidRPr="00612B5C">
        <w:rPr>
          <w:sz w:val="22"/>
          <w:szCs w:val="22"/>
          <w:lang w:val="id-ID"/>
        </w:rPr>
        <w:t xml:space="preserve"> </w:t>
      </w:r>
      <w:r w:rsidRPr="00612B5C">
        <w:rPr>
          <w:sz w:val="22"/>
          <w:szCs w:val="22"/>
        </w:rPr>
        <w:t>α=0,05</w:t>
      </w:r>
      <w:r w:rsidRPr="00612B5C">
        <w:rPr>
          <w:sz w:val="22"/>
          <w:szCs w:val="22"/>
          <w:lang w:val="id-ID"/>
        </w:rPr>
        <w:t xml:space="preserve">, terdapat </w:t>
      </w:r>
      <w:proofErr w:type="spellStart"/>
      <w:r w:rsidRPr="00612B5C">
        <w:rPr>
          <w:sz w:val="22"/>
          <w:szCs w:val="22"/>
        </w:rPr>
        <w:t>hubungan</w:t>
      </w:r>
      <w:proofErr w:type="spellEnd"/>
      <w:r w:rsidRPr="00612B5C">
        <w:rPr>
          <w:sz w:val="22"/>
          <w:szCs w:val="22"/>
        </w:rPr>
        <w:t xml:space="preserve"> </w:t>
      </w:r>
      <w:r w:rsidRPr="00612B5C">
        <w:rPr>
          <w:sz w:val="22"/>
          <w:szCs w:val="22"/>
          <w:lang w:val="id-ID"/>
        </w:rPr>
        <w:t xml:space="preserve">positif </w:t>
      </w:r>
      <w:r w:rsidRPr="00612B5C">
        <w:rPr>
          <w:sz w:val="22"/>
          <w:szCs w:val="22"/>
        </w:rPr>
        <w:t xml:space="preserve">dan </w:t>
      </w:r>
      <w:proofErr w:type="spellStart"/>
      <w:r w:rsidRPr="00612B5C">
        <w:rPr>
          <w:sz w:val="22"/>
          <w:szCs w:val="22"/>
        </w:rPr>
        <w:t>signifikan</w:t>
      </w:r>
      <w:proofErr w:type="spellEnd"/>
      <w:r w:rsidRPr="00612B5C">
        <w:rPr>
          <w:sz w:val="22"/>
          <w:szCs w:val="22"/>
        </w:rPr>
        <w:t xml:space="preserve"> </w:t>
      </w:r>
      <w:r w:rsidRPr="00612B5C">
        <w:rPr>
          <w:bCs/>
          <w:sz w:val="22"/>
          <w:szCs w:val="22"/>
          <w:lang w:val="id-ID"/>
        </w:rPr>
        <w:t xml:space="preserve">tingkat pendidikan </w:t>
      </w:r>
      <w:proofErr w:type="gramStart"/>
      <w:r w:rsidRPr="00612B5C">
        <w:rPr>
          <w:bCs/>
          <w:sz w:val="22"/>
          <w:szCs w:val="22"/>
          <w:lang w:val="id-ID"/>
        </w:rPr>
        <w:t>dengan  stres</w:t>
      </w:r>
      <w:proofErr w:type="gramEnd"/>
      <w:r w:rsidRPr="00612B5C">
        <w:rPr>
          <w:bCs/>
          <w:sz w:val="22"/>
          <w:szCs w:val="22"/>
          <w:lang w:val="id-ID"/>
        </w:rPr>
        <w:t xml:space="preserve"> kerja</w:t>
      </w:r>
      <w:r w:rsidRPr="00612B5C">
        <w:rPr>
          <w:sz w:val="22"/>
          <w:szCs w:val="22"/>
        </w:rPr>
        <w:t xml:space="preserve">. </w:t>
      </w:r>
      <w:proofErr w:type="spellStart"/>
      <w:r w:rsidRPr="00612B5C">
        <w:rPr>
          <w:sz w:val="22"/>
          <w:szCs w:val="22"/>
        </w:rPr>
        <w:t>Dilihat</w:t>
      </w:r>
      <w:proofErr w:type="spellEnd"/>
      <w:r w:rsidRPr="00612B5C">
        <w:rPr>
          <w:sz w:val="22"/>
          <w:szCs w:val="22"/>
        </w:rPr>
        <w:t xml:space="preserve"> </w:t>
      </w:r>
      <w:proofErr w:type="spellStart"/>
      <w:r w:rsidRPr="00612B5C">
        <w:rPr>
          <w:sz w:val="22"/>
          <w:szCs w:val="22"/>
        </w:rPr>
        <w:t>dari</w:t>
      </w:r>
      <w:proofErr w:type="spellEnd"/>
      <w:r w:rsidRPr="00612B5C">
        <w:rPr>
          <w:sz w:val="22"/>
          <w:szCs w:val="22"/>
        </w:rPr>
        <w:t xml:space="preserve"> </w:t>
      </w:r>
      <w:proofErr w:type="spellStart"/>
      <w:r w:rsidRPr="00612B5C">
        <w:rPr>
          <w:sz w:val="22"/>
          <w:szCs w:val="22"/>
        </w:rPr>
        <w:t>kuat</w:t>
      </w:r>
      <w:proofErr w:type="spellEnd"/>
      <w:r w:rsidRPr="00612B5C">
        <w:rPr>
          <w:sz w:val="22"/>
          <w:szCs w:val="22"/>
        </w:rPr>
        <w:t xml:space="preserve"> </w:t>
      </w:r>
      <w:proofErr w:type="spellStart"/>
      <w:r w:rsidRPr="00612B5C">
        <w:rPr>
          <w:sz w:val="22"/>
          <w:szCs w:val="22"/>
        </w:rPr>
        <w:t>lemahnya</w:t>
      </w:r>
      <w:proofErr w:type="spellEnd"/>
      <w:r w:rsidRPr="00612B5C">
        <w:rPr>
          <w:sz w:val="22"/>
          <w:szCs w:val="22"/>
        </w:rPr>
        <w:t xml:space="preserve"> </w:t>
      </w:r>
      <w:proofErr w:type="spellStart"/>
      <w:r w:rsidRPr="00612B5C">
        <w:rPr>
          <w:sz w:val="22"/>
          <w:szCs w:val="22"/>
        </w:rPr>
        <w:lastRenderedPageBreak/>
        <w:t>hubungan</w:t>
      </w:r>
      <w:proofErr w:type="spellEnd"/>
      <w:r w:rsidRPr="00612B5C">
        <w:rPr>
          <w:sz w:val="22"/>
          <w:szCs w:val="22"/>
        </w:rPr>
        <w:t xml:space="preserve"> yang </w:t>
      </w:r>
      <w:proofErr w:type="spellStart"/>
      <w:r w:rsidRPr="00612B5C">
        <w:rPr>
          <w:sz w:val="22"/>
          <w:szCs w:val="22"/>
        </w:rPr>
        <w:t>didapat</w:t>
      </w:r>
      <w:proofErr w:type="spellEnd"/>
      <w:r w:rsidRPr="00612B5C">
        <w:rPr>
          <w:sz w:val="22"/>
          <w:szCs w:val="22"/>
        </w:rPr>
        <w:t xml:space="preserve"> </w:t>
      </w:r>
      <w:proofErr w:type="spellStart"/>
      <w:r w:rsidRPr="00612B5C">
        <w:rPr>
          <w:sz w:val="22"/>
          <w:szCs w:val="22"/>
        </w:rPr>
        <w:t>dari</w:t>
      </w:r>
      <w:proofErr w:type="spellEnd"/>
      <w:r w:rsidRPr="00612B5C">
        <w:rPr>
          <w:sz w:val="22"/>
          <w:szCs w:val="22"/>
        </w:rPr>
        <w:t xml:space="preserve"> </w:t>
      </w:r>
      <w:proofErr w:type="spellStart"/>
      <w:r w:rsidRPr="00612B5C">
        <w:rPr>
          <w:sz w:val="22"/>
          <w:szCs w:val="22"/>
        </w:rPr>
        <w:t>hasil</w:t>
      </w:r>
      <w:proofErr w:type="spellEnd"/>
      <w:r w:rsidRPr="00612B5C">
        <w:rPr>
          <w:sz w:val="22"/>
          <w:szCs w:val="22"/>
        </w:rPr>
        <w:t xml:space="preserve"> </w:t>
      </w:r>
      <w:proofErr w:type="spellStart"/>
      <w:r w:rsidRPr="00612B5C">
        <w:rPr>
          <w:sz w:val="22"/>
          <w:szCs w:val="22"/>
        </w:rPr>
        <w:t>pengolahan</w:t>
      </w:r>
      <w:proofErr w:type="spellEnd"/>
      <w:r w:rsidRPr="00612B5C">
        <w:rPr>
          <w:sz w:val="22"/>
          <w:szCs w:val="22"/>
        </w:rPr>
        <w:t xml:space="preserve"> data, </w:t>
      </w:r>
      <w:proofErr w:type="spellStart"/>
      <w:r w:rsidRPr="00612B5C">
        <w:rPr>
          <w:sz w:val="22"/>
          <w:szCs w:val="22"/>
        </w:rPr>
        <w:t>maka</w:t>
      </w:r>
      <w:proofErr w:type="spellEnd"/>
      <w:r w:rsidRPr="00612B5C">
        <w:rPr>
          <w:sz w:val="22"/>
          <w:szCs w:val="22"/>
        </w:rPr>
        <w:t xml:space="preserve"> </w:t>
      </w:r>
      <w:proofErr w:type="spellStart"/>
      <w:r w:rsidRPr="00612B5C">
        <w:rPr>
          <w:sz w:val="22"/>
          <w:szCs w:val="22"/>
        </w:rPr>
        <w:t>besarnya</w:t>
      </w:r>
      <w:proofErr w:type="spellEnd"/>
      <w:r w:rsidRPr="00612B5C">
        <w:rPr>
          <w:sz w:val="22"/>
          <w:szCs w:val="22"/>
        </w:rPr>
        <w:t xml:space="preserve"> 0,</w:t>
      </w:r>
      <w:r w:rsidRPr="00612B5C">
        <w:rPr>
          <w:sz w:val="22"/>
          <w:szCs w:val="22"/>
          <w:lang w:val="id-ID"/>
        </w:rPr>
        <w:t>491</w:t>
      </w:r>
      <w:r w:rsidRPr="00612B5C">
        <w:rPr>
          <w:sz w:val="22"/>
          <w:szCs w:val="22"/>
        </w:rPr>
        <w:t xml:space="preserve"> </w:t>
      </w:r>
      <w:proofErr w:type="spellStart"/>
      <w:r w:rsidRPr="00612B5C">
        <w:rPr>
          <w:sz w:val="22"/>
          <w:szCs w:val="22"/>
        </w:rPr>
        <w:t>menunjukkan</w:t>
      </w:r>
      <w:proofErr w:type="spellEnd"/>
      <w:r w:rsidRPr="00612B5C">
        <w:rPr>
          <w:sz w:val="22"/>
          <w:szCs w:val="22"/>
        </w:rPr>
        <w:t xml:space="preserve"> </w:t>
      </w:r>
      <w:proofErr w:type="spellStart"/>
      <w:r w:rsidRPr="00612B5C">
        <w:rPr>
          <w:sz w:val="22"/>
          <w:szCs w:val="22"/>
        </w:rPr>
        <w:t>adanya</w:t>
      </w:r>
      <w:proofErr w:type="spellEnd"/>
      <w:r w:rsidRPr="00612B5C">
        <w:rPr>
          <w:sz w:val="22"/>
          <w:szCs w:val="22"/>
        </w:rPr>
        <w:t xml:space="preserve"> </w:t>
      </w:r>
      <w:proofErr w:type="spellStart"/>
      <w:r w:rsidRPr="00612B5C">
        <w:rPr>
          <w:sz w:val="22"/>
          <w:szCs w:val="22"/>
        </w:rPr>
        <w:t>hubungan</w:t>
      </w:r>
      <w:proofErr w:type="spellEnd"/>
      <w:r w:rsidRPr="00612B5C">
        <w:rPr>
          <w:sz w:val="22"/>
          <w:szCs w:val="22"/>
        </w:rPr>
        <w:t xml:space="preserve"> yang </w:t>
      </w:r>
      <w:r w:rsidRPr="00612B5C">
        <w:rPr>
          <w:sz w:val="22"/>
          <w:szCs w:val="22"/>
          <w:lang w:val="id-ID"/>
        </w:rPr>
        <w:t>kuat.</w:t>
      </w:r>
    </w:p>
    <w:p w14:paraId="6DCE266D" w14:textId="77777777" w:rsidR="00293CBB" w:rsidRDefault="00293CBB" w:rsidP="006B6F05">
      <w:pPr>
        <w:spacing w:line="360" w:lineRule="auto"/>
        <w:ind w:left="426" w:firstLine="708"/>
        <w:jc w:val="center"/>
        <w:rPr>
          <w:b/>
          <w:sz w:val="22"/>
          <w:szCs w:val="22"/>
          <w:lang w:val="id-ID"/>
        </w:rPr>
      </w:pPr>
    </w:p>
    <w:p w14:paraId="18A5145E" w14:textId="77777777" w:rsidR="006B6F05" w:rsidRDefault="006B6F05" w:rsidP="006B6F05">
      <w:pPr>
        <w:spacing w:line="240" w:lineRule="auto"/>
        <w:ind w:left="426" w:hanging="426"/>
        <w:jc w:val="center"/>
        <w:rPr>
          <w:bCs/>
          <w:sz w:val="22"/>
          <w:szCs w:val="22"/>
          <w:lang w:val="id-ID"/>
        </w:rPr>
      </w:pPr>
      <w:r w:rsidRPr="006B6F05">
        <w:rPr>
          <w:sz w:val="22"/>
          <w:szCs w:val="22"/>
          <w:lang w:val="id-ID"/>
        </w:rPr>
        <w:t xml:space="preserve">Tabel 9. </w:t>
      </w:r>
      <w:r w:rsidRPr="006B6F05">
        <w:rPr>
          <w:bCs/>
          <w:sz w:val="22"/>
          <w:szCs w:val="22"/>
          <w:lang w:val="id-ID"/>
        </w:rPr>
        <w:t>Faktor Dominan yang Berhubungan dengan Stres Kerja Perawat</w:t>
      </w:r>
    </w:p>
    <w:p w14:paraId="100B1BDD" w14:textId="77777777" w:rsidR="006B6F05" w:rsidRPr="006B6F05" w:rsidRDefault="006B6F05" w:rsidP="006B6F05">
      <w:pPr>
        <w:spacing w:line="240" w:lineRule="auto"/>
        <w:ind w:left="426" w:hanging="426"/>
        <w:jc w:val="center"/>
        <w:rPr>
          <w:sz w:val="22"/>
          <w:szCs w:val="22"/>
          <w:lang w:val="id-ID"/>
        </w:rPr>
      </w:pPr>
    </w:p>
    <w:tbl>
      <w:tblPr>
        <w:tblStyle w:val="TableGrid"/>
        <w:tblW w:w="6687"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1535"/>
        <w:gridCol w:w="2435"/>
      </w:tblGrid>
      <w:tr w:rsidR="006B6F05" w14:paraId="1B35A66F" w14:textId="77777777" w:rsidTr="00906B23">
        <w:tc>
          <w:tcPr>
            <w:tcW w:w="2717" w:type="dxa"/>
            <w:tcBorders>
              <w:top w:val="single" w:sz="4" w:space="0" w:color="auto"/>
              <w:bottom w:val="single" w:sz="4" w:space="0" w:color="auto"/>
            </w:tcBorders>
          </w:tcPr>
          <w:p w14:paraId="1538AC3A" w14:textId="77777777" w:rsidR="006B6F05" w:rsidRPr="00AB0777" w:rsidRDefault="006B6F05" w:rsidP="00906B23">
            <w:pPr>
              <w:ind w:left="0"/>
              <w:rPr>
                <w:b/>
                <w:sz w:val="20"/>
                <w:szCs w:val="20"/>
                <w:lang w:val="id-ID"/>
              </w:rPr>
            </w:pPr>
            <w:r w:rsidRPr="00AB0777">
              <w:rPr>
                <w:b/>
                <w:sz w:val="20"/>
                <w:szCs w:val="20"/>
                <w:lang w:val="id-ID"/>
              </w:rPr>
              <w:t>Variabel</w:t>
            </w:r>
          </w:p>
        </w:tc>
        <w:tc>
          <w:tcPr>
            <w:tcW w:w="1535" w:type="dxa"/>
            <w:tcBorders>
              <w:top w:val="single" w:sz="4" w:space="0" w:color="auto"/>
              <w:bottom w:val="single" w:sz="4" w:space="0" w:color="auto"/>
            </w:tcBorders>
          </w:tcPr>
          <w:p w14:paraId="3A33F6BA" w14:textId="77777777" w:rsidR="006B6F05" w:rsidRPr="00AB0777" w:rsidRDefault="006B6F05" w:rsidP="00906B23">
            <w:pPr>
              <w:ind w:left="0"/>
              <w:jc w:val="center"/>
              <w:rPr>
                <w:b/>
                <w:sz w:val="20"/>
                <w:szCs w:val="20"/>
                <w:lang w:val="id-ID"/>
              </w:rPr>
            </w:pPr>
            <w:r>
              <w:rPr>
                <w:b/>
                <w:sz w:val="20"/>
                <w:szCs w:val="20"/>
                <w:lang w:val="id-ID"/>
              </w:rPr>
              <w:t>Wald ( OR)</w:t>
            </w:r>
          </w:p>
        </w:tc>
        <w:tc>
          <w:tcPr>
            <w:tcW w:w="2435" w:type="dxa"/>
            <w:tcBorders>
              <w:top w:val="single" w:sz="4" w:space="0" w:color="auto"/>
              <w:bottom w:val="single" w:sz="4" w:space="0" w:color="auto"/>
            </w:tcBorders>
          </w:tcPr>
          <w:p w14:paraId="768D063F" w14:textId="77777777" w:rsidR="006B6F05" w:rsidRPr="00AB0777" w:rsidRDefault="006B6F05" w:rsidP="00906B23">
            <w:pPr>
              <w:ind w:left="0"/>
              <w:jc w:val="center"/>
              <w:rPr>
                <w:b/>
                <w:sz w:val="20"/>
                <w:szCs w:val="20"/>
                <w:lang w:val="id-ID"/>
              </w:rPr>
            </w:pPr>
            <w:r w:rsidRPr="00AB0777">
              <w:rPr>
                <w:b/>
                <w:sz w:val="20"/>
                <w:szCs w:val="20"/>
                <w:lang w:val="id-ID"/>
              </w:rPr>
              <w:t>P value</w:t>
            </w:r>
          </w:p>
        </w:tc>
      </w:tr>
      <w:tr w:rsidR="006B6F05" w14:paraId="0D5C33D8" w14:textId="77777777" w:rsidTr="00906B23">
        <w:tc>
          <w:tcPr>
            <w:tcW w:w="2717" w:type="dxa"/>
            <w:tcBorders>
              <w:top w:val="single" w:sz="4" w:space="0" w:color="auto"/>
            </w:tcBorders>
          </w:tcPr>
          <w:p w14:paraId="743EBA6D" w14:textId="77777777" w:rsidR="006B6F05" w:rsidRPr="00AB0777" w:rsidRDefault="006B6F05" w:rsidP="00906B23">
            <w:pPr>
              <w:ind w:left="0"/>
              <w:rPr>
                <w:sz w:val="20"/>
                <w:szCs w:val="20"/>
                <w:lang w:val="id-ID"/>
              </w:rPr>
            </w:pPr>
            <w:r w:rsidRPr="00AB0777">
              <w:rPr>
                <w:sz w:val="20"/>
                <w:szCs w:val="20"/>
                <w:lang w:val="id-ID"/>
              </w:rPr>
              <w:t>Umur</w:t>
            </w:r>
          </w:p>
        </w:tc>
        <w:tc>
          <w:tcPr>
            <w:tcW w:w="1535" w:type="dxa"/>
            <w:tcBorders>
              <w:top w:val="single" w:sz="4" w:space="0" w:color="auto"/>
            </w:tcBorders>
          </w:tcPr>
          <w:p w14:paraId="2582DA17" w14:textId="77777777" w:rsidR="006B6F05" w:rsidRPr="00AB0777" w:rsidRDefault="006B6F05" w:rsidP="00906B23">
            <w:pPr>
              <w:ind w:left="0"/>
              <w:jc w:val="center"/>
              <w:rPr>
                <w:sz w:val="20"/>
                <w:szCs w:val="20"/>
                <w:lang w:val="id-ID"/>
              </w:rPr>
            </w:pPr>
            <w:r w:rsidRPr="00AB0777">
              <w:rPr>
                <w:sz w:val="20"/>
                <w:szCs w:val="20"/>
                <w:lang w:val="id-ID"/>
              </w:rPr>
              <w:t>0,00</w:t>
            </w:r>
          </w:p>
        </w:tc>
        <w:tc>
          <w:tcPr>
            <w:tcW w:w="2435" w:type="dxa"/>
            <w:tcBorders>
              <w:top w:val="single" w:sz="4" w:space="0" w:color="auto"/>
            </w:tcBorders>
          </w:tcPr>
          <w:p w14:paraId="27F56CD0" w14:textId="77777777" w:rsidR="006B6F05" w:rsidRPr="00AB0777" w:rsidRDefault="006B6F05" w:rsidP="00906B23">
            <w:pPr>
              <w:ind w:left="0"/>
              <w:jc w:val="center"/>
              <w:rPr>
                <w:sz w:val="20"/>
                <w:szCs w:val="20"/>
                <w:lang w:val="id-ID"/>
              </w:rPr>
            </w:pPr>
            <w:r w:rsidRPr="00AB0777">
              <w:rPr>
                <w:sz w:val="20"/>
                <w:szCs w:val="20"/>
                <w:lang w:val="id-ID"/>
              </w:rPr>
              <w:t>0,998</w:t>
            </w:r>
          </w:p>
        </w:tc>
      </w:tr>
      <w:tr w:rsidR="006B6F05" w14:paraId="7F9DDEFF" w14:textId="77777777" w:rsidTr="00906B23">
        <w:tc>
          <w:tcPr>
            <w:tcW w:w="2717" w:type="dxa"/>
          </w:tcPr>
          <w:p w14:paraId="253D9580" w14:textId="77777777" w:rsidR="006B6F05" w:rsidRPr="00AB0777" w:rsidRDefault="006B6F05" w:rsidP="00906B23">
            <w:pPr>
              <w:ind w:left="0"/>
              <w:rPr>
                <w:sz w:val="20"/>
                <w:szCs w:val="20"/>
                <w:lang w:val="id-ID"/>
              </w:rPr>
            </w:pPr>
            <w:r w:rsidRPr="00AB0777">
              <w:rPr>
                <w:sz w:val="20"/>
                <w:szCs w:val="20"/>
                <w:lang w:val="id-ID"/>
              </w:rPr>
              <w:t>Jenis kelamin</w:t>
            </w:r>
          </w:p>
        </w:tc>
        <w:tc>
          <w:tcPr>
            <w:tcW w:w="1535" w:type="dxa"/>
          </w:tcPr>
          <w:p w14:paraId="469D1389" w14:textId="77777777" w:rsidR="006B6F05" w:rsidRPr="00AB0777" w:rsidRDefault="006B6F05" w:rsidP="00906B23">
            <w:pPr>
              <w:ind w:left="0"/>
              <w:jc w:val="center"/>
              <w:rPr>
                <w:sz w:val="20"/>
                <w:szCs w:val="20"/>
                <w:lang w:val="id-ID"/>
              </w:rPr>
            </w:pPr>
            <w:r>
              <w:rPr>
                <w:sz w:val="20"/>
                <w:szCs w:val="20"/>
                <w:lang w:val="id-ID"/>
              </w:rPr>
              <w:t>-</w:t>
            </w:r>
          </w:p>
        </w:tc>
        <w:tc>
          <w:tcPr>
            <w:tcW w:w="2435" w:type="dxa"/>
          </w:tcPr>
          <w:p w14:paraId="130345EA" w14:textId="77777777" w:rsidR="006B6F05" w:rsidRPr="00AB0777" w:rsidRDefault="006B6F05" w:rsidP="00906B23">
            <w:pPr>
              <w:ind w:left="0"/>
              <w:jc w:val="center"/>
              <w:rPr>
                <w:sz w:val="20"/>
                <w:szCs w:val="20"/>
                <w:lang w:val="id-ID"/>
              </w:rPr>
            </w:pPr>
            <w:r>
              <w:rPr>
                <w:sz w:val="20"/>
                <w:szCs w:val="20"/>
                <w:lang w:val="id-ID"/>
              </w:rPr>
              <w:t>0,000</w:t>
            </w:r>
          </w:p>
        </w:tc>
      </w:tr>
      <w:tr w:rsidR="006B6F05" w14:paraId="16A5BEB0" w14:textId="77777777" w:rsidTr="00906B23">
        <w:tc>
          <w:tcPr>
            <w:tcW w:w="2717" w:type="dxa"/>
          </w:tcPr>
          <w:p w14:paraId="6680D74B" w14:textId="77777777" w:rsidR="006B6F05" w:rsidRPr="00AB0777" w:rsidRDefault="006B6F05" w:rsidP="00906B23">
            <w:pPr>
              <w:ind w:left="0"/>
              <w:rPr>
                <w:sz w:val="20"/>
                <w:szCs w:val="20"/>
                <w:lang w:val="id-ID"/>
              </w:rPr>
            </w:pPr>
            <w:r w:rsidRPr="00AB0777">
              <w:rPr>
                <w:sz w:val="20"/>
                <w:szCs w:val="20"/>
                <w:lang w:val="id-ID"/>
              </w:rPr>
              <w:t>Status</w:t>
            </w:r>
          </w:p>
        </w:tc>
        <w:tc>
          <w:tcPr>
            <w:tcW w:w="1535" w:type="dxa"/>
          </w:tcPr>
          <w:p w14:paraId="77D03F6B" w14:textId="77777777" w:rsidR="006B6F05" w:rsidRPr="00AB0777" w:rsidRDefault="006B6F05" w:rsidP="00906B23">
            <w:pPr>
              <w:ind w:left="0"/>
              <w:jc w:val="center"/>
              <w:rPr>
                <w:sz w:val="20"/>
                <w:szCs w:val="20"/>
                <w:lang w:val="id-ID"/>
              </w:rPr>
            </w:pPr>
            <w:r w:rsidRPr="00AB0777">
              <w:rPr>
                <w:sz w:val="20"/>
                <w:szCs w:val="20"/>
                <w:lang w:val="id-ID"/>
              </w:rPr>
              <w:t>0,149</w:t>
            </w:r>
          </w:p>
        </w:tc>
        <w:tc>
          <w:tcPr>
            <w:tcW w:w="2435" w:type="dxa"/>
          </w:tcPr>
          <w:p w14:paraId="0B1DF0A6" w14:textId="77777777" w:rsidR="006B6F05" w:rsidRPr="00AB0777" w:rsidRDefault="006B6F05" w:rsidP="00906B23">
            <w:pPr>
              <w:ind w:left="0"/>
              <w:jc w:val="center"/>
              <w:rPr>
                <w:sz w:val="20"/>
                <w:szCs w:val="20"/>
                <w:lang w:val="id-ID"/>
              </w:rPr>
            </w:pPr>
            <w:r w:rsidRPr="00AB0777">
              <w:rPr>
                <w:sz w:val="20"/>
                <w:szCs w:val="20"/>
                <w:lang w:val="id-ID"/>
              </w:rPr>
              <w:t>0,700</w:t>
            </w:r>
          </w:p>
        </w:tc>
      </w:tr>
      <w:tr w:rsidR="006B6F05" w14:paraId="29B847C2" w14:textId="77777777" w:rsidTr="00906B23">
        <w:tc>
          <w:tcPr>
            <w:tcW w:w="2717" w:type="dxa"/>
          </w:tcPr>
          <w:p w14:paraId="6F912A1F" w14:textId="77777777" w:rsidR="006B6F05" w:rsidRPr="00AB0777" w:rsidRDefault="006B6F05" w:rsidP="00906B23">
            <w:pPr>
              <w:ind w:left="0"/>
              <w:rPr>
                <w:sz w:val="20"/>
                <w:szCs w:val="20"/>
                <w:lang w:val="id-ID"/>
              </w:rPr>
            </w:pPr>
            <w:r w:rsidRPr="00AB0777">
              <w:rPr>
                <w:sz w:val="20"/>
                <w:szCs w:val="20"/>
                <w:lang w:val="id-ID"/>
              </w:rPr>
              <w:t>Masa kerja</w:t>
            </w:r>
          </w:p>
        </w:tc>
        <w:tc>
          <w:tcPr>
            <w:tcW w:w="1535" w:type="dxa"/>
          </w:tcPr>
          <w:p w14:paraId="2F09CC57" w14:textId="77777777" w:rsidR="006B6F05" w:rsidRPr="00AB0777" w:rsidRDefault="006B6F05" w:rsidP="00906B23">
            <w:pPr>
              <w:ind w:left="0"/>
              <w:jc w:val="center"/>
              <w:rPr>
                <w:sz w:val="20"/>
                <w:szCs w:val="20"/>
                <w:lang w:val="id-ID"/>
              </w:rPr>
            </w:pPr>
            <w:r w:rsidRPr="00AB0777">
              <w:rPr>
                <w:sz w:val="20"/>
                <w:szCs w:val="20"/>
                <w:lang w:val="id-ID"/>
              </w:rPr>
              <w:t>0,360</w:t>
            </w:r>
          </w:p>
        </w:tc>
        <w:tc>
          <w:tcPr>
            <w:tcW w:w="2435" w:type="dxa"/>
          </w:tcPr>
          <w:p w14:paraId="25F100CC" w14:textId="77777777" w:rsidR="006B6F05" w:rsidRPr="00AB0777" w:rsidRDefault="006B6F05" w:rsidP="00906B23">
            <w:pPr>
              <w:ind w:left="0"/>
              <w:jc w:val="center"/>
              <w:rPr>
                <w:sz w:val="20"/>
                <w:szCs w:val="20"/>
                <w:lang w:val="id-ID"/>
              </w:rPr>
            </w:pPr>
            <w:r w:rsidRPr="00AB0777">
              <w:rPr>
                <w:sz w:val="20"/>
                <w:szCs w:val="20"/>
                <w:lang w:val="id-ID"/>
              </w:rPr>
              <w:t>0,548</w:t>
            </w:r>
          </w:p>
        </w:tc>
      </w:tr>
      <w:tr w:rsidR="006B6F05" w14:paraId="21BCDDF0" w14:textId="77777777" w:rsidTr="00906B23">
        <w:tc>
          <w:tcPr>
            <w:tcW w:w="2717" w:type="dxa"/>
            <w:tcBorders>
              <w:bottom w:val="single" w:sz="4" w:space="0" w:color="auto"/>
            </w:tcBorders>
          </w:tcPr>
          <w:p w14:paraId="1DA5B96A" w14:textId="77777777" w:rsidR="006B6F05" w:rsidRPr="00AB0777" w:rsidRDefault="006B6F05" w:rsidP="00906B23">
            <w:pPr>
              <w:ind w:left="0"/>
              <w:rPr>
                <w:sz w:val="20"/>
                <w:szCs w:val="20"/>
                <w:lang w:val="id-ID"/>
              </w:rPr>
            </w:pPr>
            <w:r w:rsidRPr="00AB0777">
              <w:rPr>
                <w:sz w:val="20"/>
                <w:szCs w:val="20"/>
                <w:lang w:val="id-ID"/>
              </w:rPr>
              <w:t>Pendidikan</w:t>
            </w:r>
          </w:p>
        </w:tc>
        <w:tc>
          <w:tcPr>
            <w:tcW w:w="1535" w:type="dxa"/>
            <w:tcBorders>
              <w:bottom w:val="single" w:sz="4" w:space="0" w:color="auto"/>
            </w:tcBorders>
          </w:tcPr>
          <w:p w14:paraId="79C6EC79" w14:textId="77777777" w:rsidR="006B6F05" w:rsidRPr="00AB0777" w:rsidRDefault="006B6F05" w:rsidP="00906B23">
            <w:pPr>
              <w:ind w:left="0"/>
              <w:jc w:val="center"/>
              <w:rPr>
                <w:sz w:val="20"/>
                <w:szCs w:val="20"/>
                <w:lang w:val="id-ID"/>
              </w:rPr>
            </w:pPr>
            <w:r w:rsidRPr="00AB0777">
              <w:rPr>
                <w:sz w:val="20"/>
                <w:szCs w:val="20"/>
                <w:lang w:val="id-ID"/>
              </w:rPr>
              <w:t>14,998</w:t>
            </w:r>
          </w:p>
        </w:tc>
        <w:tc>
          <w:tcPr>
            <w:tcW w:w="2435" w:type="dxa"/>
            <w:tcBorders>
              <w:bottom w:val="single" w:sz="4" w:space="0" w:color="auto"/>
            </w:tcBorders>
          </w:tcPr>
          <w:p w14:paraId="5F6ADD69" w14:textId="77777777" w:rsidR="006B6F05" w:rsidRPr="00AB0777" w:rsidRDefault="006B6F05" w:rsidP="00906B23">
            <w:pPr>
              <w:ind w:left="0"/>
              <w:jc w:val="center"/>
              <w:rPr>
                <w:sz w:val="20"/>
                <w:szCs w:val="20"/>
                <w:lang w:val="id-ID"/>
              </w:rPr>
            </w:pPr>
            <w:r w:rsidRPr="00AB0777">
              <w:rPr>
                <w:sz w:val="20"/>
                <w:szCs w:val="20"/>
                <w:lang w:val="id-ID"/>
              </w:rPr>
              <w:t>0,00</w:t>
            </w:r>
          </w:p>
        </w:tc>
      </w:tr>
    </w:tbl>
    <w:p w14:paraId="659AFD07" w14:textId="77777777" w:rsidR="00FF6B9A" w:rsidRDefault="00FF6B9A" w:rsidP="00612B5C">
      <w:pPr>
        <w:spacing w:line="360" w:lineRule="auto"/>
        <w:ind w:left="426" w:firstLine="708"/>
        <w:rPr>
          <w:sz w:val="22"/>
          <w:szCs w:val="22"/>
          <w:lang w:val="id-ID"/>
        </w:rPr>
      </w:pPr>
    </w:p>
    <w:p w14:paraId="05E9E245" w14:textId="77777777" w:rsidR="006B6F05" w:rsidRPr="00612B5C" w:rsidRDefault="006B6F05" w:rsidP="00612B5C">
      <w:pPr>
        <w:spacing w:line="360" w:lineRule="auto"/>
        <w:ind w:left="426" w:firstLine="708"/>
        <w:rPr>
          <w:sz w:val="22"/>
          <w:szCs w:val="22"/>
          <w:lang w:val="id-ID"/>
        </w:rPr>
      </w:pPr>
      <w:proofErr w:type="spellStart"/>
      <w:r w:rsidRPr="00612B5C">
        <w:rPr>
          <w:sz w:val="22"/>
          <w:szCs w:val="22"/>
        </w:rPr>
        <w:t>Berdasarkan</w:t>
      </w:r>
      <w:proofErr w:type="spellEnd"/>
      <w:r w:rsidRPr="00612B5C">
        <w:rPr>
          <w:sz w:val="22"/>
          <w:szCs w:val="22"/>
        </w:rPr>
        <w:t xml:space="preserve"> </w:t>
      </w:r>
      <w:proofErr w:type="spellStart"/>
      <w:r w:rsidRPr="00612B5C">
        <w:rPr>
          <w:sz w:val="22"/>
          <w:szCs w:val="22"/>
        </w:rPr>
        <w:t>hasil</w:t>
      </w:r>
      <w:proofErr w:type="spellEnd"/>
      <w:r w:rsidRPr="00612B5C">
        <w:rPr>
          <w:sz w:val="22"/>
          <w:szCs w:val="22"/>
        </w:rPr>
        <w:t xml:space="preserve"> pada </w:t>
      </w:r>
      <w:proofErr w:type="spellStart"/>
      <w:r w:rsidRPr="00612B5C">
        <w:rPr>
          <w:sz w:val="22"/>
          <w:szCs w:val="22"/>
        </w:rPr>
        <w:t>Tabel</w:t>
      </w:r>
      <w:proofErr w:type="spellEnd"/>
      <w:r w:rsidRPr="00612B5C">
        <w:rPr>
          <w:sz w:val="22"/>
          <w:szCs w:val="22"/>
        </w:rPr>
        <w:t xml:space="preserve"> </w:t>
      </w:r>
      <w:r w:rsidRPr="00612B5C">
        <w:rPr>
          <w:sz w:val="22"/>
          <w:szCs w:val="22"/>
          <w:lang w:val="id-ID"/>
        </w:rPr>
        <w:t>4</w:t>
      </w:r>
      <w:r w:rsidRPr="00612B5C">
        <w:rPr>
          <w:sz w:val="22"/>
          <w:szCs w:val="22"/>
        </w:rPr>
        <w:t>.</w:t>
      </w:r>
      <w:r w:rsidRPr="00612B5C">
        <w:rPr>
          <w:sz w:val="22"/>
          <w:szCs w:val="22"/>
          <w:lang w:val="id-ID"/>
        </w:rPr>
        <w:t>9</w:t>
      </w:r>
      <w:r w:rsidRPr="00612B5C">
        <w:rPr>
          <w:sz w:val="22"/>
          <w:szCs w:val="22"/>
        </w:rPr>
        <w:t xml:space="preserve"> </w:t>
      </w:r>
      <w:proofErr w:type="spellStart"/>
      <w:r w:rsidRPr="00612B5C">
        <w:rPr>
          <w:sz w:val="22"/>
          <w:szCs w:val="22"/>
        </w:rPr>
        <w:t>dapat</w:t>
      </w:r>
      <w:proofErr w:type="spellEnd"/>
      <w:r w:rsidRPr="00612B5C">
        <w:rPr>
          <w:sz w:val="22"/>
          <w:szCs w:val="22"/>
        </w:rPr>
        <w:t xml:space="preserve"> di</w:t>
      </w:r>
      <w:r w:rsidRPr="00612B5C">
        <w:rPr>
          <w:sz w:val="22"/>
          <w:szCs w:val="22"/>
          <w:lang w:val="id-ID"/>
        </w:rPr>
        <w:t>ketahui variabel pendidikan memiliki nilai Wald (OR) terbesar diantara variabel yang lain dengan demikian dapat dikatakan bahwa pendidikan merupakan faktor dominan yang berpengaruh terhadap stres kerja</w:t>
      </w:r>
      <w:r w:rsidRPr="00612B5C">
        <w:rPr>
          <w:sz w:val="22"/>
          <w:szCs w:val="22"/>
        </w:rPr>
        <w:t xml:space="preserve">. </w:t>
      </w:r>
    </w:p>
    <w:p w14:paraId="789A13AE" w14:textId="77777777" w:rsidR="006B6F05" w:rsidRDefault="006B6F05" w:rsidP="00293CBB">
      <w:pPr>
        <w:spacing w:line="360" w:lineRule="auto"/>
        <w:ind w:left="426" w:firstLine="708"/>
        <w:rPr>
          <w:b/>
          <w:sz w:val="22"/>
          <w:szCs w:val="22"/>
          <w:lang w:val="id-ID"/>
        </w:rPr>
      </w:pPr>
    </w:p>
    <w:p w14:paraId="49F1F744" w14:textId="77777777" w:rsidR="00E02D00" w:rsidRDefault="00E02D00" w:rsidP="00FF6B9A">
      <w:pPr>
        <w:spacing w:line="360" w:lineRule="auto"/>
        <w:ind w:left="0"/>
        <w:rPr>
          <w:b/>
          <w:sz w:val="22"/>
          <w:szCs w:val="22"/>
          <w:lang w:val="id-ID"/>
        </w:rPr>
      </w:pPr>
    </w:p>
    <w:p w14:paraId="62A7CBAF" w14:textId="77777777" w:rsidR="00E02D00" w:rsidRDefault="00E02D00" w:rsidP="00E02D00">
      <w:pPr>
        <w:spacing w:line="360" w:lineRule="auto"/>
        <w:ind w:left="426" w:hanging="426"/>
        <w:jc w:val="center"/>
        <w:rPr>
          <w:b/>
          <w:sz w:val="22"/>
          <w:szCs w:val="22"/>
          <w:lang w:val="id-ID"/>
        </w:rPr>
      </w:pPr>
      <w:commentRangeStart w:id="57"/>
      <w:r>
        <w:rPr>
          <w:b/>
          <w:sz w:val="22"/>
          <w:szCs w:val="22"/>
          <w:lang w:val="id-ID"/>
        </w:rPr>
        <w:t>PEMBAHASAN</w:t>
      </w:r>
      <w:commentRangeEnd w:id="57"/>
      <w:r w:rsidR="009D7E98">
        <w:rPr>
          <w:rStyle w:val="CommentReference"/>
        </w:rPr>
        <w:commentReference w:id="57"/>
      </w:r>
    </w:p>
    <w:p w14:paraId="5A3DEC90" w14:textId="77777777" w:rsidR="00E02D00" w:rsidRDefault="00E02D00" w:rsidP="00E02D00">
      <w:pPr>
        <w:spacing w:line="360" w:lineRule="auto"/>
        <w:ind w:left="426" w:hanging="426"/>
        <w:jc w:val="left"/>
        <w:rPr>
          <w:b/>
          <w:sz w:val="22"/>
          <w:szCs w:val="22"/>
          <w:lang w:val="id-ID"/>
        </w:rPr>
      </w:pPr>
    </w:p>
    <w:p w14:paraId="14A9310C" w14:textId="77777777" w:rsidR="009F57F5" w:rsidRDefault="009F57F5" w:rsidP="009F57F5">
      <w:pPr>
        <w:spacing w:line="360" w:lineRule="auto"/>
        <w:ind w:left="0" w:firstLine="1418"/>
        <w:rPr>
          <w:bCs/>
          <w:sz w:val="22"/>
          <w:szCs w:val="22"/>
          <w:lang w:val="id-ID"/>
        </w:rPr>
      </w:pPr>
      <w:r w:rsidRPr="009F57F5">
        <w:rPr>
          <w:sz w:val="22"/>
          <w:szCs w:val="22"/>
          <w:lang w:val="id-ID"/>
        </w:rPr>
        <w:t xml:space="preserve">Berdasarkan hasil penelitian dapat diketahui bahwa sebagian besar usia responden pada rentang usia 31-40 tahun yaitu sebanyak 96 orang (74,4%). Hal ini sejalan dengan hasil penelitian </w:t>
      </w:r>
      <w:sdt>
        <w:sdtPr>
          <w:rPr>
            <w:sz w:val="22"/>
            <w:szCs w:val="22"/>
            <w:lang w:val="id-ID"/>
          </w:rPr>
          <w:id w:val="5246799"/>
          <w:citation/>
        </w:sdtPr>
        <w:sdtEndPr/>
        <w:sdtContent>
          <w:r w:rsidR="00BC0510" w:rsidRPr="009F57F5">
            <w:rPr>
              <w:sz w:val="22"/>
              <w:szCs w:val="22"/>
              <w:lang w:val="id-ID"/>
            </w:rPr>
            <w:fldChar w:fldCharType="begin"/>
          </w:r>
          <w:r w:rsidRPr="009F57F5">
            <w:rPr>
              <w:sz w:val="22"/>
              <w:szCs w:val="22"/>
              <w:lang w:val="id-ID"/>
            </w:rPr>
            <w:instrText xml:space="preserve"> CITATION Tri20 \l 1057 </w:instrText>
          </w:r>
          <w:r w:rsidR="00BC0510" w:rsidRPr="009F57F5">
            <w:rPr>
              <w:sz w:val="22"/>
              <w:szCs w:val="22"/>
              <w:lang w:val="id-ID"/>
            </w:rPr>
            <w:fldChar w:fldCharType="separate"/>
          </w:r>
          <w:r w:rsidRPr="009F57F5">
            <w:rPr>
              <w:noProof/>
              <w:sz w:val="22"/>
              <w:szCs w:val="22"/>
              <w:lang w:val="id-ID"/>
            </w:rPr>
            <w:t>(Tri Mawarni, 2020)</w:t>
          </w:r>
          <w:r w:rsidR="00BC0510" w:rsidRPr="009F57F5">
            <w:rPr>
              <w:sz w:val="22"/>
              <w:szCs w:val="22"/>
              <w:lang w:val="id-ID"/>
            </w:rPr>
            <w:fldChar w:fldCharType="end"/>
          </w:r>
        </w:sdtContent>
      </w:sdt>
      <w:r w:rsidRPr="009F57F5">
        <w:rPr>
          <w:sz w:val="22"/>
          <w:szCs w:val="22"/>
          <w:lang w:val="id-ID"/>
        </w:rPr>
        <w:t xml:space="preserve"> yang menunjukkan perawat yang bekerja di ruang ICU RSUD dr, H. Moch Ansari Saleh Banjarmasin menunjukkan sebagian besar berada pada rentangan 26-35 tahun/dewasa awal (57,1%). Dewasa awal merupakan usia produktif, dimana seseorang mulai bekerja dalam suatu jabatan dan masa yang penuh dengan ketegangan emosional yang dipengaruhi oleh kesuksesan atau kegagalan. Menurut peneliti perawat yang ditugaskan di </w:t>
      </w:r>
      <w:r w:rsidRPr="009F57F5">
        <w:rPr>
          <w:bCs/>
          <w:sz w:val="22"/>
          <w:szCs w:val="22"/>
        </w:rPr>
        <w:t>Ruang</w:t>
      </w:r>
      <w:r w:rsidRPr="009F57F5">
        <w:rPr>
          <w:bCs/>
          <w:sz w:val="22"/>
          <w:szCs w:val="22"/>
          <w:lang w:val="id-ID"/>
        </w:rPr>
        <w:t xml:space="preserve"> Isolasi</w:t>
      </w:r>
      <w:r w:rsidRPr="009F57F5">
        <w:rPr>
          <w:bCs/>
          <w:sz w:val="22"/>
          <w:szCs w:val="22"/>
        </w:rPr>
        <w:t xml:space="preserve"> </w:t>
      </w:r>
      <w:proofErr w:type="spellStart"/>
      <w:r w:rsidRPr="009F57F5">
        <w:rPr>
          <w:bCs/>
          <w:sz w:val="22"/>
          <w:szCs w:val="22"/>
        </w:rPr>
        <w:t>Intensif</w:t>
      </w:r>
      <w:proofErr w:type="spellEnd"/>
      <w:r w:rsidRPr="009F57F5">
        <w:rPr>
          <w:bCs/>
          <w:sz w:val="22"/>
          <w:szCs w:val="22"/>
        </w:rPr>
        <w:t xml:space="preserve"> RSU</w:t>
      </w:r>
      <w:r w:rsidRPr="009F57F5">
        <w:rPr>
          <w:bCs/>
          <w:sz w:val="22"/>
          <w:szCs w:val="22"/>
          <w:lang w:val="id-ID"/>
        </w:rPr>
        <w:t>D</w:t>
      </w:r>
      <w:r w:rsidRPr="009F57F5">
        <w:rPr>
          <w:bCs/>
          <w:sz w:val="22"/>
          <w:szCs w:val="22"/>
        </w:rPr>
        <w:t xml:space="preserve"> Bali Mandara</w:t>
      </w:r>
      <w:r w:rsidRPr="009F57F5">
        <w:rPr>
          <w:bCs/>
          <w:sz w:val="22"/>
          <w:szCs w:val="22"/>
          <w:lang w:val="id-ID"/>
        </w:rPr>
        <w:t xml:space="preserve"> merupakan kelompok dewasa awal karena dibutuhkan kematangan berpikir seorang perawat untuk meng</w:t>
      </w:r>
      <w:r>
        <w:rPr>
          <w:bCs/>
          <w:sz w:val="22"/>
          <w:szCs w:val="22"/>
          <w:lang w:val="id-ID"/>
        </w:rPr>
        <w:t xml:space="preserve">ambil suatu tindakan yang tepat. </w:t>
      </w:r>
    </w:p>
    <w:p w14:paraId="39CB5FF1" w14:textId="77777777" w:rsidR="009F57F5" w:rsidRDefault="009F57F5" w:rsidP="009F57F5">
      <w:pPr>
        <w:spacing w:line="360" w:lineRule="auto"/>
        <w:ind w:left="0" w:firstLine="1418"/>
        <w:rPr>
          <w:bCs/>
          <w:sz w:val="22"/>
          <w:szCs w:val="22"/>
          <w:lang w:val="id-ID"/>
        </w:rPr>
      </w:pPr>
      <w:r w:rsidRPr="006306DA">
        <w:rPr>
          <w:szCs w:val="24"/>
          <w:lang w:val="id-ID"/>
        </w:rPr>
        <w:tab/>
      </w:r>
      <w:r w:rsidRPr="009F57F5">
        <w:rPr>
          <w:sz w:val="22"/>
          <w:szCs w:val="22"/>
          <w:lang w:val="id-ID"/>
        </w:rPr>
        <w:t xml:space="preserve">Berdasarkan hasil penelitian diketahui sebagian besar responden berjenis kelamin perempuan sebanyak 78 orang (60,5%). Hal ini sejalan dengan hasil penelitian </w:t>
      </w:r>
      <w:sdt>
        <w:sdtPr>
          <w:rPr>
            <w:sz w:val="22"/>
            <w:szCs w:val="22"/>
            <w:lang w:val="id-ID"/>
          </w:rPr>
          <w:id w:val="5246805"/>
          <w:citation/>
        </w:sdtPr>
        <w:sdtEndPr/>
        <w:sdtContent>
          <w:r w:rsidR="00BC0510" w:rsidRPr="009F57F5">
            <w:rPr>
              <w:sz w:val="22"/>
              <w:szCs w:val="22"/>
              <w:lang w:val="id-ID"/>
            </w:rPr>
            <w:fldChar w:fldCharType="begin"/>
          </w:r>
          <w:r w:rsidRPr="009F57F5">
            <w:rPr>
              <w:sz w:val="22"/>
              <w:szCs w:val="22"/>
              <w:lang w:val="id-ID"/>
            </w:rPr>
            <w:instrText xml:space="preserve"> CITATION Maw20 \l 1057 </w:instrText>
          </w:r>
          <w:r w:rsidR="00BC0510" w:rsidRPr="009F57F5">
            <w:rPr>
              <w:sz w:val="22"/>
              <w:szCs w:val="22"/>
              <w:lang w:val="id-ID"/>
            </w:rPr>
            <w:fldChar w:fldCharType="separate"/>
          </w:r>
          <w:r w:rsidRPr="009F57F5">
            <w:rPr>
              <w:noProof/>
              <w:sz w:val="22"/>
              <w:szCs w:val="22"/>
              <w:lang w:val="id-ID"/>
            </w:rPr>
            <w:t>(Mawarni &amp; Jaiz, 2020)</w:t>
          </w:r>
          <w:r w:rsidR="00BC0510" w:rsidRPr="009F57F5">
            <w:rPr>
              <w:sz w:val="22"/>
              <w:szCs w:val="22"/>
              <w:lang w:val="id-ID"/>
            </w:rPr>
            <w:fldChar w:fldCharType="end"/>
          </w:r>
        </w:sdtContent>
      </w:sdt>
      <w:r w:rsidRPr="009F57F5">
        <w:rPr>
          <w:sz w:val="22"/>
          <w:szCs w:val="22"/>
          <w:lang w:val="id-ID"/>
        </w:rPr>
        <w:t xml:space="preserve"> menunjukkan perawat yang bekerja di ruang ICU RSUD dr, H. Moch Ansari Saleh Banjarmasin menunjukkan sebagian besar perempuan sebanyak 16 orang (57,1%). Hasil serupa ditunjukkan pada penelitian </w:t>
      </w:r>
      <w:sdt>
        <w:sdtPr>
          <w:rPr>
            <w:sz w:val="22"/>
            <w:szCs w:val="22"/>
            <w:lang w:val="id-ID"/>
          </w:rPr>
          <w:id w:val="5246806"/>
          <w:citation/>
        </w:sdtPr>
        <w:sdtEndPr/>
        <w:sdtContent>
          <w:r w:rsidR="00BC0510" w:rsidRPr="009F57F5">
            <w:rPr>
              <w:sz w:val="22"/>
              <w:szCs w:val="22"/>
              <w:lang w:val="id-ID"/>
            </w:rPr>
            <w:fldChar w:fldCharType="begin"/>
          </w:r>
          <w:r w:rsidRPr="009F57F5">
            <w:rPr>
              <w:sz w:val="22"/>
              <w:szCs w:val="22"/>
              <w:lang w:val="id-ID"/>
            </w:rPr>
            <w:instrText xml:space="preserve"> CITATION Yul19 \l 1057 </w:instrText>
          </w:r>
          <w:r w:rsidR="00BC0510" w:rsidRPr="009F57F5">
            <w:rPr>
              <w:sz w:val="22"/>
              <w:szCs w:val="22"/>
              <w:lang w:val="id-ID"/>
            </w:rPr>
            <w:fldChar w:fldCharType="separate"/>
          </w:r>
          <w:r w:rsidRPr="009F57F5">
            <w:rPr>
              <w:noProof/>
              <w:sz w:val="22"/>
              <w:szCs w:val="22"/>
              <w:lang w:val="id-ID"/>
            </w:rPr>
            <w:t>(Yuli Ismaini, 2019)</w:t>
          </w:r>
          <w:r w:rsidR="00BC0510" w:rsidRPr="009F57F5">
            <w:rPr>
              <w:sz w:val="22"/>
              <w:szCs w:val="22"/>
              <w:lang w:val="id-ID"/>
            </w:rPr>
            <w:fldChar w:fldCharType="end"/>
          </w:r>
        </w:sdtContent>
      </w:sdt>
      <w:r w:rsidRPr="009F57F5">
        <w:rPr>
          <w:sz w:val="22"/>
          <w:szCs w:val="22"/>
          <w:lang w:val="id-ID"/>
        </w:rPr>
        <w:t xml:space="preserve"> menunjukkan sebagian besar perawat yang bekerja di Rumah Sakit Banda Aceh  perempuan sebanyak 22 (71%). Menurut peneliti jumlah perawat perempuan lebih banyak ditempatkan di </w:t>
      </w:r>
      <w:r w:rsidRPr="009F57F5">
        <w:rPr>
          <w:bCs/>
          <w:sz w:val="22"/>
          <w:szCs w:val="22"/>
        </w:rPr>
        <w:t>Ruang</w:t>
      </w:r>
      <w:r w:rsidRPr="009F57F5">
        <w:rPr>
          <w:bCs/>
          <w:sz w:val="22"/>
          <w:szCs w:val="22"/>
          <w:lang w:val="id-ID"/>
        </w:rPr>
        <w:t xml:space="preserve"> Isolasi</w:t>
      </w:r>
      <w:r w:rsidRPr="009F57F5">
        <w:rPr>
          <w:bCs/>
          <w:sz w:val="22"/>
          <w:szCs w:val="22"/>
        </w:rPr>
        <w:t xml:space="preserve"> </w:t>
      </w:r>
      <w:proofErr w:type="spellStart"/>
      <w:r w:rsidRPr="009F57F5">
        <w:rPr>
          <w:bCs/>
          <w:sz w:val="22"/>
          <w:szCs w:val="22"/>
        </w:rPr>
        <w:t>Intensif</w:t>
      </w:r>
      <w:proofErr w:type="spellEnd"/>
      <w:r w:rsidRPr="009F57F5">
        <w:rPr>
          <w:bCs/>
          <w:sz w:val="22"/>
          <w:szCs w:val="22"/>
        </w:rPr>
        <w:t xml:space="preserve"> RSU</w:t>
      </w:r>
      <w:r w:rsidRPr="009F57F5">
        <w:rPr>
          <w:bCs/>
          <w:sz w:val="22"/>
          <w:szCs w:val="22"/>
          <w:lang w:val="id-ID"/>
        </w:rPr>
        <w:t>D</w:t>
      </w:r>
      <w:r w:rsidRPr="009F57F5">
        <w:rPr>
          <w:bCs/>
          <w:sz w:val="22"/>
          <w:szCs w:val="22"/>
        </w:rPr>
        <w:t xml:space="preserve"> Bali Mandara</w:t>
      </w:r>
      <w:r w:rsidRPr="009F57F5">
        <w:rPr>
          <w:bCs/>
          <w:sz w:val="22"/>
          <w:szCs w:val="22"/>
          <w:lang w:val="id-ID"/>
        </w:rPr>
        <w:t xml:space="preserve"> karena tingkat ketelitian perempuan lebih tinggi dibandingkan laki-laki.</w:t>
      </w:r>
    </w:p>
    <w:p w14:paraId="4A2C7E70" w14:textId="77777777" w:rsidR="009F57F5" w:rsidRDefault="004F0C2B" w:rsidP="009F57F5">
      <w:pPr>
        <w:spacing w:line="360" w:lineRule="auto"/>
        <w:ind w:left="0" w:firstLine="1418"/>
        <w:rPr>
          <w:sz w:val="22"/>
          <w:szCs w:val="22"/>
          <w:lang w:val="id-ID"/>
        </w:rPr>
      </w:pPr>
      <w:r w:rsidRPr="004F0C2B">
        <w:rPr>
          <w:bCs/>
          <w:sz w:val="22"/>
          <w:szCs w:val="22"/>
          <w:lang w:val="id-ID"/>
        </w:rPr>
        <w:t xml:space="preserve">Berdasarkan hasil penelitian dapat diketahui sebagian besar responden berstatus belum menikah sebanyak 67  orang (51,9%). </w:t>
      </w:r>
      <w:r w:rsidRPr="004F0C2B">
        <w:rPr>
          <w:sz w:val="22"/>
          <w:szCs w:val="22"/>
          <w:lang w:val="id-ID"/>
        </w:rPr>
        <w:t>hasil penelitian</w:t>
      </w:r>
      <w:sdt>
        <w:sdtPr>
          <w:rPr>
            <w:sz w:val="22"/>
            <w:szCs w:val="22"/>
            <w:lang w:val="id-ID"/>
          </w:rPr>
          <w:id w:val="5246815"/>
          <w:citation/>
        </w:sdtPr>
        <w:sdtEndPr/>
        <w:sdtContent>
          <w:r w:rsidR="00BC0510" w:rsidRPr="004F0C2B">
            <w:rPr>
              <w:sz w:val="22"/>
              <w:szCs w:val="22"/>
              <w:lang w:val="id-ID"/>
            </w:rPr>
            <w:fldChar w:fldCharType="begin"/>
          </w:r>
          <w:r w:rsidRPr="004F0C2B">
            <w:rPr>
              <w:sz w:val="22"/>
              <w:szCs w:val="22"/>
              <w:lang w:val="id-ID"/>
            </w:rPr>
            <w:instrText xml:space="preserve"> CITATION Tia21 \l 1057 </w:instrText>
          </w:r>
          <w:r w:rsidR="00BC0510" w:rsidRPr="004F0C2B">
            <w:rPr>
              <w:sz w:val="22"/>
              <w:szCs w:val="22"/>
              <w:lang w:val="id-ID"/>
            </w:rPr>
            <w:fldChar w:fldCharType="separate"/>
          </w:r>
          <w:r w:rsidRPr="004F0C2B">
            <w:rPr>
              <w:noProof/>
              <w:sz w:val="22"/>
              <w:szCs w:val="22"/>
              <w:lang w:val="id-ID"/>
            </w:rPr>
            <w:t xml:space="preserve"> (Tia Oktari, 2021)</w:t>
          </w:r>
          <w:r w:rsidR="00BC0510" w:rsidRPr="004F0C2B">
            <w:rPr>
              <w:sz w:val="22"/>
              <w:szCs w:val="22"/>
              <w:lang w:val="id-ID"/>
            </w:rPr>
            <w:fldChar w:fldCharType="end"/>
          </w:r>
        </w:sdtContent>
      </w:sdt>
      <w:r w:rsidRPr="004F0C2B">
        <w:rPr>
          <w:sz w:val="22"/>
          <w:szCs w:val="22"/>
          <w:lang w:val="id-ID"/>
        </w:rPr>
        <w:t xml:space="preserve"> menyebutkan </w:t>
      </w:r>
      <w:r w:rsidRPr="004F0C2B">
        <w:rPr>
          <w:sz w:val="22"/>
          <w:szCs w:val="22"/>
        </w:rPr>
        <w:t xml:space="preserve">data </w:t>
      </w:r>
      <w:proofErr w:type="spellStart"/>
      <w:r w:rsidRPr="004F0C2B">
        <w:rPr>
          <w:sz w:val="22"/>
          <w:szCs w:val="22"/>
        </w:rPr>
        <w:t>karakteristik</w:t>
      </w:r>
      <w:proofErr w:type="spellEnd"/>
      <w:r w:rsidRPr="004F0C2B">
        <w:rPr>
          <w:sz w:val="22"/>
          <w:szCs w:val="22"/>
        </w:rPr>
        <w:t xml:space="preserve"> status </w:t>
      </w:r>
      <w:proofErr w:type="spellStart"/>
      <w:r w:rsidRPr="004F0C2B">
        <w:rPr>
          <w:sz w:val="22"/>
          <w:szCs w:val="22"/>
        </w:rPr>
        <w:t>perkawinan</w:t>
      </w:r>
      <w:proofErr w:type="spellEnd"/>
      <w:r w:rsidRPr="004F0C2B">
        <w:rPr>
          <w:sz w:val="22"/>
          <w:szCs w:val="22"/>
        </w:rPr>
        <w:t>,</w:t>
      </w:r>
      <w:r w:rsidRPr="004F0C2B">
        <w:rPr>
          <w:sz w:val="22"/>
          <w:szCs w:val="22"/>
          <w:lang w:val="id-ID"/>
        </w:rPr>
        <w:t xml:space="preserve"> </w:t>
      </w:r>
      <w:proofErr w:type="spellStart"/>
      <w:r w:rsidRPr="004F0C2B">
        <w:rPr>
          <w:sz w:val="22"/>
          <w:szCs w:val="22"/>
        </w:rPr>
        <w:t>sebagian</w:t>
      </w:r>
      <w:proofErr w:type="spellEnd"/>
      <w:r w:rsidRPr="004F0C2B">
        <w:rPr>
          <w:sz w:val="22"/>
          <w:szCs w:val="22"/>
        </w:rPr>
        <w:t xml:space="preserve"> </w:t>
      </w:r>
      <w:proofErr w:type="spellStart"/>
      <w:r w:rsidRPr="004F0C2B">
        <w:rPr>
          <w:sz w:val="22"/>
          <w:szCs w:val="22"/>
        </w:rPr>
        <w:t>besar</w:t>
      </w:r>
      <w:proofErr w:type="spellEnd"/>
      <w:r w:rsidRPr="004F0C2B">
        <w:rPr>
          <w:sz w:val="22"/>
          <w:szCs w:val="22"/>
        </w:rPr>
        <w:t xml:space="preserve"> </w:t>
      </w:r>
      <w:proofErr w:type="spellStart"/>
      <w:r w:rsidRPr="004F0C2B">
        <w:rPr>
          <w:sz w:val="22"/>
          <w:szCs w:val="22"/>
        </w:rPr>
        <w:t>belum</w:t>
      </w:r>
      <w:proofErr w:type="spellEnd"/>
      <w:r w:rsidRPr="004F0C2B">
        <w:rPr>
          <w:sz w:val="22"/>
          <w:szCs w:val="22"/>
        </w:rPr>
        <w:t xml:space="preserve"> </w:t>
      </w:r>
      <w:proofErr w:type="spellStart"/>
      <w:r w:rsidRPr="004F0C2B">
        <w:rPr>
          <w:sz w:val="22"/>
          <w:szCs w:val="22"/>
        </w:rPr>
        <w:t>menikah</w:t>
      </w:r>
      <w:proofErr w:type="spellEnd"/>
      <w:r w:rsidRPr="004F0C2B">
        <w:rPr>
          <w:sz w:val="22"/>
          <w:szCs w:val="22"/>
        </w:rPr>
        <w:t xml:space="preserve"> </w:t>
      </w:r>
      <w:proofErr w:type="spellStart"/>
      <w:r w:rsidRPr="004F0C2B">
        <w:rPr>
          <w:sz w:val="22"/>
          <w:szCs w:val="22"/>
        </w:rPr>
        <w:t>yaitu</w:t>
      </w:r>
      <w:proofErr w:type="spellEnd"/>
      <w:r w:rsidRPr="004F0C2B">
        <w:rPr>
          <w:sz w:val="22"/>
          <w:szCs w:val="22"/>
        </w:rPr>
        <w:t xml:space="preserve"> 74</w:t>
      </w:r>
      <w:r w:rsidRPr="004F0C2B">
        <w:rPr>
          <w:sz w:val="22"/>
          <w:szCs w:val="22"/>
          <w:lang w:val="id-ID"/>
        </w:rPr>
        <w:t xml:space="preserve"> </w:t>
      </w:r>
      <w:proofErr w:type="spellStart"/>
      <w:r w:rsidRPr="004F0C2B">
        <w:rPr>
          <w:sz w:val="22"/>
          <w:szCs w:val="22"/>
        </w:rPr>
        <w:t>responden</w:t>
      </w:r>
      <w:proofErr w:type="spellEnd"/>
      <w:r w:rsidRPr="004F0C2B">
        <w:rPr>
          <w:sz w:val="22"/>
          <w:szCs w:val="22"/>
        </w:rPr>
        <w:t xml:space="preserve"> (65,5%)</w:t>
      </w:r>
      <w:r w:rsidRPr="004F0C2B">
        <w:rPr>
          <w:sz w:val="22"/>
          <w:szCs w:val="22"/>
          <w:lang w:val="id-ID"/>
        </w:rPr>
        <w:t xml:space="preserve"> dan berada pada tingkatan stres ringan baik yang belum menikah (53%) maupun yang sudah menikah (51,3%). </w:t>
      </w:r>
      <w:r w:rsidRPr="004F0C2B">
        <w:rPr>
          <w:sz w:val="22"/>
          <w:szCs w:val="22"/>
          <w:lang w:val="id-ID"/>
        </w:rPr>
        <w:lastRenderedPageBreak/>
        <w:t xml:space="preserve">Menurut peneliti jumlah perawat yang belum menikah ditempatkan  lebih banyak di </w:t>
      </w:r>
      <w:r w:rsidRPr="004F0C2B">
        <w:rPr>
          <w:bCs/>
          <w:sz w:val="22"/>
          <w:szCs w:val="22"/>
        </w:rPr>
        <w:t>Ruang</w:t>
      </w:r>
      <w:r w:rsidRPr="004F0C2B">
        <w:rPr>
          <w:bCs/>
          <w:sz w:val="22"/>
          <w:szCs w:val="22"/>
          <w:lang w:val="id-ID"/>
        </w:rPr>
        <w:t xml:space="preserve"> Isolasi</w:t>
      </w:r>
      <w:r w:rsidRPr="004F0C2B">
        <w:rPr>
          <w:bCs/>
          <w:sz w:val="22"/>
          <w:szCs w:val="22"/>
        </w:rPr>
        <w:t xml:space="preserve"> </w:t>
      </w:r>
      <w:proofErr w:type="spellStart"/>
      <w:r w:rsidRPr="004F0C2B">
        <w:rPr>
          <w:bCs/>
          <w:sz w:val="22"/>
          <w:szCs w:val="22"/>
        </w:rPr>
        <w:t>Intensif</w:t>
      </w:r>
      <w:proofErr w:type="spellEnd"/>
      <w:r w:rsidRPr="004F0C2B">
        <w:rPr>
          <w:bCs/>
          <w:sz w:val="22"/>
          <w:szCs w:val="22"/>
        </w:rPr>
        <w:t xml:space="preserve"> RSU</w:t>
      </w:r>
      <w:r w:rsidRPr="004F0C2B">
        <w:rPr>
          <w:bCs/>
          <w:sz w:val="22"/>
          <w:szCs w:val="22"/>
          <w:lang w:val="id-ID"/>
        </w:rPr>
        <w:t>D</w:t>
      </w:r>
      <w:r w:rsidRPr="004F0C2B">
        <w:rPr>
          <w:bCs/>
          <w:sz w:val="22"/>
          <w:szCs w:val="22"/>
        </w:rPr>
        <w:t xml:space="preserve"> Bali </w:t>
      </w:r>
      <w:proofErr w:type="spellStart"/>
      <w:r w:rsidRPr="004F0C2B">
        <w:rPr>
          <w:bCs/>
          <w:sz w:val="22"/>
          <w:szCs w:val="22"/>
        </w:rPr>
        <w:t>Mandara</w:t>
      </w:r>
      <w:proofErr w:type="spellEnd"/>
      <w:r w:rsidRPr="004F0C2B">
        <w:rPr>
          <w:bCs/>
          <w:sz w:val="22"/>
          <w:szCs w:val="22"/>
          <w:lang w:val="id-ID"/>
        </w:rPr>
        <w:t xml:space="preserve"> disebabkan karena perawat belum me</w:t>
      </w:r>
      <w:r w:rsidRPr="004F0C2B">
        <w:rPr>
          <w:sz w:val="22"/>
          <w:szCs w:val="22"/>
          <w:lang w:val="id-ID"/>
        </w:rPr>
        <w:t>n</w:t>
      </w:r>
      <w:r w:rsidRPr="004F0C2B">
        <w:rPr>
          <w:bCs/>
          <w:sz w:val="22"/>
          <w:szCs w:val="22"/>
          <w:lang w:val="id-ID"/>
        </w:rPr>
        <w:t xml:space="preserve">ikah </w:t>
      </w:r>
      <w:proofErr w:type="spellStart"/>
      <w:r w:rsidRPr="004F0C2B">
        <w:rPr>
          <w:sz w:val="22"/>
          <w:szCs w:val="22"/>
        </w:rPr>
        <w:t>erat</w:t>
      </w:r>
      <w:proofErr w:type="spellEnd"/>
      <w:r w:rsidRPr="004F0C2B">
        <w:rPr>
          <w:sz w:val="22"/>
          <w:szCs w:val="22"/>
        </w:rPr>
        <w:t xml:space="preserve"> </w:t>
      </w:r>
      <w:proofErr w:type="spellStart"/>
      <w:r w:rsidRPr="004F0C2B">
        <w:rPr>
          <w:sz w:val="22"/>
          <w:szCs w:val="22"/>
        </w:rPr>
        <w:t>kaitannya</w:t>
      </w:r>
      <w:proofErr w:type="spellEnd"/>
      <w:r w:rsidRPr="004F0C2B">
        <w:rPr>
          <w:sz w:val="22"/>
          <w:szCs w:val="22"/>
        </w:rPr>
        <w:t xml:space="preserve"> </w:t>
      </w:r>
      <w:proofErr w:type="spellStart"/>
      <w:r w:rsidRPr="004F0C2B">
        <w:rPr>
          <w:sz w:val="22"/>
          <w:szCs w:val="22"/>
        </w:rPr>
        <w:t>dengan</w:t>
      </w:r>
      <w:proofErr w:type="spellEnd"/>
      <w:r w:rsidRPr="004F0C2B">
        <w:rPr>
          <w:sz w:val="22"/>
          <w:szCs w:val="22"/>
          <w:lang w:val="id-ID"/>
        </w:rPr>
        <w:t xml:space="preserve"> </w:t>
      </w:r>
      <w:proofErr w:type="spellStart"/>
      <w:r w:rsidRPr="004F0C2B">
        <w:rPr>
          <w:sz w:val="22"/>
          <w:szCs w:val="22"/>
        </w:rPr>
        <w:t>tanggung</w:t>
      </w:r>
      <w:proofErr w:type="spellEnd"/>
      <w:r w:rsidRPr="004F0C2B">
        <w:rPr>
          <w:sz w:val="22"/>
          <w:szCs w:val="22"/>
        </w:rPr>
        <w:t xml:space="preserve"> </w:t>
      </w:r>
      <w:proofErr w:type="spellStart"/>
      <w:r w:rsidRPr="004F0C2B">
        <w:rPr>
          <w:sz w:val="22"/>
          <w:szCs w:val="22"/>
        </w:rPr>
        <w:t>jawab</w:t>
      </w:r>
      <w:proofErr w:type="spellEnd"/>
      <w:r w:rsidRPr="004F0C2B">
        <w:rPr>
          <w:sz w:val="22"/>
          <w:szCs w:val="22"/>
        </w:rPr>
        <w:t xml:space="preserve"> yang </w:t>
      </w:r>
      <w:r w:rsidRPr="004F0C2B">
        <w:rPr>
          <w:sz w:val="22"/>
          <w:szCs w:val="22"/>
          <w:lang w:val="id-ID"/>
        </w:rPr>
        <w:t>lebih rendah daripada yang berkeluarga</w:t>
      </w:r>
      <w:r>
        <w:rPr>
          <w:sz w:val="22"/>
          <w:szCs w:val="22"/>
          <w:lang w:val="id-ID"/>
        </w:rPr>
        <w:t>.</w:t>
      </w:r>
    </w:p>
    <w:p w14:paraId="27FB5905" w14:textId="77777777" w:rsidR="004F0C2B" w:rsidRPr="004F0C2B" w:rsidRDefault="004F0C2B" w:rsidP="004F0C2B">
      <w:pPr>
        <w:spacing w:line="360" w:lineRule="auto"/>
        <w:ind w:left="0" w:firstLine="1418"/>
        <w:rPr>
          <w:sz w:val="22"/>
          <w:szCs w:val="22"/>
          <w:lang w:val="id-ID"/>
        </w:rPr>
      </w:pPr>
      <w:r w:rsidRPr="004F0C2B">
        <w:rPr>
          <w:sz w:val="22"/>
          <w:szCs w:val="22"/>
          <w:lang w:val="id-ID"/>
        </w:rPr>
        <w:t xml:space="preserve">Berdasarkan hasil penelitian dapat diketahui sebagian besar responden dalam masa kerja 3-5 tahun sebanyak 103 orang (79,8%). Hasil penelitian yang dilakukan oleh </w:t>
      </w:r>
      <w:sdt>
        <w:sdtPr>
          <w:rPr>
            <w:sz w:val="22"/>
            <w:szCs w:val="22"/>
            <w:lang w:val="id-ID"/>
          </w:rPr>
          <w:id w:val="5246817"/>
          <w:citation/>
        </w:sdtPr>
        <w:sdtEndPr/>
        <w:sdtContent>
          <w:r w:rsidR="00BC0510" w:rsidRPr="004F0C2B">
            <w:rPr>
              <w:sz w:val="22"/>
              <w:szCs w:val="22"/>
              <w:lang w:val="id-ID"/>
            </w:rPr>
            <w:fldChar w:fldCharType="begin"/>
          </w:r>
          <w:r w:rsidRPr="004F0C2B">
            <w:rPr>
              <w:sz w:val="22"/>
              <w:szCs w:val="22"/>
              <w:lang w:val="id-ID"/>
            </w:rPr>
            <w:instrText xml:space="preserve"> CITATION Pus21 \l 1057 </w:instrText>
          </w:r>
          <w:r w:rsidR="00BC0510" w:rsidRPr="004F0C2B">
            <w:rPr>
              <w:sz w:val="22"/>
              <w:szCs w:val="22"/>
              <w:lang w:val="id-ID"/>
            </w:rPr>
            <w:fldChar w:fldCharType="separate"/>
          </w:r>
          <w:r w:rsidRPr="004F0C2B">
            <w:rPr>
              <w:noProof/>
              <w:sz w:val="22"/>
              <w:szCs w:val="22"/>
              <w:lang w:val="id-ID"/>
            </w:rPr>
            <w:t>(Puspitasari, 2021)</w:t>
          </w:r>
          <w:r w:rsidR="00BC0510" w:rsidRPr="004F0C2B">
            <w:rPr>
              <w:sz w:val="22"/>
              <w:szCs w:val="22"/>
              <w:lang w:val="id-ID"/>
            </w:rPr>
            <w:fldChar w:fldCharType="end"/>
          </w:r>
        </w:sdtContent>
      </w:sdt>
      <w:r w:rsidRPr="004F0C2B">
        <w:rPr>
          <w:sz w:val="22"/>
          <w:szCs w:val="22"/>
          <w:lang w:val="id-ID"/>
        </w:rPr>
        <w:t xml:space="preserve"> menyebutkan bahwa sebagian besar perawat telah bekerja di IGD selama 16-20 tahun (45%). Hasil penelitian </w:t>
      </w:r>
      <w:sdt>
        <w:sdtPr>
          <w:rPr>
            <w:sz w:val="22"/>
            <w:szCs w:val="22"/>
            <w:lang w:val="id-ID"/>
          </w:rPr>
          <w:id w:val="5246818"/>
          <w:citation/>
        </w:sdtPr>
        <w:sdtEndPr/>
        <w:sdtContent>
          <w:r w:rsidR="00BC0510" w:rsidRPr="004F0C2B">
            <w:rPr>
              <w:sz w:val="22"/>
              <w:szCs w:val="22"/>
              <w:lang w:val="id-ID"/>
            </w:rPr>
            <w:fldChar w:fldCharType="begin"/>
          </w:r>
          <w:r w:rsidRPr="004F0C2B">
            <w:rPr>
              <w:sz w:val="22"/>
              <w:szCs w:val="22"/>
              <w:lang w:val="id-ID"/>
            </w:rPr>
            <w:instrText xml:space="preserve"> CITATION Maw20 \l 1057 </w:instrText>
          </w:r>
          <w:r w:rsidR="00BC0510" w:rsidRPr="004F0C2B">
            <w:rPr>
              <w:sz w:val="22"/>
              <w:szCs w:val="22"/>
              <w:lang w:val="id-ID"/>
            </w:rPr>
            <w:fldChar w:fldCharType="separate"/>
          </w:r>
          <w:r w:rsidRPr="004F0C2B">
            <w:rPr>
              <w:noProof/>
              <w:sz w:val="22"/>
              <w:szCs w:val="22"/>
              <w:lang w:val="id-ID"/>
            </w:rPr>
            <w:t>(Mawarni &amp; Jaiz, 2020)</w:t>
          </w:r>
          <w:r w:rsidR="00BC0510" w:rsidRPr="004F0C2B">
            <w:rPr>
              <w:sz w:val="22"/>
              <w:szCs w:val="22"/>
              <w:lang w:val="id-ID"/>
            </w:rPr>
            <w:fldChar w:fldCharType="end"/>
          </w:r>
        </w:sdtContent>
      </w:sdt>
      <w:r w:rsidRPr="004F0C2B">
        <w:rPr>
          <w:sz w:val="22"/>
          <w:szCs w:val="22"/>
          <w:lang w:val="id-ID"/>
        </w:rPr>
        <w:t xml:space="preserve"> menyebutkan sebagian besar perawat di ruang ICU RSUD Dr, H. Moch Ansari Saleh Banjarmasain telah bekerja selama 5-10 tahun.</w:t>
      </w:r>
      <w:r w:rsidRPr="004F0C2B">
        <w:rPr>
          <w:bCs/>
          <w:sz w:val="22"/>
          <w:szCs w:val="22"/>
          <w:lang w:val="id-ID"/>
        </w:rPr>
        <w:t xml:space="preserve"> </w:t>
      </w:r>
      <w:r w:rsidRPr="004F0C2B">
        <w:rPr>
          <w:sz w:val="22"/>
          <w:szCs w:val="22"/>
          <w:lang w:val="id-ID"/>
        </w:rPr>
        <w:t>Menurut peneliti masa kerja 3- 5 tahun merupakan masa-masa awal bekerja dimana karyawan masih dalam kondisi fresh dan memiliki semangat tinggi dalam bekerja.</w:t>
      </w:r>
    </w:p>
    <w:p w14:paraId="7092CF7C" w14:textId="77777777" w:rsidR="00530E9C" w:rsidRDefault="004F0C2B" w:rsidP="004F0C2B">
      <w:pPr>
        <w:pStyle w:val="ListParagraph"/>
        <w:spacing w:line="360" w:lineRule="auto"/>
        <w:ind w:left="0" w:firstLine="1134"/>
        <w:rPr>
          <w:bCs/>
          <w:sz w:val="22"/>
          <w:szCs w:val="22"/>
          <w:lang w:val="id-ID"/>
        </w:rPr>
      </w:pPr>
      <w:r w:rsidRPr="004F0C2B">
        <w:rPr>
          <w:bCs/>
          <w:sz w:val="22"/>
          <w:szCs w:val="22"/>
          <w:lang w:val="id-ID"/>
        </w:rPr>
        <w:t xml:space="preserve">Berdasarkan hasil penelitian dapat diketahui pendidikan responden sarjana sebanyak 30 orang (23,3%), sebagian besar responden berpendidikan </w:t>
      </w:r>
      <w:r w:rsidRPr="004F0C2B">
        <w:rPr>
          <w:rFonts w:eastAsia="Calibri"/>
          <w:sz w:val="22"/>
          <w:szCs w:val="22"/>
          <w:lang w:val="id-ID"/>
        </w:rPr>
        <w:t xml:space="preserve">diploma sebanyak 99 orang (76,7%). </w:t>
      </w:r>
      <w:r w:rsidRPr="004F0C2B">
        <w:rPr>
          <w:bCs/>
          <w:sz w:val="22"/>
          <w:szCs w:val="22"/>
          <w:lang w:val="id-ID"/>
        </w:rPr>
        <w:t xml:space="preserve">Diploma merupakan program pendidikan vokasi. Program Diploma khususnya Keperawatan lebih fokus pada pembelajaran praktik lapangan dan biasanya berperan sebagai praktisi atau perawat pelaksana yang membantu perawat profesional dalam perawatan klien atau pasien. Hasil penelitian yang dilakukan oleh </w:t>
      </w:r>
      <w:sdt>
        <w:sdtPr>
          <w:rPr>
            <w:bCs/>
            <w:sz w:val="22"/>
            <w:szCs w:val="22"/>
            <w:lang w:val="id-ID"/>
          </w:rPr>
          <w:id w:val="5246820"/>
          <w:citation/>
        </w:sdtPr>
        <w:sdtEndPr/>
        <w:sdtContent>
          <w:r w:rsidR="00BC0510" w:rsidRPr="004F0C2B">
            <w:rPr>
              <w:bCs/>
              <w:sz w:val="22"/>
              <w:szCs w:val="22"/>
              <w:lang w:val="id-ID"/>
            </w:rPr>
            <w:fldChar w:fldCharType="begin"/>
          </w:r>
          <w:r w:rsidRPr="004F0C2B">
            <w:rPr>
              <w:bCs/>
              <w:sz w:val="22"/>
              <w:szCs w:val="22"/>
              <w:lang w:val="id-ID"/>
            </w:rPr>
            <w:instrText xml:space="preserve"> CITATION Rin21 \l 1057 </w:instrText>
          </w:r>
          <w:r w:rsidR="00BC0510" w:rsidRPr="004F0C2B">
            <w:rPr>
              <w:bCs/>
              <w:sz w:val="22"/>
              <w:szCs w:val="22"/>
              <w:lang w:val="id-ID"/>
            </w:rPr>
            <w:fldChar w:fldCharType="separate"/>
          </w:r>
          <w:r w:rsidRPr="004F0C2B">
            <w:rPr>
              <w:noProof/>
              <w:sz w:val="22"/>
              <w:szCs w:val="22"/>
              <w:lang w:val="id-ID"/>
            </w:rPr>
            <w:t>(Rini Tazkirah, 2021)</w:t>
          </w:r>
          <w:r w:rsidR="00BC0510" w:rsidRPr="004F0C2B">
            <w:rPr>
              <w:bCs/>
              <w:sz w:val="22"/>
              <w:szCs w:val="22"/>
              <w:lang w:val="id-ID"/>
            </w:rPr>
            <w:fldChar w:fldCharType="end"/>
          </w:r>
        </w:sdtContent>
      </w:sdt>
      <w:r w:rsidRPr="004F0C2B">
        <w:rPr>
          <w:bCs/>
          <w:sz w:val="22"/>
          <w:szCs w:val="22"/>
          <w:lang w:val="id-ID"/>
        </w:rPr>
        <w:t xml:space="preserve"> Rata-rata perawat (69,8%) berasal dari jenjang pendidikan Diploma Keperawatan. Hasil penelitian yang dilakukan oleh </w:t>
      </w:r>
      <w:sdt>
        <w:sdtPr>
          <w:rPr>
            <w:bCs/>
            <w:sz w:val="22"/>
            <w:szCs w:val="22"/>
            <w:lang w:val="id-ID"/>
          </w:rPr>
          <w:id w:val="5246821"/>
          <w:citation/>
        </w:sdtPr>
        <w:sdtEndPr/>
        <w:sdtContent>
          <w:r w:rsidR="00BC0510" w:rsidRPr="004F0C2B">
            <w:rPr>
              <w:bCs/>
              <w:sz w:val="22"/>
              <w:szCs w:val="22"/>
              <w:lang w:val="id-ID"/>
            </w:rPr>
            <w:fldChar w:fldCharType="begin"/>
          </w:r>
          <w:r w:rsidRPr="004F0C2B">
            <w:rPr>
              <w:bCs/>
              <w:sz w:val="22"/>
              <w:szCs w:val="22"/>
              <w:lang w:val="id-ID"/>
            </w:rPr>
            <w:instrText xml:space="preserve"> CITATION Edw20 \l 1057 </w:instrText>
          </w:r>
          <w:r w:rsidR="00BC0510" w:rsidRPr="004F0C2B">
            <w:rPr>
              <w:bCs/>
              <w:sz w:val="22"/>
              <w:szCs w:val="22"/>
              <w:lang w:val="id-ID"/>
            </w:rPr>
            <w:fldChar w:fldCharType="separate"/>
          </w:r>
          <w:r w:rsidRPr="004F0C2B">
            <w:rPr>
              <w:noProof/>
              <w:sz w:val="22"/>
              <w:szCs w:val="22"/>
              <w:lang w:val="id-ID"/>
            </w:rPr>
            <w:t>(Rudyarti, 2020)</w:t>
          </w:r>
          <w:r w:rsidR="00BC0510" w:rsidRPr="004F0C2B">
            <w:rPr>
              <w:bCs/>
              <w:sz w:val="22"/>
              <w:szCs w:val="22"/>
              <w:lang w:val="id-ID"/>
            </w:rPr>
            <w:fldChar w:fldCharType="end"/>
          </w:r>
        </w:sdtContent>
      </w:sdt>
      <w:r w:rsidRPr="004F0C2B">
        <w:rPr>
          <w:bCs/>
          <w:sz w:val="22"/>
          <w:szCs w:val="22"/>
          <w:lang w:val="id-ID"/>
        </w:rPr>
        <w:t xml:space="preserve"> menunjukkan perawat dengan jenjang pendidikan diploma sebanyak 33 orang (60%). Menurut Peneliti Perawat yang memiliki tingkat pengetahuan, wawasan, pengalaman kerja serta keterampilan dalam memberikan perawatan tentu akan meningkatkan rasa kepercayaan dirinya dalam bekerja.</w:t>
      </w:r>
    </w:p>
    <w:p w14:paraId="4B2EAA81" w14:textId="77777777" w:rsidR="004F0C2B" w:rsidRPr="00AD5CCB" w:rsidRDefault="00530E9C" w:rsidP="00AD5CCB">
      <w:pPr>
        <w:spacing w:line="360" w:lineRule="auto"/>
        <w:ind w:left="0" w:firstLine="1418"/>
        <w:rPr>
          <w:sz w:val="22"/>
          <w:szCs w:val="22"/>
          <w:lang w:val="id-ID"/>
        </w:rPr>
      </w:pPr>
      <w:r w:rsidRPr="00BC0107">
        <w:rPr>
          <w:sz w:val="22"/>
          <w:szCs w:val="22"/>
          <w:lang w:val="id-ID"/>
        </w:rPr>
        <w:t xml:space="preserve">Berdasarkan hasil </w:t>
      </w:r>
      <w:r>
        <w:rPr>
          <w:sz w:val="22"/>
          <w:szCs w:val="22"/>
          <w:lang w:val="id-ID"/>
        </w:rPr>
        <w:t>penelitian</w:t>
      </w:r>
      <w:r w:rsidR="00AD5CCB">
        <w:rPr>
          <w:sz w:val="22"/>
          <w:szCs w:val="22"/>
          <w:lang w:val="id-ID"/>
        </w:rPr>
        <w:t xml:space="preserve"> terdapat hubungan signifikan antara </w:t>
      </w:r>
      <w:r w:rsidR="00AD5CCB" w:rsidRPr="007A70DE">
        <w:rPr>
          <w:sz w:val="22"/>
          <w:szCs w:val="22"/>
          <w:lang w:val="id-ID"/>
        </w:rPr>
        <w:t>umur (p=</w:t>
      </w:r>
      <w:r w:rsidR="00AD5CCB" w:rsidRPr="007A70DE">
        <w:rPr>
          <w:sz w:val="22"/>
          <w:szCs w:val="22"/>
        </w:rPr>
        <w:t>0,00</w:t>
      </w:r>
      <w:r w:rsidR="00AD5CCB" w:rsidRPr="007A70DE">
        <w:rPr>
          <w:sz w:val="22"/>
          <w:szCs w:val="22"/>
          <w:lang w:val="id-ID"/>
        </w:rPr>
        <w:t>1), status pernikahan (p=</w:t>
      </w:r>
      <w:r w:rsidR="00AD5CCB" w:rsidRPr="007A70DE">
        <w:rPr>
          <w:sz w:val="22"/>
          <w:szCs w:val="22"/>
        </w:rPr>
        <w:t>0,00</w:t>
      </w:r>
      <w:r w:rsidR="00AD5CCB" w:rsidRPr="007A70DE">
        <w:rPr>
          <w:sz w:val="22"/>
          <w:szCs w:val="22"/>
          <w:lang w:val="id-ID"/>
        </w:rPr>
        <w:t>3), masa kerja (p=</w:t>
      </w:r>
      <w:r w:rsidR="00AD5CCB" w:rsidRPr="007A70DE">
        <w:rPr>
          <w:sz w:val="22"/>
          <w:szCs w:val="22"/>
        </w:rPr>
        <w:t>0,00</w:t>
      </w:r>
      <w:r w:rsidR="00AD5CCB" w:rsidRPr="007A70DE">
        <w:rPr>
          <w:sz w:val="22"/>
          <w:szCs w:val="22"/>
          <w:lang w:val="id-ID"/>
        </w:rPr>
        <w:t xml:space="preserve">6) dan pendidikan (p=0,000) dengan stres kerja. </w:t>
      </w:r>
      <w:r w:rsidR="00AD5CCB">
        <w:rPr>
          <w:sz w:val="22"/>
          <w:szCs w:val="22"/>
          <w:lang w:val="id-ID"/>
        </w:rPr>
        <w:t>Sedangkan t</w:t>
      </w:r>
      <w:r w:rsidR="00AD5CCB" w:rsidRPr="007A70DE">
        <w:rPr>
          <w:sz w:val="22"/>
          <w:szCs w:val="22"/>
          <w:lang w:val="id-ID"/>
        </w:rPr>
        <w:t>idak ada hubungan antara jenis kelami</w:t>
      </w:r>
      <w:r w:rsidR="00AD5CCB">
        <w:rPr>
          <w:sz w:val="22"/>
          <w:szCs w:val="22"/>
          <w:lang w:val="id-ID"/>
        </w:rPr>
        <w:t xml:space="preserve">n (p=0,108) dengan stres kerja. </w:t>
      </w:r>
      <w:r>
        <w:rPr>
          <w:sz w:val="22"/>
          <w:szCs w:val="22"/>
          <w:lang w:val="id-ID"/>
        </w:rPr>
        <w:t>Hal ini sejalan dengan h</w:t>
      </w:r>
      <w:r w:rsidRPr="00BC0107">
        <w:rPr>
          <w:sz w:val="22"/>
          <w:szCs w:val="22"/>
          <w:lang w:val="id-ID"/>
        </w:rPr>
        <w:t xml:space="preserve">asil penelitian yang dilakukan oleh </w:t>
      </w:r>
      <w:sdt>
        <w:sdtPr>
          <w:rPr>
            <w:sz w:val="22"/>
            <w:szCs w:val="22"/>
            <w:lang w:val="id-ID"/>
          </w:rPr>
          <w:id w:val="5246839"/>
          <w:citation/>
        </w:sdtPr>
        <w:sdtEndPr/>
        <w:sdtContent>
          <w:r w:rsidR="00BC0510" w:rsidRPr="00BC0107">
            <w:rPr>
              <w:sz w:val="22"/>
              <w:szCs w:val="22"/>
              <w:lang w:val="id-ID"/>
            </w:rPr>
            <w:fldChar w:fldCharType="begin"/>
          </w:r>
          <w:r w:rsidRPr="00BC0107">
            <w:rPr>
              <w:sz w:val="22"/>
              <w:szCs w:val="22"/>
              <w:lang w:val="id-ID"/>
            </w:rPr>
            <w:instrText xml:space="preserve"> CITATION Azi15 \l 1057 </w:instrText>
          </w:r>
          <w:r w:rsidR="00BC0510" w:rsidRPr="00BC0107">
            <w:rPr>
              <w:sz w:val="22"/>
              <w:szCs w:val="22"/>
              <w:lang w:val="id-ID"/>
            </w:rPr>
            <w:fldChar w:fldCharType="separate"/>
          </w:r>
          <w:r w:rsidRPr="00BC0107">
            <w:rPr>
              <w:noProof/>
              <w:sz w:val="22"/>
              <w:szCs w:val="22"/>
              <w:lang w:val="id-ID"/>
            </w:rPr>
            <w:t>(Fitri, 2015)</w:t>
          </w:r>
          <w:r w:rsidR="00BC0510" w:rsidRPr="00BC0107">
            <w:rPr>
              <w:sz w:val="22"/>
              <w:szCs w:val="22"/>
              <w:lang w:val="id-ID"/>
            </w:rPr>
            <w:fldChar w:fldCharType="end"/>
          </w:r>
        </w:sdtContent>
      </w:sdt>
      <w:r w:rsidRPr="00BC0107">
        <w:rPr>
          <w:sz w:val="22"/>
          <w:szCs w:val="22"/>
          <w:lang w:val="id-ID"/>
        </w:rPr>
        <w:t xml:space="preserve"> menunjukkan bahwa umur berhubungan signifikan dengan stres kerja dengan p value (0,031), jenis kelamin tidak berkorelasi dengan stres kerja dengan p value (0,805), status masa kerja berkorelasi dengan stres kerja dengan p value (0,015). </w:t>
      </w:r>
      <w:r w:rsidRPr="00DB0020">
        <w:rPr>
          <w:sz w:val="22"/>
          <w:szCs w:val="22"/>
          <w:lang w:val="id-ID"/>
        </w:rPr>
        <w:t xml:space="preserve">Menurut peneliti adanya hubungan antara umur dengan stres membuktikan bahwa semakin tua umur seorang pekerja maka akan semakin rendah kemungkinan menderita stres kerja. Tidak adanya hubungan yang signifikan pada jenis kelamin terhadap stres kerja, dikarenakan pekerjaan yang ada di rumah sakit tidak dibedakan oleh jenis kelamin, perawat laki-laki dan perempuan mengambil peran yang sama sesuai dengan standar operasional prosedur. Hubungan pada variabel status pernikahan dengan stres kerja diketahui memiliki korelasi yang signifikan, hal tersebut dikarenakan perawat yang sudah menikah memiliki peran ganda dalam kehidupannya, sehingga perawat yang berumah tangga akan memiliki masalah yang lebih kompleks dibandingkan dengan perawat yang belum menikah. Keterkaitan faktor masa kerja dengan masa kerja dengan stres kerja dapat diketahui dari keterkaitan masa kerja dengan pengalaman seseorang, artinya perawat yang telah bekerja lebih lama cenderung mengalami banyak pengalaman </w:t>
      </w:r>
      <w:r w:rsidRPr="00DB0020">
        <w:rPr>
          <w:sz w:val="22"/>
          <w:szCs w:val="22"/>
          <w:lang w:val="id-ID"/>
        </w:rPr>
        <w:lastRenderedPageBreak/>
        <w:t>selama bekerja, sehingga pengalaman tersebut akan mengajarinya untuk memecahkan permasalahan yang dihadapinya</w:t>
      </w:r>
      <w:r>
        <w:rPr>
          <w:sz w:val="22"/>
          <w:szCs w:val="22"/>
          <w:lang w:val="id-ID"/>
        </w:rPr>
        <w:t xml:space="preserve">. </w:t>
      </w:r>
    </w:p>
    <w:p w14:paraId="584FE46A" w14:textId="77777777" w:rsidR="004F0C2B" w:rsidRDefault="004F0C2B" w:rsidP="004F0C2B">
      <w:pPr>
        <w:spacing w:line="360" w:lineRule="auto"/>
        <w:ind w:left="0" w:firstLine="1418"/>
        <w:rPr>
          <w:bCs/>
          <w:sz w:val="22"/>
          <w:szCs w:val="22"/>
          <w:lang w:val="id-ID"/>
        </w:rPr>
      </w:pPr>
      <w:r w:rsidRPr="00AD5CCB">
        <w:rPr>
          <w:sz w:val="22"/>
          <w:szCs w:val="22"/>
          <w:lang w:val="id-ID"/>
        </w:rPr>
        <w:t xml:space="preserve">Berdasarkan hasil penelitian  dapat diketahui bahwa sebagian besar responden mengalami stres kerja ringan sebanyak 105 orang (81,4%). </w:t>
      </w:r>
      <w:r w:rsidR="00AD5CCB">
        <w:rPr>
          <w:bCs/>
          <w:sz w:val="22"/>
          <w:szCs w:val="22"/>
          <w:lang w:val="id-ID"/>
        </w:rPr>
        <w:t>S</w:t>
      </w:r>
      <w:r w:rsidR="00AD5CCB" w:rsidRPr="00AD5CCB">
        <w:rPr>
          <w:bCs/>
          <w:sz w:val="22"/>
          <w:szCs w:val="22"/>
          <w:lang w:val="id-ID"/>
        </w:rPr>
        <w:t>tres kerja yang bersumber dari faktor biologis dengan kategori ringan (48,8%), stres kerja yang bersumber dari faktor psikologis dengan  kategori ringan (72,1%) dan stres kerja yang bersumber dari faktor sosial dengan kategori sedang (71,3%)</w:t>
      </w:r>
      <w:r w:rsidR="00AD5CCB" w:rsidRPr="005800BB">
        <w:rPr>
          <w:bCs/>
          <w:szCs w:val="24"/>
          <w:lang w:val="id-ID"/>
        </w:rPr>
        <w:t xml:space="preserve">. </w:t>
      </w:r>
      <w:r w:rsidRPr="004F0C2B">
        <w:rPr>
          <w:bCs/>
          <w:sz w:val="22"/>
          <w:szCs w:val="22"/>
          <w:lang w:val="id-ID"/>
        </w:rPr>
        <w:t xml:space="preserve">Ditinjau dari faktor penyebab stres kerja yang dikelompokkan menjadi tiga yaitu faktor biologis, faktor psikologis dan faktor sosial. Stres adalah respon non spesifik tubuh terhadap setiap faktor atau stresor yang dihadapi. Stres memiliki 2 komponen yaitu perubahan fisiologis dan perubahan psikologis </w:t>
      </w:r>
      <w:sdt>
        <w:sdtPr>
          <w:rPr>
            <w:bCs/>
            <w:sz w:val="22"/>
            <w:szCs w:val="22"/>
            <w:lang w:val="id-ID"/>
          </w:rPr>
          <w:id w:val="5246837"/>
          <w:citation/>
        </w:sdtPr>
        <w:sdtEndPr/>
        <w:sdtContent>
          <w:r w:rsidR="00BC0510" w:rsidRPr="004F0C2B">
            <w:rPr>
              <w:bCs/>
              <w:sz w:val="22"/>
              <w:szCs w:val="22"/>
              <w:lang w:val="id-ID"/>
            </w:rPr>
            <w:fldChar w:fldCharType="begin"/>
          </w:r>
          <w:r w:rsidRPr="004F0C2B">
            <w:rPr>
              <w:bCs/>
              <w:sz w:val="22"/>
              <w:szCs w:val="22"/>
              <w:lang w:val="id-ID"/>
            </w:rPr>
            <w:instrText xml:space="preserve"> CITATION Pus21 \l 1057 </w:instrText>
          </w:r>
          <w:r w:rsidR="00BC0510" w:rsidRPr="004F0C2B">
            <w:rPr>
              <w:bCs/>
              <w:sz w:val="22"/>
              <w:szCs w:val="22"/>
              <w:lang w:val="id-ID"/>
            </w:rPr>
            <w:fldChar w:fldCharType="separate"/>
          </w:r>
          <w:r w:rsidRPr="004F0C2B">
            <w:rPr>
              <w:noProof/>
              <w:sz w:val="22"/>
              <w:szCs w:val="22"/>
              <w:lang w:val="id-ID"/>
            </w:rPr>
            <w:t>(Puspitasari, 2021)</w:t>
          </w:r>
          <w:r w:rsidR="00BC0510" w:rsidRPr="004F0C2B">
            <w:rPr>
              <w:bCs/>
              <w:sz w:val="22"/>
              <w:szCs w:val="22"/>
              <w:lang w:val="id-ID"/>
            </w:rPr>
            <w:fldChar w:fldCharType="end"/>
          </w:r>
        </w:sdtContent>
      </w:sdt>
      <w:r w:rsidRPr="004F0C2B">
        <w:rPr>
          <w:bCs/>
          <w:sz w:val="22"/>
          <w:szCs w:val="22"/>
          <w:lang w:val="id-ID"/>
        </w:rPr>
        <w:t xml:space="preserve">. Hasil penelitian yang dilakukan oleh </w:t>
      </w:r>
      <w:sdt>
        <w:sdtPr>
          <w:rPr>
            <w:bCs/>
            <w:sz w:val="22"/>
            <w:szCs w:val="22"/>
            <w:lang w:val="id-ID"/>
          </w:rPr>
          <w:id w:val="5246838"/>
          <w:citation/>
        </w:sdtPr>
        <w:sdtEndPr/>
        <w:sdtContent>
          <w:r w:rsidR="00BC0510" w:rsidRPr="004F0C2B">
            <w:rPr>
              <w:bCs/>
              <w:sz w:val="22"/>
              <w:szCs w:val="22"/>
              <w:lang w:val="id-ID"/>
            </w:rPr>
            <w:fldChar w:fldCharType="begin"/>
          </w:r>
          <w:r w:rsidRPr="004F0C2B">
            <w:rPr>
              <w:bCs/>
              <w:sz w:val="22"/>
              <w:szCs w:val="22"/>
              <w:lang w:val="id-ID"/>
            </w:rPr>
            <w:instrText xml:space="preserve"> CITATION Azi15 \l 1057 </w:instrText>
          </w:r>
          <w:r w:rsidR="00BC0510" w:rsidRPr="004F0C2B">
            <w:rPr>
              <w:bCs/>
              <w:sz w:val="22"/>
              <w:szCs w:val="22"/>
              <w:lang w:val="id-ID"/>
            </w:rPr>
            <w:fldChar w:fldCharType="separate"/>
          </w:r>
          <w:r w:rsidRPr="004F0C2B">
            <w:rPr>
              <w:noProof/>
              <w:sz w:val="22"/>
              <w:szCs w:val="22"/>
              <w:lang w:val="id-ID"/>
            </w:rPr>
            <w:t>(Fitri, 2015)</w:t>
          </w:r>
          <w:r w:rsidR="00BC0510" w:rsidRPr="004F0C2B">
            <w:rPr>
              <w:bCs/>
              <w:sz w:val="22"/>
              <w:szCs w:val="22"/>
              <w:lang w:val="id-ID"/>
            </w:rPr>
            <w:fldChar w:fldCharType="end"/>
          </w:r>
        </w:sdtContent>
      </w:sdt>
      <w:r w:rsidRPr="004F0C2B">
        <w:rPr>
          <w:bCs/>
          <w:sz w:val="22"/>
          <w:szCs w:val="22"/>
          <w:lang w:val="id-ID"/>
        </w:rPr>
        <w:t xml:space="preserve"> menyebutkan stres kerja adalah suatu perasaan yang menekan atau perasaan tertekan yang dialami oleh perawat dalam menghadapi pekerjaannya yang dapat mempengaruhi emosi, proses berpikir dan kondisi tenaga kerja. Berdasarkan hasil penelitiannya diketahui bahwa sebesar 48,6% responden mengalami stres kerja tingkat rendah, dan sisanya, yakni sebesar 2,9% responden mengalami stres tingkat tinggi. Hasil penelitian menunjukkan bahwa sebagian besar responden yang mengalami stres kerja mengatakan bahwa gejala-gejala yang sering dialami adalah berupa gejala psikologis seperti, konsentrasi menurun (64,3%), merasa jenuh dalam bekerja ( 79,8%) dan merasa tidak cukup waktu untuk menyelesaikan pekerjaan (58,9%).</w:t>
      </w:r>
      <w:r w:rsidRPr="004F0C2B">
        <w:rPr>
          <w:rFonts w:eastAsia="Calibri"/>
          <w:sz w:val="22"/>
          <w:szCs w:val="22"/>
          <w:lang w:val="id-ID"/>
        </w:rPr>
        <w:t xml:space="preserve"> </w:t>
      </w:r>
      <w:r w:rsidRPr="004F0C2B">
        <w:rPr>
          <w:sz w:val="22"/>
          <w:szCs w:val="22"/>
          <w:lang w:val="id-ID"/>
        </w:rPr>
        <w:t xml:space="preserve">Menurut peneliti </w:t>
      </w:r>
      <w:r w:rsidRPr="004F0C2B">
        <w:rPr>
          <w:bCs/>
          <w:sz w:val="22"/>
          <w:szCs w:val="22"/>
          <w:lang w:val="id-ID"/>
        </w:rPr>
        <w:t>perawat</w:t>
      </w:r>
      <w:r w:rsidRPr="004F0C2B">
        <w:rPr>
          <w:sz w:val="22"/>
          <w:szCs w:val="22"/>
          <w:lang w:val="id-ID"/>
        </w:rPr>
        <w:t xml:space="preserve"> yang bekerja </w:t>
      </w:r>
      <w:r w:rsidRPr="004F0C2B">
        <w:rPr>
          <w:bCs/>
          <w:sz w:val="22"/>
          <w:szCs w:val="22"/>
          <w:lang w:val="id-ID"/>
        </w:rPr>
        <w:t xml:space="preserve">di </w:t>
      </w:r>
      <w:r w:rsidRPr="004F0C2B">
        <w:rPr>
          <w:bCs/>
          <w:sz w:val="22"/>
          <w:szCs w:val="22"/>
        </w:rPr>
        <w:t>Ruang</w:t>
      </w:r>
      <w:r w:rsidRPr="004F0C2B">
        <w:rPr>
          <w:bCs/>
          <w:sz w:val="22"/>
          <w:szCs w:val="22"/>
          <w:lang w:val="id-ID"/>
        </w:rPr>
        <w:t xml:space="preserve"> Isolasi</w:t>
      </w:r>
      <w:r w:rsidRPr="004F0C2B">
        <w:rPr>
          <w:bCs/>
          <w:sz w:val="22"/>
          <w:szCs w:val="22"/>
        </w:rPr>
        <w:t xml:space="preserve"> </w:t>
      </w:r>
      <w:proofErr w:type="spellStart"/>
      <w:r w:rsidRPr="004F0C2B">
        <w:rPr>
          <w:bCs/>
          <w:sz w:val="22"/>
          <w:szCs w:val="22"/>
        </w:rPr>
        <w:t>Intensif</w:t>
      </w:r>
      <w:proofErr w:type="spellEnd"/>
      <w:r w:rsidRPr="004F0C2B">
        <w:rPr>
          <w:bCs/>
          <w:sz w:val="22"/>
          <w:szCs w:val="22"/>
        </w:rPr>
        <w:t xml:space="preserve"> RSU</w:t>
      </w:r>
      <w:r w:rsidRPr="004F0C2B">
        <w:rPr>
          <w:bCs/>
          <w:sz w:val="22"/>
          <w:szCs w:val="22"/>
          <w:lang w:val="id-ID"/>
        </w:rPr>
        <w:t>D</w:t>
      </w:r>
      <w:r w:rsidRPr="004F0C2B">
        <w:rPr>
          <w:bCs/>
          <w:sz w:val="22"/>
          <w:szCs w:val="22"/>
        </w:rPr>
        <w:t xml:space="preserve"> Bali Mandara</w:t>
      </w:r>
      <w:r w:rsidRPr="004F0C2B">
        <w:rPr>
          <w:bCs/>
          <w:sz w:val="22"/>
          <w:szCs w:val="22"/>
          <w:lang w:val="id-ID"/>
        </w:rPr>
        <w:t xml:space="preserve"> mengalami tingkat stres ringan disebabkan karena perawat tersebut sudah mampu bekerja sesuai kompetensinya masing- masing dan mampu bekerja dalam suatu </w:t>
      </w:r>
      <w:commentRangeStart w:id="58"/>
      <w:r w:rsidRPr="004F0C2B">
        <w:rPr>
          <w:bCs/>
          <w:sz w:val="22"/>
          <w:szCs w:val="22"/>
          <w:lang w:val="id-ID"/>
        </w:rPr>
        <w:t>T</w:t>
      </w:r>
      <w:commentRangeEnd w:id="58"/>
      <w:r w:rsidR="00013A49">
        <w:rPr>
          <w:rStyle w:val="CommentReference"/>
        </w:rPr>
        <w:commentReference w:id="58"/>
      </w:r>
      <w:r w:rsidRPr="004F0C2B">
        <w:rPr>
          <w:bCs/>
          <w:sz w:val="22"/>
          <w:szCs w:val="22"/>
          <w:lang w:val="id-ID"/>
        </w:rPr>
        <w:t xml:space="preserve">im, sehingga jika terdapat beberapa tugas yang belum terselesaikan akan dibagi tugas dalam tim tersebut. </w:t>
      </w:r>
    </w:p>
    <w:p w14:paraId="0BFA9047" w14:textId="77777777" w:rsidR="00DB0020" w:rsidRPr="0058380F" w:rsidRDefault="00BC0107" w:rsidP="00DB0020">
      <w:pPr>
        <w:spacing w:line="360" w:lineRule="auto"/>
        <w:ind w:left="0" w:firstLine="1418"/>
        <w:rPr>
          <w:bCs/>
          <w:sz w:val="22"/>
          <w:szCs w:val="22"/>
          <w:lang w:val="id-ID"/>
        </w:rPr>
      </w:pPr>
      <w:r>
        <w:rPr>
          <w:lang w:val="id-ID"/>
        </w:rPr>
        <w:tab/>
      </w:r>
      <w:r w:rsidR="00C16555" w:rsidRPr="0058380F">
        <w:rPr>
          <w:sz w:val="22"/>
          <w:szCs w:val="22"/>
          <w:lang w:val="id-ID"/>
        </w:rPr>
        <w:t xml:space="preserve">Berdasarkan hasil pengujian secara multivariate dapat diketahui bahwa faktor pendidikan merupakan variabel dominan yang berpengaruh terhadap stres kerja perawat. </w:t>
      </w:r>
      <w:r w:rsidR="0058380F" w:rsidRPr="0058380F">
        <w:rPr>
          <w:sz w:val="22"/>
          <w:szCs w:val="22"/>
          <w:lang w:val="id-ID"/>
        </w:rPr>
        <w:t>P</w:t>
      </w:r>
      <w:r w:rsidR="00DB0020" w:rsidRPr="0058380F">
        <w:rPr>
          <w:sz w:val="22"/>
          <w:szCs w:val="22"/>
          <w:lang w:val="id-ID"/>
        </w:rPr>
        <w:t xml:space="preserve">erawat yang memiliki tingkat pengetahuan Diploma </w:t>
      </w:r>
      <w:r w:rsidR="00DB0020" w:rsidRPr="0058380F">
        <w:rPr>
          <w:bCs/>
          <w:sz w:val="22"/>
          <w:szCs w:val="22"/>
          <w:lang w:val="id-ID"/>
        </w:rPr>
        <w:t>fokus pada pembelajaran praktik lapangan dan biasanya berperan sebagai praktisi atau perawat pelaksana yang membantu perawat profesional dalam perawatan klien atau pasien. Begitu juga dengan tingkat pendidikan sarjana yang berfokus secara menyeluruh baik teori dan praktek. Menurut peneliti, pendidikan perawat merupakan proses untuk menghasilkan profesi perawat yang berkualitas pada berbagai tantangan seperti, perkembangan iptek kesehatan serta tuntutan kebutuhan masyarakat akan layanan yang berkualitas berdasarkan pendekatan bio- psiko- spiritual secara komprehensif.</w:t>
      </w:r>
    </w:p>
    <w:p w14:paraId="267D9823" w14:textId="77777777" w:rsidR="00653E86" w:rsidRDefault="00653E86" w:rsidP="00653E86">
      <w:pPr>
        <w:spacing w:line="360" w:lineRule="auto"/>
        <w:ind w:left="0"/>
        <w:rPr>
          <w:sz w:val="22"/>
          <w:szCs w:val="22"/>
          <w:lang w:val="id-ID"/>
        </w:rPr>
      </w:pPr>
    </w:p>
    <w:p w14:paraId="3B422DDD" w14:textId="77777777" w:rsidR="00653E86" w:rsidRDefault="00653E86" w:rsidP="00653E86">
      <w:pPr>
        <w:spacing w:line="360" w:lineRule="auto"/>
        <w:ind w:left="0"/>
        <w:jc w:val="center"/>
        <w:rPr>
          <w:b/>
          <w:sz w:val="22"/>
          <w:szCs w:val="22"/>
          <w:lang w:val="id-ID"/>
        </w:rPr>
      </w:pPr>
      <w:commentRangeStart w:id="59"/>
      <w:r w:rsidRPr="00653E86">
        <w:rPr>
          <w:b/>
          <w:sz w:val="22"/>
          <w:szCs w:val="22"/>
          <w:lang w:val="id-ID"/>
        </w:rPr>
        <w:t>SIMPULAN DAN SARAN</w:t>
      </w:r>
      <w:commentRangeEnd w:id="59"/>
      <w:r w:rsidR="00E064FE">
        <w:rPr>
          <w:rStyle w:val="CommentReference"/>
        </w:rPr>
        <w:commentReference w:id="59"/>
      </w:r>
    </w:p>
    <w:p w14:paraId="74E64522" w14:textId="77777777" w:rsidR="004178BF" w:rsidRDefault="004178BF" w:rsidP="002D30D5">
      <w:pPr>
        <w:spacing w:line="360" w:lineRule="auto"/>
        <w:ind w:left="0" w:firstLine="1134"/>
        <w:rPr>
          <w:bCs/>
          <w:sz w:val="22"/>
          <w:szCs w:val="22"/>
          <w:lang w:val="id-ID"/>
        </w:rPr>
      </w:pPr>
      <w:commentRangeStart w:id="60"/>
      <w:r w:rsidRPr="002D30D5">
        <w:rPr>
          <w:sz w:val="22"/>
          <w:szCs w:val="22"/>
          <w:lang w:val="id-ID"/>
        </w:rPr>
        <w:t>Berdasarkan hasil penelitian</w:t>
      </w:r>
      <w:r w:rsidR="002D30D5" w:rsidRPr="002D30D5">
        <w:rPr>
          <w:sz w:val="22"/>
          <w:szCs w:val="22"/>
          <w:lang w:val="id-ID"/>
        </w:rPr>
        <w:t>, p</w:t>
      </w:r>
      <w:r w:rsidRPr="002D30D5">
        <w:rPr>
          <w:sz w:val="22"/>
          <w:szCs w:val="22"/>
          <w:lang w:val="id-ID"/>
        </w:rPr>
        <w:t xml:space="preserve">erawat yang bekerja </w:t>
      </w:r>
      <w:r w:rsidRPr="002D30D5">
        <w:rPr>
          <w:bCs/>
          <w:sz w:val="22"/>
          <w:szCs w:val="22"/>
          <w:lang w:val="id-ID"/>
        </w:rPr>
        <w:t xml:space="preserve">di </w:t>
      </w:r>
      <w:r w:rsidRPr="002D30D5">
        <w:rPr>
          <w:bCs/>
          <w:sz w:val="22"/>
          <w:szCs w:val="22"/>
        </w:rPr>
        <w:t>Ruang</w:t>
      </w:r>
      <w:r w:rsidRPr="002D30D5">
        <w:rPr>
          <w:bCs/>
          <w:sz w:val="22"/>
          <w:szCs w:val="22"/>
          <w:lang w:val="id-ID"/>
        </w:rPr>
        <w:t xml:space="preserve"> Isolasi</w:t>
      </w:r>
      <w:r w:rsidRPr="002D30D5">
        <w:rPr>
          <w:bCs/>
          <w:sz w:val="22"/>
          <w:szCs w:val="22"/>
        </w:rPr>
        <w:t xml:space="preserve"> </w:t>
      </w:r>
      <w:proofErr w:type="spellStart"/>
      <w:r w:rsidRPr="002D30D5">
        <w:rPr>
          <w:bCs/>
          <w:sz w:val="22"/>
          <w:szCs w:val="22"/>
        </w:rPr>
        <w:t>Intensif</w:t>
      </w:r>
      <w:proofErr w:type="spellEnd"/>
      <w:r w:rsidRPr="002D30D5">
        <w:rPr>
          <w:bCs/>
          <w:sz w:val="22"/>
          <w:szCs w:val="22"/>
        </w:rPr>
        <w:t xml:space="preserve"> RSU</w:t>
      </w:r>
      <w:r w:rsidRPr="002D30D5">
        <w:rPr>
          <w:bCs/>
          <w:sz w:val="22"/>
          <w:szCs w:val="22"/>
          <w:lang w:val="id-ID"/>
        </w:rPr>
        <w:t>D</w:t>
      </w:r>
      <w:r w:rsidRPr="002D30D5">
        <w:rPr>
          <w:bCs/>
          <w:sz w:val="22"/>
          <w:szCs w:val="22"/>
        </w:rPr>
        <w:t xml:space="preserve"> Bali Mandara</w:t>
      </w:r>
      <w:r w:rsidRPr="002D30D5">
        <w:rPr>
          <w:bCs/>
          <w:sz w:val="22"/>
          <w:szCs w:val="22"/>
          <w:lang w:val="id-ID"/>
        </w:rPr>
        <w:t xml:space="preserve"> sebagian besar berumur 31-40 tahun (74,4%), berjenis kelamin perempuan (60,5%),  berstatus belum menikah (51,9%),  masa kerja 3-5 tahun (79,8%),  dan berpendidikan Diploma (76,7%).</w:t>
      </w:r>
      <w:r w:rsidR="002D30D5" w:rsidRPr="002D30D5">
        <w:rPr>
          <w:sz w:val="22"/>
          <w:szCs w:val="22"/>
          <w:lang w:val="id-ID"/>
        </w:rPr>
        <w:t xml:space="preserve"> </w:t>
      </w:r>
      <w:r w:rsidRPr="002D30D5">
        <w:rPr>
          <w:bCs/>
          <w:sz w:val="22"/>
          <w:szCs w:val="22"/>
          <w:lang w:val="id-ID"/>
        </w:rPr>
        <w:t xml:space="preserve">Stres kerja yang dialami oleh perawat di </w:t>
      </w:r>
      <w:r w:rsidRPr="002D30D5">
        <w:rPr>
          <w:bCs/>
          <w:sz w:val="22"/>
          <w:szCs w:val="22"/>
        </w:rPr>
        <w:t>Ruang</w:t>
      </w:r>
      <w:r w:rsidRPr="002D30D5">
        <w:rPr>
          <w:bCs/>
          <w:sz w:val="22"/>
          <w:szCs w:val="22"/>
          <w:lang w:val="id-ID"/>
        </w:rPr>
        <w:t xml:space="preserve"> Isolasi</w:t>
      </w:r>
      <w:r w:rsidRPr="002D30D5">
        <w:rPr>
          <w:bCs/>
          <w:sz w:val="22"/>
          <w:szCs w:val="22"/>
        </w:rPr>
        <w:t xml:space="preserve"> </w:t>
      </w:r>
      <w:proofErr w:type="spellStart"/>
      <w:r w:rsidRPr="002D30D5">
        <w:rPr>
          <w:bCs/>
          <w:sz w:val="22"/>
          <w:szCs w:val="22"/>
        </w:rPr>
        <w:t>Intensif</w:t>
      </w:r>
      <w:proofErr w:type="spellEnd"/>
      <w:r w:rsidRPr="002D30D5">
        <w:rPr>
          <w:bCs/>
          <w:sz w:val="22"/>
          <w:szCs w:val="22"/>
        </w:rPr>
        <w:t xml:space="preserve"> RSU</w:t>
      </w:r>
      <w:r w:rsidRPr="002D30D5">
        <w:rPr>
          <w:bCs/>
          <w:sz w:val="22"/>
          <w:szCs w:val="22"/>
          <w:lang w:val="id-ID"/>
        </w:rPr>
        <w:t>D</w:t>
      </w:r>
      <w:r w:rsidRPr="002D30D5">
        <w:rPr>
          <w:bCs/>
          <w:sz w:val="22"/>
          <w:szCs w:val="22"/>
        </w:rPr>
        <w:t xml:space="preserve"> Bali Mandara</w:t>
      </w:r>
      <w:r w:rsidRPr="002D30D5">
        <w:rPr>
          <w:bCs/>
          <w:sz w:val="22"/>
          <w:szCs w:val="22"/>
          <w:lang w:val="id-ID"/>
        </w:rPr>
        <w:t xml:space="preserve"> kategori ringan (81,4%), stres kerja yang bersumber dari faktor biologis dengan kategori ringan (48,8%), stres kerja yang </w:t>
      </w:r>
      <w:r w:rsidRPr="002D30D5">
        <w:rPr>
          <w:bCs/>
          <w:sz w:val="22"/>
          <w:szCs w:val="22"/>
          <w:lang w:val="id-ID"/>
        </w:rPr>
        <w:lastRenderedPageBreak/>
        <w:t xml:space="preserve">bersumber dari faktor psikologis dengan  kategori ringan (72,1%) dan stres kerja yang bersumber dari faktor sosial dengan kategori sedang (71,3%). </w:t>
      </w:r>
      <w:commentRangeEnd w:id="60"/>
      <w:r w:rsidR="000A08D4">
        <w:rPr>
          <w:rStyle w:val="CommentReference"/>
        </w:rPr>
        <w:commentReference w:id="60"/>
      </w:r>
      <w:r w:rsidRPr="002D30D5">
        <w:rPr>
          <w:sz w:val="22"/>
          <w:szCs w:val="22"/>
          <w:lang w:val="id-ID"/>
        </w:rPr>
        <w:t xml:space="preserve">Berdasarkan hasil penelitian </w:t>
      </w:r>
      <w:r w:rsidR="002D30D5" w:rsidRPr="002D30D5">
        <w:rPr>
          <w:sz w:val="22"/>
          <w:szCs w:val="22"/>
          <w:lang w:val="id-ID"/>
        </w:rPr>
        <w:t xml:space="preserve">dapat </w:t>
      </w:r>
      <w:r w:rsidRPr="002D30D5">
        <w:rPr>
          <w:sz w:val="22"/>
          <w:szCs w:val="22"/>
          <w:lang w:val="id-ID"/>
        </w:rPr>
        <w:t xml:space="preserve">diketahui bahwa terdapat </w:t>
      </w:r>
      <w:r w:rsidR="002D30D5" w:rsidRPr="002D30D5">
        <w:rPr>
          <w:sz w:val="22"/>
          <w:szCs w:val="22"/>
          <w:lang w:val="id-ID"/>
        </w:rPr>
        <w:t xml:space="preserve">hubungan signifikan antara umur, </w:t>
      </w:r>
      <w:r w:rsidRPr="002D30D5">
        <w:rPr>
          <w:sz w:val="22"/>
          <w:szCs w:val="22"/>
          <w:lang w:val="id-ID"/>
        </w:rPr>
        <w:t>status pernikahan</w:t>
      </w:r>
      <w:r w:rsidR="002D30D5" w:rsidRPr="002D30D5">
        <w:rPr>
          <w:sz w:val="22"/>
          <w:szCs w:val="22"/>
          <w:lang w:val="id-ID"/>
        </w:rPr>
        <w:t>, masa kerja dan pendidikan</w:t>
      </w:r>
      <w:r w:rsidRPr="002D30D5">
        <w:rPr>
          <w:sz w:val="22"/>
          <w:szCs w:val="22"/>
          <w:lang w:val="id-ID"/>
        </w:rPr>
        <w:t xml:space="preserve"> </w:t>
      </w:r>
      <w:r w:rsidR="002D30D5" w:rsidRPr="002D30D5">
        <w:rPr>
          <w:sz w:val="22"/>
          <w:szCs w:val="22"/>
          <w:lang w:val="id-ID"/>
        </w:rPr>
        <w:t>dengan stres kerja. Sedangkan  t</w:t>
      </w:r>
      <w:r w:rsidRPr="002D30D5">
        <w:rPr>
          <w:sz w:val="22"/>
          <w:szCs w:val="22"/>
          <w:lang w:val="id-ID"/>
        </w:rPr>
        <w:t>idak terdapat hubungan yang signifikan antara jenis kelamin dan stres kerja</w:t>
      </w:r>
      <w:r w:rsidR="002D30D5" w:rsidRPr="002D30D5">
        <w:rPr>
          <w:sz w:val="22"/>
          <w:szCs w:val="22"/>
          <w:lang w:val="id-ID"/>
        </w:rPr>
        <w:t xml:space="preserve">. </w:t>
      </w:r>
      <w:r w:rsidRPr="002D30D5">
        <w:rPr>
          <w:bCs/>
          <w:sz w:val="22"/>
          <w:szCs w:val="22"/>
          <w:lang w:val="id-ID"/>
        </w:rPr>
        <w:t xml:space="preserve">Faktor determinan yang paling berpengaruh terhadap stres kerja </w:t>
      </w:r>
      <w:r w:rsidR="002D30D5">
        <w:rPr>
          <w:bCs/>
          <w:sz w:val="22"/>
          <w:szCs w:val="22"/>
          <w:lang w:val="id-ID"/>
        </w:rPr>
        <w:t xml:space="preserve">adalah tingkat pendidikan. </w:t>
      </w:r>
    </w:p>
    <w:p w14:paraId="40F71EFD" w14:textId="77777777" w:rsidR="00D44493" w:rsidRPr="002D30D5" w:rsidRDefault="00D44493" w:rsidP="002D30D5">
      <w:pPr>
        <w:spacing w:line="360" w:lineRule="auto"/>
        <w:ind w:left="0" w:firstLine="1134"/>
        <w:rPr>
          <w:sz w:val="22"/>
          <w:szCs w:val="22"/>
          <w:lang w:val="id-ID"/>
        </w:rPr>
      </w:pPr>
    </w:p>
    <w:p w14:paraId="636CB0A4" w14:textId="77777777" w:rsidR="00653E86" w:rsidRDefault="003B146B" w:rsidP="00653E86">
      <w:pPr>
        <w:spacing w:line="360" w:lineRule="auto"/>
        <w:ind w:left="0"/>
        <w:jc w:val="center"/>
        <w:rPr>
          <w:b/>
          <w:sz w:val="22"/>
          <w:szCs w:val="22"/>
          <w:lang w:val="id-ID"/>
        </w:rPr>
      </w:pPr>
      <w:r>
        <w:rPr>
          <w:b/>
          <w:sz w:val="22"/>
          <w:szCs w:val="22"/>
          <w:lang w:val="id-ID"/>
        </w:rPr>
        <w:t>DAFTAR PUSTAKA</w:t>
      </w:r>
    </w:p>
    <w:commentRangeStart w:id="61"/>
    <w:p w14:paraId="5BC17086" w14:textId="77777777" w:rsidR="00D44493" w:rsidRDefault="00D44493" w:rsidP="00D44493">
      <w:pPr>
        <w:pStyle w:val="Bibliography"/>
        <w:spacing w:line="240" w:lineRule="auto"/>
        <w:ind w:hanging="1134"/>
        <w:rPr>
          <w:noProof/>
          <w:lang w:val="id-ID"/>
        </w:rPr>
      </w:pPr>
      <w:r>
        <w:fldChar w:fldCharType="begin"/>
      </w:r>
      <w:r w:rsidRPr="00E02524">
        <w:instrText xml:space="preserve"> BIBLIOGRAPHY </w:instrText>
      </w:r>
      <w:r>
        <w:fldChar w:fldCharType="separate"/>
      </w:r>
      <w:r>
        <w:rPr>
          <w:noProof/>
        </w:rPr>
        <w:t xml:space="preserve">Almasih, U. 2011. </w:t>
      </w:r>
      <w:r w:rsidRPr="008C300D">
        <w:rPr>
          <w:i/>
          <w:noProof/>
        </w:rPr>
        <w:t>Stres Kerja Ditinjau dari Konflik Peran Ganda dan Dukungan Sosial pada Perawat</w:t>
      </w:r>
      <w:r>
        <w:rPr>
          <w:noProof/>
        </w:rPr>
        <w:t xml:space="preserve">. </w:t>
      </w:r>
      <w:r w:rsidRPr="008C300D">
        <w:rPr>
          <w:iCs/>
          <w:noProof/>
        </w:rPr>
        <w:t>Jurnal Psikoislamika, 8 (1)</w:t>
      </w:r>
      <w:r w:rsidRPr="008C300D">
        <w:rPr>
          <w:noProof/>
        </w:rPr>
        <w:t>,</w:t>
      </w:r>
      <w:r>
        <w:rPr>
          <w:noProof/>
        </w:rPr>
        <w:t xml:space="preserve"> 63-82.</w:t>
      </w:r>
    </w:p>
    <w:p w14:paraId="2706A291" w14:textId="77777777" w:rsidR="00D44493" w:rsidRPr="008C300D" w:rsidRDefault="00D44493" w:rsidP="00D44493">
      <w:pPr>
        <w:spacing w:line="240" w:lineRule="auto"/>
        <w:rPr>
          <w:lang w:val="id-ID"/>
        </w:rPr>
      </w:pPr>
    </w:p>
    <w:p w14:paraId="44975F01" w14:textId="77777777" w:rsidR="00D44493" w:rsidRPr="008C300D" w:rsidRDefault="00D44493" w:rsidP="00D44493">
      <w:pPr>
        <w:pStyle w:val="Bibliography"/>
        <w:spacing w:line="240" w:lineRule="auto"/>
        <w:ind w:hanging="1134"/>
        <w:rPr>
          <w:noProof/>
          <w:lang w:val="id-ID"/>
        </w:rPr>
      </w:pPr>
      <w:r>
        <w:rPr>
          <w:noProof/>
        </w:rPr>
        <w:t xml:space="preserve">Ambarwati, D. 2014. </w:t>
      </w:r>
      <w:r w:rsidRPr="008C300D">
        <w:rPr>
          <w:i/>
          <w:noProof/>
        </w:rPr>
        <w:t>Pengaruh Beban Kerja Terhadap Stres IGD dengan Dukungan Sosial Sebagai Variabel Moderating</w:t>
      </w:r>
      <w:r>
        <w:rPr>
          <w:noProof/>
        </w:rPr>
        <w:t xml:space="preserve">. </w:t>
      </w:r>
      <w:r w:rsidRPr="008C300D">
        <w:rPr>
          <w:iCs/>
          <w:noProof/>
        </w:rPr>
        <w:t>Jurnal Kesehatan</w:t>
      </w:r>
      <w:r w:rsidRPr="008C300D">
        <w:rPr>
          <w:noProof/>
        </w:rPr>
        <w:t xml:space="preserve"> , 2-4.</w:t>
      </w:r>
    </w:p>
    <w:p w14:paraId="7E248A64" w14:textId="77777777" w:rsidR="00D44493" w:rsidRPr="00E750AE" w:rsidRDefault="00D44493" w:rsidP="002F26C8">
      <w:pPr>
        <w:spacing w:line="240" w:lineRule="auto"/>
        <w:ind w:left="0"/>
        <w:rPr>
          <w:lang w:val="id-ID"/>
        </w:rPr>
      </w:pPr>
    </w:p>
    <w:p w14:paraId="5ADE2725" w14:textId="77777777" w:rsidR="00D44493" w:rsidRDefault="00D44493" w:rsidP="00D44493">
      <w:pPr>
        <w:pStyle w:val="Bibliography"/>
        <w:spacing w:line="240" w:lineRule="auto"/>
        <w:ind w:hanging="1134"/>
        <w:rPr>
          <w:noProof/>
          <w:lang w:val="id-ID"/>
        </w:rPr>
      </w:pPr>
      <w:r>
        <w:rPr>
          <w:noProof/>
        </w:rPr>
        <w:t xml:space="preserve">Burhan, E., Susanto, A. D., &amp; Nasution, S. A. 2020. </w:t>
      </w:r>
      <w:r>
        <w:rPr>
          <w:i/>
          <w:iCs/>
          <w:noProof/>
        </w:rPr>
        <w:t>Pedoman Tatalaksana Covid-19.</w:t>
      </w:r>
      <w:r>
        <w:rPr>
          <w:noProof/>
        </w:rPr>
        <w:t xml:space="preserve"> Jakarta: Perhimpunan Dokter Paru Indonesia ( PDPI).</w:t>
      </w:r>
    </w:p>
    <w:p w14:paraId="1790AA5C" w14:textId="77777777" w:rsidR="00D44493" w:rsidRPr="00024317" w:rsidRDefault="00D44493" w:rsidP="00D44493">
      <w:pPr>
        <w:spacing w:line="240" w:lineRule="auto"/>
        <w:rPr>
          <w:lang w:val="id-ID"/>
        </w:rPr>
      </w:pPr>
    </w:p>
    <w:p w14:paraId="23E43ED3" w14:textId="77777777" w:rsidR="00D44493" w:rsidRPr="00EB5762" w:rsidRDefault="00D44493" w:rsidP="00D44493">
      <w:pPr>
        <w:pStyle w:val="Bibliography"/>
        <w:spacing w:line="240" w:lineRule="auto"/>
        <w:ind w:hanging="1134"/>
        <w:rPr>
          <w:noProof/>
          <w:lang w:val="id-ID"/>
        </w:rPr>
      </w:pPr>
      <w:r>
        <w:rPr>
          <w:noProof/>
        </w:rPr>
        <w:t xml:space="preserve">Dinas Kesehatan Provinsi Bali. 2021. </w:t>
      </w:r>
      <w:r w:rsidRPr="00EB5762">
        <w:rPr>
          <w:i/>
          <w:noProof/>
        </w:rPr>
        <w:t>Gugus Tugas Percepatan Penanganan Corona Virus Disease 2019 ( Covid-19) Provinsi Bali.</w:t>
      </w:r>
      <w:r>
        <w:rPr>
          <w:noProof/>
          <w:lang w:val="id-ID"/>
        </w:rPr>
        <w:t xml:space="preserve"> Denpasar : Dinas Kesehatan Provinsi Bali</w:t>
      </w:r>
    </w:p>
    <w:p w14:paraId="064AEF5C" w14:textId="77777777" w:rsidR="00D44493" w:rsidRPr="00285C94" w:rsidRDefault="00D44493" w:rsidP="00D44493">
      <w:pPr>
        <w:spacing w:line="240" w:lineRule="auto"/>
        <w:rPr>
          <w:lang w:val="id-ID"/>
        </w:rPr>
      </w:pPr>
    </w:p>
    <w:p w14:paraId="03CD5393" w14:textId="77777777" w:rsidR="00D44493" w:rsidRDefault="00D44493" w:rsidP="00D44493">
      <w:pPr>
        <w:pStyle w:val="Bibliography"/>
        <w:spacing w:line="240" w:lineRule="auto"/>
        <w:ind w:hanging="1134"/>
        <w:rPr>
          <w:noProof/>
          <w:lang w:val="id-ID"/>
        </w:rPr>
      </w:pPr>
      <w:r>
        <w:rPr>
          <w:noProof/>
        </w:rPr>
        <w:t xml:space="preserve">Dwi Kartika Sari. 2017. </w:t>
      </w:r>
      <w:r w:rsidRPr="00EB5762">
        <w:rPr>
          <w:i/>
          <w:noProof/>
        </w:rPr>
        <w:t>Pengaruh Stres Kerja Terhadap Kinerja Perawat di Instalasi Gawat Darurat RSUD dr. Sayidiman Magetan</w:t>
      </w:r>
      <w:r>
        <w:rPr>
          <w:noProof/>
        </w:rPr>
        <w:t xml:space="preserve">. </w:t>
      </w:r>
      <w:r w:rsidRPr="00EB5762">
        <w:rPr>
          <w:iCs/>
          <w:noProof/>
        </w:rPr>
        <w:t>Jurnal Kesehatan</w:t>
      </w:r>
      <w:r>
        <w:rPr>
          <w:noProof/>
        </w:rPr>
        <w:t>, 60-67.</w:t>
      </w:r>
    </w:p>
    <w:p w14:paraId="770BD5E3" w14:textId="77777777" w:rsidR="00D44493" w:rsidRPr="00285C94" w:rsidRDefault="00D44493" w:rsidP="00D44493">
      <w:pPr>
        <w:spacing w:line="240" w:lineRule="auto"/>
        <w:rPr>
          <w:lang w:val="id-ID"/>
        </w:rPr>
      </w:pPr>
    </w:p>
    <w:p w14:paraId="1C195B1B" w14:textId="77777777" w:rsidR="00D44493" w:rsidRPr="00E96C41" w:rsidRDefault="00D44493" w:rsidP="00D44493">
      <w:pPr>
        <w:pStyle w:val="Bibliography"/>
        <w:spacing w:line="240" w:lineRule="auto"/>
        <w:ind w:hanging="1134"/>
        <w:rPr>
          <w:noProof/>
          <w:lang w:val="id-ID"/>
        </w:rPr>
      </w:pPr>
      <w:r>
        <w:rPr>
          <w:noProof/>
        </w:rPr>
        <w:t xml:space="preserve">Fadli, Safrudin, Sastria, A., &amp; Sumbara. 2020. </w:t>
      </w:r>
      <w:r w:rsidRPr="00E96C41">
        <w:rPr>
          <w:i/>
          <w:noProof/>
        </w:rPr>
        <w:t>Faktor yang Mempengaruhi Kecemasan pada T</w:t>
      </w:r>
      <w:r w:rsidRPr="00E96C41">
        <w:rPr>
          <w:i/>
          <w:noProof/>
          <w:lang w:val="id-ID"/>
        </w:rPr>
        <w:t>e</w:t>
      </w:r>
      <w:r w:rsidRPr="00E96C41">
        <w:rPr>
          <w:i/>
          <w:noProof/>
        </w:rPr>
        <w:t>naga Kesehatan dalam Upaya Pencegahan Covid-19.</w:t>
      </w:r>
      <w:r w:rsidRPr="00E96C41">
        <w:rPr>
          <w:iCs/>
          <w:noProof/>
        </w:rPr>
        <w:t>Jurnal PendidikanKeperawatan Indonesia, 6 (1)</w:t>
      </w:r>
      <w:r w:rsidRPr="00E96C41">
        <w:rPr>
          <w:noProof/>
        </w:rPr>
        <w:t>, 57-65.</w:t>
      </w:r>
    </w:p>
    <w:p w14:paraId="13C8D52E" w14:textId="77777777" w:rsidR="00D44493" w:rsidRPr="00E96C41" w:rsidRDefault="00D44493" w:rsidP="00D44493">
      <w:pPr>
        <w:spacing w:line="240" w:lineRule="auto"/>
        <w:rPr>
          <w:lang w:val="id-ID"/>
        </w:rPr>
      </w:pPr>
    </w:p>
    <w:p w14:paraId="1AA70C4C" w14:textId="77777777" w:rsidR="00D44493" w:rsidRDefault="00D44493" w:rsidP="00D44493">
      <w:pPr>
        <w:pStyle w:val="Bibliography"/>
        <w:spacing w:line="240" w:lineRule="auto"/>
        <w:ind w:hanging="1134"/>
        <w:rPr>
          <w:noProof/>
          <w:lang w:val="id-ID"/>
        </w:rPr>
      </w:pPr>
      <w:r>
        <w:rPr>
          <w:noProof/>
        </w:rPr>
        <w:t xml:space="preserve">Fanami, E., Martiana, T., &amp; Qomarudin, B. 2020. </w:t>
      </w:r>
      <w:r w:rsidRPr="00E96C41">
        <w:rPr>
          <w:i/>
          <w:noProof/>
        </w:rPr>
        <w:t>Hubungan Stres Kerja dengan Burnout Perawat Rumah Sakit</w:t>
      </w:r>
      <w:r>
        <w:rPr>
          <w:noProof/>
        </w:rPr>
        <w:t xml:space="preserve">. </w:t>
      </w:r>
      <w:r w:rsidRPr="00E96C41">
        <w:rPr>
          <w:iCs/>
          <w:noProof/>
        </w:rPr>
        <w:t>Jurnal Kesehatan Masyarakat, 5 (2)</w:t>
      </w:r>
      <w:r>
        <w:rPr>
          <w:noProof/>
        </w:rPr>
        <w:t>, 86-89.</w:t>
      </w:r>
    </w:p>
    <w:p w14:paraId="158F7722" w14:textId="77777777" w:rsidR="00D44493" w:rsidRPr="00285C94" w:rsidRDefault="00D44493" w:rsidP="00D44493">
      <w:pPr>
        <w:spacing w:line="240" w:lineRule="auto"/>
        <w:rPr>
          <w:lang w:val="id-ID"/>
        </w:rPr>
      </w:pPr>
    </w:p>
    <w:p w14:paraId="3BDA1DAE" w14:textId="77777777" w:rsidR="00D44493" w:rsidRPr="00E96C41" w:rsidRDefault="00D44493" w:rsidP="00D44493">
      <w:pPr>
        <w:pStyle w:val="Bibliography"/>
        <w:spacing w:line="240" w:lineRule="auto"/>
        <w:ind w:hanging="1134"/>
        <w:rPr>
          <w:noProof/>
          <w:lang w:val="id-ID"/>
        </w:rPr>
      </w:pPr>
      <w:r>
        <w:rPr>
          <w:noProof/>
        </w:rPr>
        <w:t xml:space="preserve">Furwanti, E. 2014. </w:t>
      </w:r>
      <w:r w:rsidRPr="00E96C41">
        <w:rPr>
          <w:i/>
          <w:noProof/>
        </w:rPr>
        <w:t>Gambaran Tingkat Kecemasan Pasien di Instalasi Gawat Darurat ( IGD) RSUD Panembahan Senopati Bantul</w:t>
      </w:r>
      <w:r>
        <w:rPr>
          <w:noProof/>
        </w:rPr>
        <w:t>.</w:t>
      </w:r>
      <w:r w:rsidRPr="00E96C41">
        <w:rPr>
          <w:iCs/>
          <w:noProof/>
        </w:rPr>
        <w:t>Skripsi Keperawatan Universitas Muhammadiyah Yogyakarta</w:t>
      </w:r>
      <w:r w:rsidRPr="00E96C41">
        <w:rPr>
          <w:noProof/>
        </w:rPr>
        <w:t xml:space="preserve"> .</w:t>
      </w:r>
    </w:p>
    <w:p w14:paraId="39B17D3E" w14:textId="77777777" w:rsidR="00D44493" w:rsidRPr="00285C94" w:rsidRDefault="00D44493" w:rsidP="002F26C8">
      <w:pPr>
        <w:spacing w:line="240" w:lineRule="auto"/>
        <w:ind w:left="0"/>
        <w:rPr>
          <w:lang w:val="id-ID"/>
        </w:rPr>
      </w:pPr>
    </w:p>
    <w:p w14:paraId="691E95FA" w14:textId="77777777" w:rsidR="00D44493" w:rsidRPr="00461333" w:rsidRDefault="00D44493" w:rsidP="00D44493">
      <w:pPr>
        <w:pStyle w:val="Bibliography"/>
        <w:spacing w:line="240" w:lineRule="auto"/>
        <w:ind w:hanging="1134"/>
        <w:rPr>
          <w:noProof/>
          <w:lang w:val="id-ID"/>
        </w:rPr>
      </w:pPr>
      <w:r>
        <w:rPr>
          <w:noProof/>
        </w:rPr>
        <w:t xml:space="preserve">Handayani, R. T., &amp; Kuntari, S. 2020. </w:t>
      </w:r>
      <w:r w:rsidRPr="00461333">
        <w:rPr>
          <w:i/>
          <w:noProof/>
        </w:rPr>
        <w:t>Faktor Penyebab Stres Pada Tenaga Kesehatan dan Masyarakat Saat Pandemi Covid- 19</w:t>
      </w:r>
      <w:r>
        <w:rPr>
          <w:noProof/>
        </w:rPr>
        <w:t xml:space="preserve">. </w:t>
      </w:r>
      <w:r w:rsidRPr="00461333">
        <w:rPr>
          <w:iCs/>
          <w:noProof/>
        </w:rPr>
        <w:t>Jurnal Keperawatan Jiwa, 8 (3)</w:t>
      </w:r>
      <w:r w:rsidRPr="00461333">
        <w:rPr>
          <w:noProof/>
        </w:rPr>
        <w:t>, 353-360.</w:t>
      </w:r>
    </w:p>
    <w:p w14:paraId="556C8B95" w14:textId="77777777" w:rsidR="00D44493" w:rsidRPr="00E750AE" w:rsidRDefault="00D44493" w:rsidP="00D44493">
      <w:pPr>
        <w:spacing w:line="240" w:lineRule="auto"/>
        <w:rPr>
          <w:lang w:val="id-ID"/>
        </w:rPr>
      </w:pPr>
    </w:p>
    <w:p w14:paraId="4033C552" w14:textId="77777777" w:rsidR="00D44493" w:rsidRDefault="00D44493" w:rsidP="00D44493">
      <w:pPr>
        <w:pStyle w:val="Bibliography"/>
        <w:spacing w:line="240" w:lineRule="auto"/>
        <w:ind w:hanging="1134"/>
        <w:rPr>
          <w:noProof/>
          <w:lang w:val="id-ID"/>
        </w:rPr>
      </w:pPr>
      <w:r>
        <w:rPr>
          <w:noProof/>
        </w:rPr>
        <w:t xml:space="preserve">Hawari, D. 2013. </w:t>
      </w:r>
      <w:r>
        <w:rPr>
          <w:i/>
          <w:iCs/>
          <w:noProof/>
        </w:rPr>
        <w:t>Manajemen Stres, Cemas dan Depresi.</w:t>
      </w:r>
      <w:r>
        <w:rPr>
          <w:noProof/>
        </w:rPr>
        <w:t xml:space="preserve"> Jakarta: Balai Penerbit FKUI.</w:t>
      </w:r>
    </w:p>
    <w:p w14:paraId="1D25ADBD" w14:textId="77777777" w:rsidR="00D44493" w:rsidRPr="00E750AE" w:rsidRDefault="00D44493" w:rsidP="00D44493">
      <w:pPr>
        <w:spacing w:line="240" w:lineRule="auto"/>
        <w:rPr>
          <w:lang w:val="id-ID"/>
        </w:rPr>
      </w:pPr>
    </w:p>
    <w:p w14:paraId="4986E20F" w14:textId="77777777" w:rsidR="00D44493" w:rsidRDefault="00D44493" w:rsidP="00D44493">
      <w:pPr>
        <w:pStyle w:val="Bibliography"/>
        <w:spacing w:line="240" w:lineRule="auto"/>
        <w:ind w:hanging="1134"/>
        <w:rPr>
          <w:noProof/>
          <w:lang w:val="id-ID"/>
        </w:rPr>
      </w:pPr>
      <w:r>
        <w:rPr>
          <w:noProof/>
        </w:rPr>
        <w:t xml:space="preserve">Herlina, M. 2021. </w:t>
      </w:r>
      <w:r>
        <w:rPr>
          <w:i/>
          <w:iCs/>
          <w:noProof/>
        </w:rPr>
        <w:t>Optimisme Menghadapi Tantangan Pandemi Covid-19.</w:t>
      </w:r>
      <w:r>
        <w:rPr>
          <w:noProof/>
        </w:rPr>
        <w:t xml:space="preserve"> Jawa Tengah: PT. Nasya Expanding Management.</w:t>
      </w:r>
    </w:p>
    <w:p w14:paraId="569B2E58" w14:textId="77777777" w:rsidR="00D44493" w:rsidRPr="00285C94" w:rsidRDefault="00D44493" w:rsidP="00D44493">
      <w:pPr>
        <w:spacing w:line="240" w:lineRule="auto"/>
        <w:rPr>
          <w:lang w:val="id-ID"/>
        </w:rPr>
      </w:pPr>
    </w:p>
    <w:p w14:paraId="1A4DB818" w14:textId="77777777" w:rsidR="00D44493" w:rsidRDefault="00D44493" w:rsidP="00D44493">
      <w:pPr>
        <w:pStyle w:val="Bibliography"/>
        <w:spacing w:line="240" w:lineRule="auto"/>
        <w:ind w:hanging="1134"/>
        <w:rPr>
          <w:noProof/>
          <w:lang w:val="id-ID"/>
        </w:rPr>
      </w:pPr>
      <w:r>
        <w:rPr>
          <w:noProof/>
        </w:rPr>
        <w:t xml:space="preserve">Herqutanto. 2017. </w:t>
      </w:r>
      <w:r w:rsidRPr="00461333">
        <w:rPr>
          <w:i/>
          <w:noProof/>
        </w:rPr>
        <w:t>Stres Kerja Pada Perawat di Rumah Sakit dan Fasilitas Pelayanan Kesehatan Primer</w:t>
      </w:r>
      <w:r>
        <w:rPr>
          <w:noProof/>
        </w:rPr>
        <w:t xml:space="preserve">. </w:t>
      </w:r>
      <w:r>
        <w:rPr>
          <w:i/>
          <w:iCs/>
          <w:noProof/>
        </w:rPr>
        <w:t>EJKI</w:t>
      </w:r>
      <w:r>
        <w:rPr>
          <w:noProof/>
        </w:rPr>
        <w:t xml:space="preserve"> , 5 (2), 12- 17.</w:t>
      </w:r>
    </w:p>
    <w:p w14:paraId="329C2731" w14:textId="77777777" w:rsidR="00D44493" w:rsidRPr="00E750AE" w:rsidRDefault="00D44493" w:rsidP="00D44493">
      <w:pPr>
        <w:spacing w:line="240" w:lineRule="auto"/>
        <w:rPr>
          <w:lang w:val="id-ID"/>
        </w:rPr>
      </w:pPr>
    </w:p>
    <w:p w14:paraId="2B985EAA" w14:textId="77777777" w:rsidR="00D44493" w:rsidRPr="00461333" w:rsidRDefault="00D44493" w:rsidP="00D44493">
      <w:pPr>
        <w:pStyle w:val="Bibliography"/>
        <w:spacing w:line="240" w:lineRule="auto"/>
        <w:ind w:hanging="1134"/>
        <w:rPr>
          <w:noProof/>
          <w:lang w:val="id-ID"/>
        </w:rPr>
      </w:pPr>
      <w:r>
        <w:rPr>
          <w:noProof/>
        </w:rPr>
        <w:t xml:space="preserve">Ilmiyah, S. 2020. </w:t>
      </w:r>
      <w:r w:rsidRPr="00461333">
        <w:rPr>
          <w:i/>
          <w:noProof/>
        </w:rPr>
        <w:t xml:space="preserve">Upaya PBNU Mencegah Penyebaran Covid-19. </w:t>
      </w:r>
      <w:r w:rsidRPr="00461333">
        <w:rPr>
          <w:iCs/>
          <w:noProof/>
        </w:rPr>
        <w:t>Jurnal Edukatif, 2 (1)</w:t>
      </w:r>
      <w:r w:rsidRPr="00461333">
        <w:rPr>
          <w:noProof/>
        </w:rPr>
        <w:t>, 28-37.</w:t>
      </w:r>
    </w:p>
    <w:p w14:paraId="0F746DC3" w14:textId="77777777" w:rsidR="00D44493" w:rsidRPr="00E750AE" w:rsidRDefault="00D44493" w:rsidP="002F26C8">
      <w:pPr>
        <w:spacing w:line="240" w:lineRule="auto"/>
        <w:ind w:left="0"/>
        <w:rPr>
          <w:lang w:val="id-ID"/>
        </w:rPr>
      </w:pPr>
    </w:p>
    <w:p w14:paraId="00A388B1" w14:textId="77777777" w:rsidR="00D44493" w:rsidRDefault="00D44493" w:rsidP="00D44493">
      <w:pPr>
        <w:pStyle w:val="Bibliography"/>
        <w:spacing w:line="240" w:lineRule="auto"/>
        <w:ind w:hanging="1134"/>
        <w:rPr>
          <w:noProof/>
          <w:lang w:val="id-ID"/>
        </w:rPr>
      </w:pPr>
      <w:r>
        <w:rPr>
          <w:noProof/>
        </w:rPr>
        <w:lastRenderedPageBreak/>
        <w:t xml:space="preserve">Ismaini, Y., &amp; Mayasari, P. 2019. </w:t>
      </w:r>
      <w:r w:rsidRPr="00461333">
        <w:rPr>
          <w:i/>
          <w:noProof/>
        </w:rPr>
        <w:t>Stres Kerja Perawat dan Perilaku Caring pada Pasien di Rumah Sakit Banda aceh</w:t>
      </w:r>
      <w:r>
        <w:rPr>
          <w:noProof/>
        </w:rPr>
        <w:t xml:space="preserve">. </w:t>
      </w:r>
      <w:r>
        <w:rPr>
          <w:i/>
          <w:iCs/>
          <w:noProof/>
        </w:rPr>
        <w:t>J</w:t>
      </w:r>
      <w:r w:rsidRPr="00461333">
        <w:rPr>
          <w:iCs/>
          <w:noProof/>
        </w:rPr>
        <w:t>urnal Keperawatan, 10 (3</w:t>
      </w:r>
      <w:r>
        <w:rPr>
          <w:i/>
          <w:iCs/>
          <w:noProof/>
        </w:rPr>
        <w:t>)</w:t>
      </w:r>
      <w:r>
        <w:rPr>
          <w:noProof/>
        </w:rPr>
        <w:t>, 17-21.</w:t>
      </w:r>
    </w:p>
    <w:p w14:paraId="1CBFA048" w14:textId="77777777" w:rsidR="00D44493" w:rsidRPr="00285C94" w:rsidRDefault="00D44493" w:rsidP="00D44493">
      <w:pPr>
        <w:spacing w:line="240" w:lineRule="auto"/>
        <w:rPr>
          <w:lang w:val="id-ID"/>
        </w:rPr>
      </w:pPr>
    </w:p>
    <w:p w14:paraId="7E74A38D" w14:textId="77777777" w:rsidR="00D44493" w:rsidRDefault="00D44493" w:rsidP="00D44493">
      <w:pPr>
        <w:pStyle w:val="Bibliography"/>
        <w:spacing w:line="240" w:lineRule="auto"/>
        <w:ind w:hanging="1134"/>
        <w:rPr>
          <w:noProof/>
          <w:lang w:val="id-ID"/>
        </w:rPr>
      </w:pPr>
      <w:r>
        <w:rPr>
          <w:noProof/>
        </w:rPr>
        <w:t xml:space="preserve">Kementerian Kesehatan RI. 2020. </w:t>
      </w:r>
      <w:r>
        <w:rPr>
          <w:i/>
          <w:iCs/>
          <w:noProof/>
        </w:rPr>
        <w:t>Pedoman Pencegahan dan Pengendalian Corona Virus Disease (Covid-19).</w:t>
      </w:r>
      <w:r>
        <w:rPr>
          <w:noProof/>
        </w:rPr>
        <w:t xml:space="preserve"> Jakarta: Direktorat Jenderal Pencegahan dan Pengendalian Penyakit.</w:t>
      </w:r>
    </w:p>
    <w:p w14:paraId="5BB342CF" w14:textId="77777777" w:rsidR="00D44493" w:rsidRPr="00285C94" w:rsidRDefault="00D44493" w:rsidP="00D44493">
      <w:pPr>
        <w:spacing w:line="240" w:lineRule="auto"/>
        <w:rPr>
          <w:lang w:val="id-ID"/>
        </w:rPr>
      </w:pPr>
    </w:p>
    <w:p w14:paraId="0716D4B2" w14:textId="77777777" w:rsidR="00D44493" w:rsidRPr="00DE5367" w:rsidRDefault="00D44493" w:rsidP="00D44493">
      <w:pPr>
        <w:pStyle w:val="Bibliography"/>
        <w:spacing w:line="240" w:lineRule="auto"/>
        <w:ind w:hanging="1134"/>
        <w:rPr>
          <w:noProof/>
          <w:lang w:val="id-ID"/>
        </w:rPr>
      </w:pPr>
      <w:r>
        <w:rPr>
          <w:noProof/>
        </w:rPr>
        <w:t xml:space="preserve">Livana, P. H., Mubin, M., &amp; Basthomi, Y. 2020. </w:t>
      </w:r>
      <w:r w:rsidRPr="00DE5367">
        <w:rPr>
          <w:i/>
          <w:noProof/>
        </w:rPr>
        <w:t>Learning Task Attributable to Students Stress During the Pandemic Covid-19.</w:t>
      </w:r>
      <w:r w:rsidRPr="00DE5367">
        <w:rPr>
          <w:iCs/>
          <w:noProof/>
        </w:rPr>
        <w:t xml:space="preserve">Jurnal Ilmu Keperawatan Jiwa </w:t>
      </w:r>
      <w:r w:rsidRPr="00DE5367">
        <w:rPr>
          <w:noProof/>
        </w:rPr>
        <w:t>, 3 (2), 203- 208.</w:t>
      </w:r>
    </w:p>
    <w:p w14:paraId="11EA6DCF" w14:textId="77777777" w:rsidR="00D44493" w:rsidRPr="00DE5367" w:rsidRDefault="00D44493" w:rsidP="00D44493">
      <w:pPr>
        <w:spacing w:line="240" w:lineRule="auto"/>
        <w:rPr>
          <w:lang w:val="id-ID"/>
        </w:rPr>
      </w:pPr>
    </w:p>
    <w:p w14:paraId="69835A11" w14:textId="77777777" w:rsidR="00D44493" w:rsidRDefault="00D44493" w:rsidP="00D44493">
      <w:pPr>
        <w:pStyle w:val="Bibliography"/>
        <w:spacing w:line="240" w:lineRule="auto"/>
        <w:ind w:hanging="1134"/>
        <w:rPr>
          <w:noProof/>
          <w:lang w:val="id-ID"/>
        </w:rPr>
      </w:pPr>
      <w:r>
        <w:rPr>
          <w:noProof/>
        </w:rPr>
        <w:t xml:space="preserve">Lombogia, A. 2016. </w:t>
      </w:r>
      <w:r w:rsidRPr="00DE5367">
        <w:rPr>
          <w:i/>
          <w:noProof/>
        </w:rPr>
        <w:t>Hubungan Perilaku dengan Kemampuan Perawat dalam Melaksanakan Keselamatan Pasien di Ruang Akut IGD RSUP Kandau Manado</w:t>
      </w:r>
      <w:r>
        <w:rPr>
          <w:noProof/>
        </w:rPr>
        <w:t xml:space="preserve">. </w:t>
      </w:r>
      <w:r w:rsidRPr="00DE5367">
        <w:rPr>
          <w:iCs/>
          <w:noProof/>
        </w:rPr>
        <w:t>Jurnal Keperawatan, 4 (2)</w:t>
      </w:r>
      <w:r w:rsidRPr="00DE5367">
        <w:rPr>
          <w:noProof/>
        </w:rPr>
        <w:t>,</w:t>
      </w:r>
      <w:r>
        <w:rPr>
          <w:noProof/>
        </w:rPr>
        <w:t xml:space="preserve"> 1-8.</w:t>
      </w:r>
    </w:p>
    <w:p w14:paraId="6F231D08" w14:textId="77777777" w:rsidR="00D44493" w:rsidRPr="00285C94" w:rsidRDefault="00D44493" w:rsidP="00D44493">
      <w:pPr>
        <w:spacing w:line="240" w:lineRule="auto"/>
        <w:rPr>
          <w:lang w:val="id-ID"/>
        </w:rPr>
      </w:pPr>
    </w:p>
    <w:p w14:paraId="311DBA76" w14:textId="77777777" w:rsidR="00D44493" w:rsidRDefault="00D44493" w:rsidP="00D44493">
      <w:pPr>
        <w:pStyle w:val="Bibliography"/>
        <w:spacing w:line="240" w:lineRule="auto"/>
        <w:ind w:hanging="1134"/>
        <w:rPr>
          <w:noProof/>
          <w:lang w:val="id-ID"/>
        </w:rPr>
      </w:pPr>
      <w:r>
        <w:rPr>
          <w:noProof/>
        </w:rPr>
        <w:t>Lufityanto, G., &amp; Rahapsari, S. 2020. Id</w:t>
      </w:r>
      <w:r w:rsidRPr="00DE5367">
        <w:rPr>
          <w:i/>
          <w:noProof/>
        </w:rPr>
        <w:t>entifikasi Stres Terhadap Perubahan Melalui Pengukuran Kognitif dan Respon Hypothalamic Pituitary Adrenal.</w:t>
      </w:r>
      <w:r>
        <w:rPr>
          <w:i/>
          <w:iCs/>
          <w:noProof/>
        </w:rPr>
        <w:t>J</w:t>
      </w:r>
      <w:r w:rsidRPr="00DE5367">
        <w:rPr>
          <w:iCs/>
          <w:noProof/>
        </w:rPr>
        <w:t>urnal Psikologi Integratif</w:t>
      </w:r>
      <w:r w:rsidRPr="00DE5367">
        <w:rPr>
          <w:noProof/>
        </w:rPr>
        <w:t xml:space="preserve"> , 7 (2), 7</w:t>
      </w:r>
      <w:r>
        <w:rPr>
          <w:noProof/>
        </w:rPr>
        <w:t>7- 92.</w:t>
      </w:r>
    </w:p>
    <w:p w14:paraId="5C8712C3" w14:textId="77777777" w:rsidR="00D44493" w:rsidRPr="00285C94" w:rsidRDefault="00D44493" w:rsidP="00D44493">
      <w:pPr>
        <w:spacing w:line="240" w:lineRule="auto"/>
        <w:rPr>
          <w:lang w:val="id-ID"/>
        </w:rPr>
      </w:pPr>
    </w:p>
    <w:p w14:paraId="44E7B122" w14:textId="77777777" w:rsidR="00D44493" w:rsidRPr="002F26C8" w:rsidRDefault="00D44493" w:rsidP="002F26C8">
      <w:pPr>
        <w:pStyle w:val="Bibliography"/>
        <w:spacing w:line="240" w:lineRule="auto"/>
        <w:ind w:hanging="1134"/>
        <w:rPr>
          <w:noProof/>
          <w:lang w:val="id-ID"/>
        </w:rPr>
      </w:pPr>
      <w:r>
        <w:rPr>
          <w:noProof/>
        </w:rPr>
        <w:t xml:space="preserve">Mawarni, T., &amp; Jaiz, R. 2020. </w:t>
      </w:r>
      <w:r w:rsidRPr="00DE5367">
        <w:rPr>
          <w:i/>
          <w:noProof/>
        </w:rPr>
        <w:t>Gambaran Tingkat Stres dan Mekanisme Koping Perawat Setelah Ketidakberhasilan Tindakan RJP di Ruang ICU RSUD Dr. H. Moch Ansari Saleh Barjarmasin.</w:t>
      </w:r>
      <w:r w:rsidRPr="00DE5367">
        <w:rPr>
          <w:iCs/>
          <w:noProof/>
        </w:rPr>
        <w:t>Jurnal Keperawatan, 1 (2)</w:t>
      </w:r>
      <w:r w:rsidRPr="00DE5367">
        <w:rPr>
          <w:noProof/>
        </w:rPr>
        <w:t>, 16-24.</w:t>
      </w:r>
    </w:p>
    <w:p w14:paraId="07834D95" w14:textId="77777777" w:rsidR="00D44493" w:rsidRPr="00285C94" w:rsidRDefault="00D44493" w:rsidP="002F26C8">
      <w:pPr>
        <w:spacing w:line="240" w:lineRule="auto"/>
        <w:ind w:left="0"/>
        <w:rPr>
          <w:lang w:val="id-ID"/>
        </w:rPr>
      </w:pPr>
    </w:p>
    <w:p w14:paraId="5343F3A4" w14:textId="77777777" w:rsidR="00D44493" w:rsidRDefault="00D44493" w:rsidP="00D44493">
      <w:pPr>
        <w:pStyle w:val="Bibliography"/>
        <w:spacing w:line="240" w:lineRule="auto"/>
        <w:ind w:hanging="1134"/>
        <w:rPr>
          <w:noProof/>
          <w:lang w:val="id-ID"/>
        </w:rPr>
      </w:pPr>
      <w:r>
        <w:rPr>
          <w:noProof/>
        </w:rPr>
        <w:t xml:space="preserve">Putri, R. N. 2020. </w:t>
      </w:r>
      <w:r w:rsidRPr="000E5804">
        <w:rPr>
          <w:i/>
          <w:noProof/>
        </w:rPr>
        <w:t>Indonesia Dalam Menghadapi Pandemi Covid-19.</w:t>
      </w:r>
      <w:r>
        <w:rPr>
          <w:i/>
          <w:iCs/>
          <w:noProof/>
        </w:rPr>
        <w:t>J</w:t>
      </w:r>
      <w:r w:rsidRPr="000E5804">
        <w:rPr>
          <w:iCs/>
          <w:noProof/>
        </w:rPr>
        <w:t>urnal Ilmiah Universitas Batanghari Jambi</w:t>
      </w:r>
      <w:r w:rsidRPr="000E5804">
        <w:rPr>
          <w:noProof/>
        </w:rPr>
        <w:t xml:space="preserve"> ,</w:t>
      </w:r>
      <w:r>
        <w:rPr>
          <w:noProof/>
        </w:rPr>
        <w:t xml:space="preserve"> 20 (2), 705- 709.</w:t>
      </w:r>
    </w:p>
    <w:p w14:paraId="70E6C25A" w14:textId="77777777" w:rsidR="00D44493" w:rsidRPr="00BF5CF2" w:rsidRDefault="00D44493" w:rsidP="002F26C8">
      <w:pPr>
        <w:spacing w:line="240" w:lineRule="auto"/>
        <w:ind w:left="0"/>
        <w:rPr>
          <w:lang w:val="id-ID"/>
        </w:rPr>
      </w:pPr>
    </w:p>
    <w:p w14:paraId="5FBAE67D" w14:textId="77777777" w:rsidR="00D44493" w:rsidRDefault="00D44493" w:rsidP="00D44493">
      <w:pPr>
        <w:pStyle w:val="Bibliography"/>
        <w:spacing w:line="240" w:lineRule="auto"/>
        <w:ind w:hanging="1134"/>
        <w:rPr>
          <w:noProof/>
          <w:lang w:val="id-ID"/>
        </w:rPr>
      </w:pPr>
      <w:r>
        <w:rPr>
          <w:noProof/>
        </w:rPr>
        <w:t xml:space="preserve">Sarafino, E., &amp; Smith, T. 2012. </w:t>
      </w:r>
      <w:r>
        <w:rPr>
          <w:i/>
          <w:iCs/>
          <w:noProof/>
        </w:rPr>
        <w:t>Health Psychology : Biopsychosocial Interactions</w:t>
      </w:r>
      <w:r>
        <w:rPr>
          <w:noProof/>
        </w:rPr>
        <w:t xml:space="preserve"> (7 th ed ed.). USA: Jhon Wiler and Sons, Inc.</w:t>
      </w:r>
    </w:p>
    <w:p w14:paraId="2029238D" w14:textId="77777777" w:rsidR="00D44493" w:rsidRPr="00285C94" w:rsidRDefault="00D44493" w:rsidP="002F26C8">
      <w:pPr>
        <w:spacing w:line="240" w:lineRule="auto"/>
        <w:ind w:left="0"/>
        <w:rPr>
          <w:lang w:val="id-ID"/>
        </w:rPr>
      </w:pPr>
    </w:p>
    <w:p w14:paraId="65459F67" w14:textId="77777777" w:rsidR="00D44493" w:rsidRDefault="00D44493" w:rsidP="00D44493">
      <w:pPr>
        <w:pStyle w:val="Bibliography"/>
        <w:spacing w:line="240" w:lineRule="auto"/>
        <w:ind w:hanging="1134"/>
        <w:rPr>
          <w:noProof/>
          <w:lang w:val="id-ID"/>
        </w:rPr>
      </w:pPr>
      <w:r>
        <w:rPr>
          <w:noProof/>
        </w:rPr>
        <w:t xml:space="preserve">Thaha, A. F. 2020. </w:t>
      </w:r>
      <w:r w:rsidRPr="0061329D">
        <w:rPr>
          <w:i/>
          <w:noProof/>
        </w:rPr>
        <w:t>Dampak Covid-19 Terhadap UMKM di Indonesia.</w:t>
      </w:r>
      <w:r w:rsidRPr="0061329D">
        <w:rPr>
          <w:iCs/>
          <w:noProof/>
        </w:rPr>
        <w:t>Jurnal Kesehatan</w:t>
      </w:r>
      <w:r>
        <w:rPr>
          <w:noProof/>
        </w:rPr>
        <w:t xml:space="preserve"> , 2 (1), 147- 153.</w:t>
      </w:r>
    </w:p>
    <w:p w14:paraId="3B0121B0" w14:textId="77777777" w:rsidR="00D44493" w:rsidRPr="00285C94" w:rsidRDefault="00D44493" w:rsidP="00D44493">
      <w:pPr>
        <w:spacing w:line="240" w:lineRule="auto"/>
        <w:rPr>
          <w:lang w:val="id-ID"/>
        </w:rPr>
      </w:pPr>
    </w:p>
    <w:p w14:paraId="35762CAA" w14:textId="77777777" w:rsidR="00D44493" w:rsidRPr="0061329D" w:rsidRDefault="00D44493" w:rsidP="00D44493">
      <w:pPr>
        <w:pStyle w:val="Bibliography"/>
        <w:spacing w:line="240" w:lineRule="auto"/>
        <w:ind w:hanging="1134"/>
        <w:rPr>
          <w:noProof/>
          <w:lang w:val="id-ID"/>
        </w:rPr>
      </w:pPr>
      <w:r>
        <w:rPr>
          <w:noProof/>
        </w:rPr>
        <w:t xml:space="preserve">Thalia, Y. 2020. </w:t>
      </w:r>
      <w:r w:rsidRPr="0061329D">
        <w:rPr>
          <w:i/>
          <w:noProof/>
        </w:rPr>
        <w:t>Gaya Hidup Orang Percaya Berlandaskan Mazmur 91 Dalam Menyikapi Masalah Virus Corana ( Covid-19) Masa Kini</w:t>
      </w:r>
      <w:r>
        <w:rPr>
          <w:noProof/>
          <w:lang w:val="id-ID"/>
        </w:rPr>
        <w:t>:</w:t>
      </w:r>
      <w:r>
        <w:rPr>
          <w:noProof/>
        </w:rPr>
        <w:t xml:space="preserve"> 1-16.</w:t>
      </w:r>
      <w:r>
        <w:rPr>
          <w:noProof/>
          <w:lang w:val="id-ID"/>
        </w:rPr>
        <w:t xml:space="preserve"> Insitut Agama Kristen Negeri Toraja : Sulawesi Selatan</w:t>
      </w:r>
    </w:p>
    <w:p w14:paraId="119C336D" w14:textId="77777777" w:rsidR="00D44493" w:rsidRPr="00721E70" w:rsidRDefault="00D44493" w:rsidP="00D44493">
      <w:pPr>
        <w:spacing w:line="240" w:lineRule="auto"/>
        <w:rPr>
          <w:lang w:val="id-ID"/>
        </w:rPr>
      </w:pPr>
    </w:p>
    <w:p w14:paraId="306DA2E2" w14:textId="77777777" w:rsidR="00D44493" w:rsidRDefault="00D44493" w:rsidP="00D44493">
      <w:pPr>
        <w:pStyle w:val="Bibliography"/>
        <w:spacing w:line="240" w:lineRule="auto"/>
        <w:ind w:hanging="1134"/>
        <w:rPr>
          <w:noProof/>
          <w:lang w:val="id-ID"/>
        </w:rPr>
      </w:pPr>
      <w:r>
        <w:rPr>
          <w:noProof/>
        </w:rPr>
        <w:t xml:space="preserve">Wang, W., Zhu, N., &amp; Zhang, D. 2020. </w:t>
      </w:r>
      <w:r w:rsidRPr="0061329D">
        <w:rPr>
          <w:i/>
          <w:noProof/>
        </w:rPr>
        <w:t>A Novel Corona Virus from Patients with Pneumonia in China.</w:t>
      </w:r>
      <w:r w:rsidRPr="0061329D">
        <w:rPr>
          <w:iCs/>
          <w:noProof/>
        </w:rPr>
        <w:t>Jurnal Keperawatan, 10 (1)</w:t>
      </w:r>
      <w:r>
        <w:rPr>
          <w:noProof/>
        </w:rPr>
        <w:t>, 6-12.</w:t>
      </w:r>
    </w:p>
    <w:p w14:paraId="790E7A1C" w14:textId="77777777" w:rsidR="00D44493" w:rsidRPr="00721E70" w:rsidRDefault="00D44493" w:rsidP="00D44493">
      <w:pPr>
        <w:spacing w:line="240" w:lineRule="auto"/>
        <w:rPr>
          <w:lang w:val="id-ID"/>
        </w:rPr>
      </w:pPr>
    </w:p>
    <w:p w14:paraId="3B6F8559" w14:textId="77777777" w:rsidR="00D44493" w:rsidRPr="00721E70" w:rsidRDefault="00D44493" w:rsidP="00D44493">
      <w:pPr>
        <w:spacing w:line="240" w:lineRule="auto"/>
        <w:rPr>
          <w:lang w:val="id-ID"/>
        </w:rPr>
      </w:pPr>
    </w:p>
    <w:p w14:paraId="405B86DE" w14:textId="77777777" w:rsidR="00D44493" w:rsidRDefault="00D44493" w:rsidP="00D44493">
      <w:pPr>
        <w:pStyle w:val="Bibliography"/>
        <w:spacing w:line="240" w:lineRule="auto"/>
        <w:ind w:hanging="1134"/>
        <w:rPr>
          <w:noProof/>
          <w:lang w:val="id-ID"/>
        </w:rPr>
      </w:pPr>
      <w:r>
        <w:rPr>
          <w:noProof/>
        </w:rPr>
        <w:t xml:space="preserve">World Health Organization. 2020. </w:t>
      </w:r>
      <w:r w:rsidRPr="0061329D">
        <w:rPr>
          <w:i/>
          <w:noProof/>
        </w:rPr>
        <w:t>Global Surveilance For Human Infection With Novel Corana Virus 2019- ncov</w:t>
      </w:r>
      <w:r>
        <w:rPr>
          <w:noProof/>
        </w:rPr>
        <w:t>.</w:t>
      </w:r>
    </w:p>
    <w:p w14:paraId="1251BCD5" w14:textId="77777777" w:rsidR="00D44493" w:rsidRPr="00721E70" w:rsidRDefault="00D44493" w:rsidP="00D44493">
      <w:pPr>
        <w:spacing w:line="240" w:lineRule="auto"/>
        <w:rPr>
          <w:lang w:val="id-ID"/>
        </w:rPr>
      </w:pPr>
    </w:p>
    <w:p w14:paraId="64C5E41C" w14:textId="77777777" w:rsidR="00D44493" w:rsidRDefault="00D44493" w:rsidP="00D44493">
      <w:pPr>
        <w:pStyle w:val="Bibliography"/>
        <w:spacing w:line="240" w:lineRule="auto"/>
        <w:ind w:hanging="1134"/>
        <w:rPr>
          <w:noProof/>
          <w:lang w:val="id-ID"/>
        </w:rPr>
      </w:pPr>
      <w:r>
        <w:rPr>
          <w:noProof/>
        </w:rPr>
        <w:t xml:space="preserve">Yuliana. 2020. </w:t>
      </w:r>
      <w:r>
        <w:rPr>
          <w:i/>
          <w:iCs/>
          <w:noProof/>
        </w:rPr>
        <w:t>Wellness and Healthy Magazine.</w:t>
      </w:r>
      <w:r>
        <w:rPr>
          <w:noProof/>
        </w:rPr>
        <w:t xml:space="preserve"> Lampung: Fakultas Kedokteran Universitas Lampung.</w:t>
      </w:r>
    </w:p>
    <w:p w14:paraId="16CCF0DF" w14:textId="77777777" w:rsidR="00D44493" w:rsidRPr="002F26C8" w:rsidRDefault="00D44493" w:rsidP="002F26C8">
      <w:pPr>
        <w:pStyle w:val="Bibliography"/>
        <w:spacing w:line="240" w:lineRule="auto"/>
        <w:ind w:left="0"/>
        <w:rPr>
          <w:noProof/>
          <w:lang w:val="id-ID"/>
        </w:rPr>
      </w:pPr>
    </w:p>
    <w:p w14:paraId="4F4167AA" w14:textId="77777777" w:rsidR="003B146B" w:rsidRPr="00653E86" w:rsidRDefault="00D44493" w:rsidP="00D44493">
      <w:pPr>
        <w:spacing w:line="360" w:lineRule="auto"/>
        <w:ind w:left="0"/>
        <w:jc w:val="left"/>
        <w:rPr>
          <w:b/>
          <w:sz w:val="22"/>
          <w:szCs w:val="22"/>
          <w:lang w:val="id-ID"/>
        </w:rPr>
      </w:pPr>
      <w:r>
        <w:fldChar w:fldCharType="end"/>
      </w:r>
      <w:commentRangeEnd w:id="61"/>
      <w:r w:rsidR="00D2363A">
        <w:rPr>
          <w:rStyle w:val="CommentReference"/>
        </w:rPr>
        <w:commentReference w:id="61"/>
      </w:r>
    </w:p>
    <w:sectPr w:rsidR="003B146B" w:rsidRPr="00653E86" w:rsidSect="00FF6B9A">
      <w:head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achry amal" w:date="2022-02-26T09:33:00Z" w:initials="fa">
    <w:p w14:paraId="4A2D7599" w14:textId="571AB137" w:rsidR="008D53BA" w:rsidRDefault="008D53BA">
      <w:pPr>
        <w:pStyle w:val="CommentText"/>
      </w:pPr>
      <w:r>
        <w:rPr>
          <w:rStyle w:val="CommentReference"/>
        </w:rPr>
        <w:annotationRef/>
      </w:r>
      <w:r>
        <w:t>TOLONG LIHAT TEMPLATE, HINDARI MENGGUNAKAN KATA HUBUNGAN</w:t>
      </w:r>
    </w:p>
  </w:comment>
  <w:comment w:id="0" w:author="fachry amal" w:date="2022-02-26T09:34:00Z" w:initials="fa">
    <w:p w14:paraId="36CAAFB6" w14:textId="16109CA9" w:rsidR="00E93713" w:rsidRDefault="00E93713">
      <w:pPr>
        <w:pStyle w:val="CommentText"/>
      </w:pPr>
      <w:r>
        <w:rPr>
          <w:rStyle w:val="CommentReference"/>
        </w:rPr>
        <w:annotationRef/>
      </w:r>
      <w:r>
        <w:t>LIHAT TEMPLATE JUDUL MAKSIMAL 14 KATA</w:t>
      </w:r>
    </w:p>
  </w:comment>
  <w:comment w:id="2" w:author="fachry amal" w:date="2022-02-26T09:38:00Z" w:initials="fa">
    <w:p w14:paraId="03990552" w14:textId="62986130" w:rsidR="00A545B5" w:rsidRDefault="00A545B5">
      <w:pPr>
        <w:pStyle w:val="CommentText"/>
      </w:pPr>
      <w:r>
        <w:rPr>
          <w:rStyle w:val="CommentReference"/>
        </w:rPr>
        <w:annotationRef/>
      </w:r>
      <w:r>
        <w:t>TOLONG LIHAT TEMPLATE, JUDUL BERBAHASA INGGRIS TIDAK DITULISKAN</w:t>
      </w:r>
    </w:p>
  </w:comment>
  <w:comment w:id="5" w:author="fachry amal" w:date="2022-02-26T09:37:00Z" w:initials="fa">
    <w:p w14:paraId="72982990" w14:textId="4499BFBC" w:rsidR="00E6216E" w:rsidRDefault="00E6216E">
      <w:pPr>
        <w:pStyle w:val="CommentText"/>
      </w:pPr>
      <w:r>
        <w:rPr>
          <w:rStyle w:val="CommentReference"/>
        </w:rPr>
        <w:annotationRef/>
      </w:r>
      <w:r>
        <w:t>NOMOR 3 INI APA?</w:t>
      </w:r>
    </w:p>
  </w:comment>
  <w:comment w:id="3" w:author="fachry amal" w:date="2022-02-26T09:40:00Z" w:initials="fa">
    <w:p w14:paraId="08449E4D" w14:textId="528A62B8" w:rsidR="001B21BA" w:rsidRDefault="001B21BA">
      <w:pPr>
        <w:pStyle w:val="CommentText"/>
      </w:pPr>
      <w:r>
        <w:rPr>
          <w:rStyle w:val="CommentReference"/>
        </w:rPr>
        <w:annotationRef/>
      </w:r>
      <w:r>
        <w:t>TOLONG LIHAT TEMPLATE, SPASI 1</w:t>
      </w:r>
    </w:p>
  </w:comment>
  <w:comment w:id="4" w:author="fachry amal" w:date="2022-02-26T09:40:00Z" w:initials="fa">
    <w:p w14:paraId="5477473D" w14:textId="3508F4CB" w:rsidR="00941F5D" w:rsidRDefault="00941F5D">
      <w:pPr>
        <w:pStyle w:val="CommentText"/>
      </w:pPr>
      <w:r>
        <w:rPr>
          <w:rStyle w:val="CommentReference"/>
        </w:rPr>
        <w:annotationRef/>
      </w:r>
      <w:r w:rsidR="001C413B">
        <w:t>TOLONG LIHAT TEMPLATE, MENGGUNAKAN FONT 11</w:t>
      </w:r>
    </w:p>
  </w:comment>
  <w:comment w:id="6" w:author="fachry amal" w:date="2022-02-26T09:38:00Z" w:initials="fa">
    <w:p w14:paraId="5DE5DEC5" w14:textId="0EE52AF8" w:rsidR="00D40FF5" w:rsidRDefault="00D40FF5">
      <w:pPr>
        <w:pStyle w:val="CommentText"/>
      </w:pPr>
      <w:r>
        <w:rPr>
          <w:rStyle w:val="CommentReference"/>
        </w:rPr>
        <w:annotationRef/>
      </w:r>
      <w:r>
        <w:t>TOLONG LIHAT TEMPLATE, CANTUMKAN HURUF K UNTUK KORESPONDENSI</w:t>
      </w:r>
    </w:p>
  </w:comment>
  <w:comment w:id="7" w:author="fachry amal" w:date="2022-02-26T09:43:00Z" w:initials="fa">
    <w:p w14:paraId="78EBF242" w14:textId="30A5106F" w:rsidR="00215711" w:rsidRDefault="00215711">
      <w:pPr>
        <w:pStyle w:val="CommentText"/>
      </w:pPr>
      <w:r>
        <w:rPr>
          <w:rStyle w:val="CommentReference"/>
        </w:rPr>
        <w:annotationRef/>
      </w:r>
      <w:r>
        <w:t>PERBAIKI PENULISANNYA</w:t>
      </w:r>
    </w:p>
  </w:comment>
  <w:comment w:id="8" w:author="fachry amal" w:date="2022-02-26T09:49:00Z" w:initials="fa">
    <w:p w14:paraId="7F523E38" w14:textId="40479E04" w:rsidR="00E1193A" w:rsidRDefault="00E1193A">
      <w:pPr>
        <w:pStyle w:val="CommentText"/>
      </w:pPr>
      <w:r>
        <w:rPr>
          <w:rStyle w:val="CommentReference"/>
        </w:rPr>
        <w:annotationRef/>
      </w:r>
      <w:r>
        <w:t xml:space="preserve">MENGAMBIL KESIMPULAN BAHWA INI FAKTOR YANG PALING DOMINAN ATAS DASAR </w:t>
      </w:r>
      <w:proofErr w:type="gramStart"/>
      <w:r>
        <w:t>APA?</w:t>
      </w:r>
      <w:r w:rsidR="00A44251">
        <w:t>BUKANKAH</w:t>
      </w:r>
      <w:proofErr w:type="gramEnd"/>
      <w:r w:rsidR="00A44251">
        <w:t xml:space="preserve"> SEMUA VARIABEL BERHUBUNGAN, KECUALI JENIS KELAMIN?</w:t>
      </w:r>
      <w:r w:rsidR="00365532">
        <w:t>APALAGI SAYA LIHAT PENELITIANNYA TIDAK MENGGUNAKAN UJI MULTIVARIAT, BERHENTI DI UJI HUBUNGAN/KORELASI.</w:t>
      </w:r>
    </w:p>
  </w:comment>
  <w:comment w:id="9" w:author="fachry amal" w:date="2022-02-26T09:44:00Z" w:initials="fa">
    <w:p w14:paraId="769B1607" w14:textId="72153FF8" w:rsidR="00AB0A4A" w:rsidRDefault="00AB0A4A">
      <w:pPr>
        <w:pStyle w:val="CommentText"/>
      </w:pPr>
      <w:r>
        <w:rPr>
          <w:rStyle w:val="CommentReference"/>
        </w:rPr>
        <w:annotationRef/>
      </w:r>
      <w:r>
        <w:t>TERLALU PANJANG</w:t>
      </w:r>
    </w:p>
  </w:comment>
  <w:comment w:id="10" w:author="fachry amal" w:date="2022-02-26T09:44:00Z" w:initials="fa">
    <w:p w14:paraId="5CC08445" w14:textId="6E4A12D9" w:rsidR="009238B3" w:rsidRDefault="009238B3">
      <w:pPr>
        <w:pStyle w:val="CommentText"/>
      </w:pPr>
      <w:r>
        <w:rPr>
          <w:rStyle w:val="CommentReference"/>
        </w:rPr>
        <w:annotationRef/>
      </w:r>
      <w:r>
        <w:t>HAPUS SAJA INI</w:t>
      </w:r>
    </w:p>
  </w:comment>
  <w:comment w:id="11" w:author="fachry amal" w:date="2022-02-26T09:47:00Z" w:initials="fa">
    <w:p w14:paraId="4FF10986" w14:textId="451181CF" w:rsidR="00023D31" w:rsidRDefault="00023D31">
      <w:pPr>
        <w:pStyle w:val="CommentText"/>
      </w:pPr>
      <w:r>
        <w:rPr>
          <w:rStyle w:val="CommentReference"/>
        </w:rPr>
        <w:annotationRef/>
      </w:r>
      <w:r>
        <w:t>COBA TOLONG DICHECK KEMBALI VOCABULARY/GRAMMAR APAKAH SUDAH TEPAT</w:t>
      </w:r>
      <w:r w:rsidR="007D50CE">
        <w:t>?</w:t>
      </w:r>
    </w:p>
  </w:comment>
  <w:comment w:id="12" w:author="fachry amal" w:date="2022-02-26T09:48:00Z" w:initials="fa">
    <w:p w14:paraId="4BADC8A0" w14:textId="1B492366" w:rsidR="007D50CE" w:rsidRDefault="007D50CE">
      <w:pPr>
        <w:pStyle w:val="CommentText"/>
      </w:pPr>
      <w:r>
        <w:rPr>
          <w:rStyle w:val="CommentReference"/>
        </w:rPr>
        <w:annotationRef/>
      </w:r>
      <w:r>
        <w:t>COBA LIHAT KEMBALI PENULISANNYA, APAKAH SUDAH TEPAT?</w:t>
      </w:r>
    </w:p>
  </w:comment>
  <w:comment w:id="13" w:author="fachry amal" w:date="2022-02-26T09:58:00Z" w:initials="fa">
    <w:p w14:paraId="5661F836" w14:textId="2C0E7559" w:rsidR="00B01A65" w:rsidRDefault="00B01A65">
      <w:pPr>
        <w:pStyle w:val="CommentText"/>
      </w:pPr>
      <w:r>
        <w:rPr>
          <w:rStyle w:val="CommentReference"/>
        </w:rPr>
        <w:annotationRef/>
      </w:r>
      <w:r>
        <w:t>HAPUS INI</w:t>
      </w:r>
    </w:p>
  </w:comment>
  <w:comment w:id="14" w:author="fachry amal" w:date="2022-02-26T09:58:00Z" w:initials="fa">
    <w:p w14:paraId="41B89F90" w14:textId="522C6596" w:rsidR="00B01A65" w:rsidRDefault="00B01A65">
      <w:pPr>
        <w:pStyle w:val="CommentText"/>
      </w:pPr>
      <w:r>
        <w:rPr>
          <w:rStyle w:val="CommentReference"/>
        </w:rPr>
        <w:annotationRef/>
      </w:r>
      <w:r>
        <w:t>HAPUS INI</w:t>
      </w:r>
    </w:p>
  </w:comment>
  <w:comment w:id="15" w:author="fachry amal" w:date="2022-02-26T09:59:00Z" w:initials="fa">
    <w:p w14:paraId="311F33E4" w14:textId="2D2F6594" w:rsidR="00451E7C" w:rsidRDefault="00451E7C">
      <w:pPr>
        <w:pStyle w:val="CommentText"/>
      </w:pPr>
      <w:r>
        <w:rPr>
          <w:rStyle w:val="CommentReference"/>
        </w:rPr>
        <w:annotationRef/>
      </w:r>
      <w:r>
        <w:t>POSISINYA BUKAN DI TENGAH, LIHAT TEMPLATE</w:t>
      </w:r>
    </w:p>
  </w:comment>
  <w:comment w:id="18" w:author="fachry amal" w:date="2022-02-26T10:08:00Z" w:initials="fa">
    <w:p w14:paraId="02EFE014" w14:textId="239AF606" w:rsidR="00120E58" w:rsidRDefault="00120E58">
      <w:pPr>
        <w:pStyle w:val="CommentText"/>
      </w:pPr>
      <w:r>
        <w:rPr>
          <w:rStyle w:val="CommentReference"/>
        </w:rPr>
        <w:annotationRef/>
      </w:r>
      <w:r>
        <w:t>KASI TANDA SAMBUNG</w:t>
      </w:r>
    </w:p>
  </w:comment>
  <w:comment w:id="17" w:author="fachry amal" w:date="2022-02-26T10:08:00Z" w:initials="fa">
    <w:p w14:paraId="2203F630" w14:textId="63557FDF" w:rsidR="00F21A53" w:rsidRDefault="00F21A53">
      <w:pPr>
        <w:pStyle w:val="CommentText"/>
      </w:pPr>
      <w:r>
        <w:rPr>
          <w:rStyle w:val="CommentReference"/>
        </w:rPr>
        <w:annotationRef/>
      </w:r>
      <w:r>
        <w:t xml:space="preserve">KATA </w:t>
      </w:r>
      <w:proofErr w:type="gramStart"/>
      <w:r>
        <w:t>SIAPA?</w:t>
      </w:r>
      <w:r w:rsidR="00566929">
        <w:t>TOLONG</w:t>
      </w:r>
      <w:proofErr w:type="gramEnd"/>
      <w:r w:rsidR="00566929">
        <w:t xml:space="preserve"> TULISKAN SUMBERNYA KALAU ADA</w:t>
      </w:r>
    </w:p>
  </w:comment>
  <w:comment w:id="19" w:author="fachry amal" w:date="2022-02-26T10:14:00Z" w:initials="fa">
    <w:p w14:paraId="62177C28" w14:textId="044A03E3" w:rsidR="00566929" w:rsidRDefault="00566929">
      <w:pPr>
        <w:pStyle w:val="CommentText"/>
      </w:pPr>
      <w:r>
        <w:rPr>
          <w:rStyle w:val="CommentReference"/>
        </w:rPr>
        <w:annotationRef/>
      </w:r>
      <w:r>
        <w:t>JANGAN GUNAKAN KATA SAMBUNG DI AWAL KALIMAT</w:t>
      </w:r>
    </w:p>
  </w:comment>
  <w:comment w:id="20" w:author="fachry amal" w:date="2022-02-26T10:19:00Z" w:initials="fa">
    <w:p w14:paraId="31811BAF" w14:textId="694B172E" w:rsidR="00F501C3" w:rsidRDefault="00F501C3">
      <w:pPr>
        <w:pStyle w:val="CommentText"/>
      </w:pPr>
      <w:r>
        <w:rPr>
          <w:rStyle w:val="CommentReference"/>
        </w:rPr>
        <w:annotationRef/>
      </w:r>
      <w:r>
        <w:t xml:space="preserve">HURUF k HARUSNYA BESAR, KARENA MENGIKUTI KATA WUHAN </w:t>
      </w:r>
    </w:p>
  </w:comment>
  <w:comment w:id="21" w:author="fachry amal" w:date="2022-02-26T10:20:00Z" w:initials="fa">
    <w:p w14:paraId="33385CC7" w14:textId="5943AE2B" w:rsidR="002E5E34" w:rsidRDefault="002E5E34">
      <w:pPr>
        <w:pStyle w:val="CommentText"/>
      </w:pPr>
      <w:r>
        <w:rPr>
          <w:rStyle w:val="CommentReference"/>
        </w:rPr>
        <w:annotationRef/>
      </w:r>
      <w:r>
        <w:t xml:space="preserve">HINDARI PENGGUNAAN KATA SAMBUNG DI AWAL KALIMAT </w:t>
      </w:r>
    </w:p>
  </w:comment>
  <w:comment w:id="22" w:author="fachry amal" w:date="2022-02-26T10:21:00Z" w:initials="fa">
    <w:p w14:paraId="193E9E25" w14:textId="1C664E76" w:rsidR="00652B37" w:rsidRDefault="00652B37">
      <w:pPr>
        <w:pStyle w:val="CommentText"/>
      </w:pPr>
      <w:r>
        <w:rPr>
          <w:rStyle w:val="CommentReference"/>
        </w:rPr>
        <w:annotationRef/>
      </w:r>
      <w:r>
        <w:t>LIHAT TEMPLATE</w:t>
      </w:r>
    </w:p>
  </w:comment>
  <w:comment w:id="24" w:author="fachry amal" w:date="2022-02-26T10:22:00Z" w:initials="fa">
    <w:p w14:paraId="6BA67544" w14:textId="71292261" w:rsidR="00606665" w:rsidRDefault="00606665">
      <w:pPr>
        <w:pStyle w:val="CommentText"/>
      </w:pPr>
      <w:r>
        <w:rPr>
          <w:rStyle w:val="CommentReference"/>
        </w:rPr>
        <w:annotationRef/>
      </w:r>
      <w:r>
        <w:t>CANTUMKAN WAKTU</w:t>
      </w:r>
    </w:p>
  </w:comment>
  <w:comment w:id="25" w:author="fachry amal" w:date="2022-02-26T10:22:00Z" w:initials="fa">
    <w:p w14:paraId="49571337" w14:textId="3CF777B7" w:rsidR="006D5060" w:rsidRDefault="006D5060">
      <w:pPr>
        <w:pStyle w:val="CommentText"/>
      </w:pPr>
      <w:r>
        <w:rPr>
          <w:rStyle w:val="CommentReference"/>
        </w:rPr>
        <w:annotationRef/>
      </w:r>
      <w:r>
        <w:t xml:space="preserve">TULISKAN DULU POPULASINYA </w:t>
      </w:r>
      <w:proofErr w:type="gramStart"/>
      <w:r>
        <w:t>SIAPA?JUMLAHNYA</w:t>
      </w:r>
      <w:proofErr w:type="gramEnd"/>
      <w:r>
        <w:t xml:space="preserve"> BERAPA?</w:t>
      </w:r>
    </w:p>
  </w:comment>
  <w:comment w:id="26" w:author="fachry amal" w:date="2022-02-26T10:23:00Z" w:initials="fa">
    <w:p w14:paraId="55665FB7" w14:textId="70077C3D" w:rsidR="00036A1E" w:rsidRDefault="00036A1E">
      <w:pPr>
        <w:pStyle w:val="CommentText"/>
      </w:pPr>
      <w:r>
        <w:rPr>
          <w:rStyle w:val="CommentReference"/>
        </w:rPr>
        <w:annotationRef/>
      </w:r>
      <w:r>
        <w:t>LANGSUNG SAJA TULISKAN TOTAL SAMPLING, SUPAYA KALIMATNYA LEBIH EFISIEN</w:t>
      </w:r>
    </w:p>
  </w:comment>
  <w:comment w:id="27" w:author="fachry amal" w:date="2022-02-26T10:24:00Z" w:initials="fa">
    <w:p w14:paraId="57997D9B" w14:textId="3CE09D4C" w:rsidR="008C5B07" w:rsidRDefault="008C5B07">
      <w:pPr>
        <w:pStyle w:val="CommentText"/>
      </w:pPr>
      <w:r>
        <w:rPr>
          <w:rStyle w:val="CommentReference"/>
        </w:rPr>
        <w:annotationRef/>
      </w:r>
      <w:r>
        <w:t>APAKAH SAMA VARIABEL INDEPENDEN DENGAN VARIABEL DEPENDEN? TOLONG DIPERBAIKI KALIMATNYA</w:t>
      </w:r>
      <w:r w:rsidR="00CD7B59">
        <w:t xml:space="preserve"> SUPAYA MAKSUDNYA JUGA MENJADI JELAS</w:t>
      </w:r>
    </w:p>
  </w:comment>
  <w:comment w:id="28" w:author="fachry amal" w:date="2022-02-26T10:25:00Z" w:initials="fa">
    <w:p w14:paraId="06B00862" w14:textId="65249021" w:rsidR="0031272E" w:rsidRDefault="0031272E">
      <w:pPr>
        <w:pStyle w:val="CommentText"/>
      </w:pPr>
      <w:r>
        <w:rPr>
          <w:rStyle w:val="CommentReference"/>
        </w:rPr>
        <w:annotationRef/>
      </w:r>
      <w:r>
        <w:t>LIHAT TEMPLATE</w:t>
      </w:r>
    </w:p>
  </w:comment>
  <w:comment w:id="29" w:author="fachry amal" w:date="2022-02-26T10:26:00Z" w:initials="fa">
    <w:p w14:paraId="3CCE3DA8" w14:textId="7C6884E6" w:rsidR="002F4E1F" w:rsidRDefault="002F4E1F">
      <w:pPr>
        <w:pStyle w:val="CommentText"/>
      </w:pPr>
      <w:r>
        <w:rPr>
          <w:rStyle w:val="CommentReference"/>
        </w:rPr>
        <w:annotationRef/>
      </w:r>
      <w:r>
        <w:t>LIHAT TEMPLATE</w:t>
      </w:r>
    </w:p>
  </w:comment>
  <w:comment w:id="30" w:author="fachry amal" w:date="2022-02-27T11:12:00Z" w:initials="fa">
    <w:p w14:paraId="7B196DDC" w14:textId="531B4A35" w:rsidR="00A25A78" w:rsidRDefault="00A25A78">
      <w:pPr>
        <w:pStyle w:val="CommentText"/>
      </w:pPr>
      <w:r>
        <w:rPr>
          <w:rStyle w:val="CommentReference"/>
        </w:rPr>
        <w:annotationRef/>
      </w:r>
      <w:r>
        <w:t>TOLONG DIPERBAIKI SUSUNAN KALIMATNYA</w:t>
      </w:r>
    </w:p>
  </w:comment>
  <w:comment w:id="31" w:author="fachry amal" w:date="2022-02-26T10:32:00Z" w:initials="fa">
    <w:p w14:paraId="3317CE59" w14:textId="3A8EAB5F" w:rsidR="0060048B" w:rsidRDefault="0060048B">
      <w:pPr>
        <w:pStyle w:val="CommentText"/>
      </w:pPr>
      <w:r>
        <w:rPr>
          <w:rStyle w:val="CommentReference"/>
        </w:rPr>
        <w:annotationRef/>
      </w:r>
      <w:r>
        <w:t>TIDAK ADA PENOMORAN, LIHAT TEMPLATE</w:t>
      </w:r>
    </w:p>
  </w:comment>
  <w:comment w:id="32" w:author="fachry amal" w:date="2022-02-26T10:32:00Z" w:initials="fa">
    <w:p w14:paraId="0E512D09" w14:textId="3938AB60" w:rsidR="0060048B" w:rsidRDefault="0060048B">
      <w:pPr>
        <w:pStyle w:val="CommentText"/>
      </w:pPr>
      <w:r>
        <w:rPr>
          <w:rStyle w:val="CommentReference"/>
        </w:rPr>
        <w:annotationRef/>
      </w:r>
      <w:r>
        <w:t>LIHAT TEMPLATE</w:t>
      </w:r>
    </w:p>
  </w:comment>
  <w:comment w:id="33" w:author="fachry amal" w:date="2022-02-26T10:27:00Z" w:initials="fa">
    <w:p w14:paraId="058DF2D1" w14:textId="414B3CF4" w:rsidR="00F84B9A" w:rsidRDefault="00F84B9A">
      <w:pPr>
        <w:pStyle w:val="CommentText"/>
      </w:pPr>
      <w:r>
        <w:rPr>
          <w:rStyle w:val="CommentReference"/>
        </w:rPr>
        <w:annotationRef/>
      </w:r>
      <w:r>
        <w:t>LIHAT TEMPLATE</w:t>
      </w:r>
    </w:p>
  </w:comment>
  <w:comment w:id="34" w:author="fachry amal" w:date="2022-02-26T10:26:00Z" w:initials="fa">
    <w:p w14:paraId="0F4B98D8" w14:textId="51CB3A01" w:rsidR="00E00499" w:rsidRDefault="00E00499">
      <w:pPr>
        <w:pStyle w:val="CommentText"/>
      </w:pPr>
      <w:r>
        <w:rPr>
          <w:rStyle w:val="CommentReference"/>
        </w:rPr>
        <w:annotationRef/>
      </w:r>
      <w:r>
        <w:t>LIHAT TEMPLATE</w:t>
      </w:r>
    </w:p>
  </w:comment>
  <w:comment w:id="35" w:author="fachry amal" w:date="2022-02-26T10:27:00Z" w:initials="fa">
    <w:p w14:paraId="452019A5" w14:textId="0B58CBC3" w:rsidR="001837C8" w:rsidRDefault="001837C8">
      <w:pPr>
        <w:pStyle w:val="CommentText"/>
      </w:pPr>
      <w:r>
        <w:rPr>
          <w:rStyle w:val="CommentReference"/>
        </w:rPr>
        <w:annotationRef/>
      </w:r>
      <w:r>
        <w:t>JANGAN MENGGUNAKAN BULLET, BERLAKU JUGA BAGI POINT LAINNYA. LIHAT TEMPLATE</w:t>
      </w:r>
    </w:p>
  </w:comment>
  <w:comment w:id="36" w:author="fachry amal" w:date="2022-02-26T10:28:00Z" w:initials="fa">
    <w:p w14:paraId="4C20A125" w14:textId="6F6A7DF6" w:rsidR="0099173A" w:rsidRDefault="0099173A">
      <w:pPr>
        <w:pStyle w:val="CommentText"/>
      </w:pPr>
      <w:r>
        <w:rPr>
          <w:rStyle w:val="CommentReference"/>
        </w:rPr>
        <w:annotationRef/>
      </w:r>
      <w:r>
        <w:t>LIHAT TEMPLATE</w:t>
      </w:r>
    </w:p>
  </w:comment>
  <w:comment w:id="37" w:author="fachry amal" w:date="2022-02-26T10:28:00Z" w:initials="fa">
    <w:p w14:paraId="7936880E" w14:textId="558FF5EF" w:rsidR="004F34EF" w:rsidRDefault="004F34EF">
      <w:pPr>
        <w:pStyle w:val="CommentText"/>
      </w:pPr>
      <w:r>
        <w:rPr>
          <w:rStyle w:val="CommentReference"/>
        </w:rPr>
        <w:annotationRef/>
      </w:r>
      <w:r>
        <w:t>LIHAT TEMPLATE</w:t>
      </w:r>
    </w:p>
  </w:comment>
  <w:comment w:id="38" w:author="fachry amal" w:date="2022-02-26T10:29:00Z" w:initials="fa">
    <w:p w14:paraId="2EB46463" w14:textId="4E719620" w:rsidR="00FF43AB" w:rsidRDefault="00FF43AB">
      <w:pPr>
        <w:pStyle w:val="CommentText"/>
      </w:pPr>
      <w:r>
        <w:rPr>
          <w:rStyle w:val="CommentReference"/>
        </w:rPr>
        <w:annotationRef/>
      </w:r>
      <w:proofErr w:type="gramStart"/>
      <w:r>
        <w:t>TANDA ,</w:t>
      </w:r>
      <w:proofErr w:type="gramEnd"/>
      <w:r>
        <w:t xml:space="preserve"> DISINI</w:t>
      </w:r>
    </w:p>
  </w:comment>
  <w:comment w:id="39" w:author="fachry amal" w:date="2022-02-27T11:13:00Z" w:initials="fa">
    <w:p w14:paraId="50AD5A59" w14:textId="0534942C" w:rsidR="00837431" w:rsidRDefault="00837431" w:rsidP="00837431">
      <w:pPr>
        <w:pStyle w:val="CommentText"/>
        <w:ind w:left="0"/>
      </w:pPr>
      <w:r>
        <w:rPr>
          <w:rStyle w:val="CommentReference"/>
        </w:rPr>
        <w:annotationRef/>
      </w:r>
      <w:r>
        <w:t xml:space="preserve">PAKAI </w:t>
      </w:r>
      <w:proofErr w:type="gramStart"/>
      <w:r>
        <w:t>TANDA ,</w:t>
      </w:r>
      <w:proofErr w:type="gramEnd"/>
    </w:p>
  </w:comment>
  <w:comment w:id="40" w:author="fachry amal" w:date="2022-02-26T10:29:00Z" w:initials="fa">
    <w:p w14:paraId="5797D3B1" w14:textId="300881EE" w:rsidR="00E933A4" w:rsidRDefault="00E933A4">
      <w:pPr>
        <w:pStyle w:val="CommentText"/>
      </w:pPr>
      <w:r>
        <w:rPr>
          <w:rStyle w:val="CommentReference"/>
        </w:rPr>
        <w:annotationRef/>
      </w:r>
      <w:r>
        <w:t>LIHAT TEMPLATE</w:t>
      </w:r>
    </w:p>
  </w:comment>
  <w:comment w:id="41" w:author="fachry amal" w:date="2022-02-26T10:31:00Z" w:initials="fa">
    <w:p w14:paraId="6B8D5BB0" w14:textId="5A49BD74" w:rsidR="009F76F8" w:rsidRDefault="009F76F8">
      <w:pPr>
        <w:pStyle w:val="CommentText"/>
      </w:pPr>
      <w:r>
        <w:rPr>
          <w:rStyle w:val="CommentReference"/>
        </w:rPr>
        <w:annotationRef/>
      </w:r>
      <w:r>
        <w:t>TIDAK ADA PENOMORAN, LIHAT TEMPLATE</w:t>
      </w:r>
    </w:p>
  </w:comment>
  <w:comment w:id="42" w:author="fachry amal" w:date="2022-02-26T10:30:00Z" w:initials="fa">
    <w:p w14:paraId="24E1CE0A" w14:textId="584F5C9D" w:rsidR="001B70E6" w:rsidRDefault="001B70E6">
      <w:pPr>
        <w:pStyle w:val="CommentText"/>
      </w:pPr>
      <w:r>
        <w:rPr>
          <w:rStyle w:val="CommentReference"/>
        </w:rPr>
        <w:annotationRef/>
      </w:r>
      <w:r>
        <w:t>LIHAT TEMPLATE</w:t>
      </w:r>
    </w:p>
  </w:comment>
  <w:comment w:id="43" w:author="fachry amal" w:date="2022-02-26T10:30:00Z" w:initials="fa">
    <w:p w14:paraId="4380BF6F" w14:textId="000805D1" w:rsidR="005A1BAF" w:rsidRDefault="005A1BAF">
      <w:pPr>
        <w:pStyle w:val="CommentText"/>
      </w:pPr>
      <w:r>
        <w:rPr>
          <w:rStyle w:val="CommentReference"/>
        </w:rPr>
        <w:annotationRef/>
      </w:r>
      <w:r>
        <w:t>LIHAT TEMPLATE</w:t>
      </w:r>
    </w:p>
  </w:comment>
  <w:comment w:id="44" w:author="fachry amal" w:date="2022-02-26T10:30:00Z" w:initials="fa">
    <w:p w14:paraId="7CE165CE" w14:textId="77D0EB5A" w:rsidR="001B70E6" w:rsidRDefault="001B70E6">
      <w:pPr>
        <w:pStyle w:val="CommentText"/>
      </w:pPr>
      <w:r>
        <w:rPr>
          <w:rStyle w:val="CommentReference"/>
        </w:rPr>
        <w:annotationRef/>
      </w:r>
      <w:r>
        <w:t>LIHAT TEMPLATE</w:t>
      </w:r>
    </w:p>
  </w:comment>
  <w:comment w:id="46" w:author="fachry amal" w:date="2022-02-26T10:32:00Z" w:initials="fa">
    <w:p w14:paraId="27E0ADA2" w14:textId="11142B58" w:rsidR="00B15EC6" w:rsidRDefault="00B15EC6">
      <w:pPr>
        <w:pStyle w:val="CommentText"/>
      </w:pPr>
      <w:r>
        <w:rPr>
          <w:rStyle w:val="CommentReference"/>
        </w:rPr>
        <w:annotationRef/>
      </w:r>
      <w:r>
        <w:t>JANGAN MENGGUNAKAN TANDA INI -</w:t>
      </w:r>
    </w:p>
  </w:comment>
  <w:comment w:id="45" w:author="fachry amal" w:date="2022-02-26T10:36:00Z" w:initials="fa">
    <w:p w14:paraId="17313CC7" w14:textId="0D8F3B40" w:rsidR="00266849" w:rsidRDefault="00266849">
      <w:pPr>
        <w:pStyle w:val="CommentText"/>
      </w:pPr>
      <w:r>
        <w:rPr>
          <w:rStyle w:val="CommentReference"/>
        </w:rPr>
        <w:annotationRef/>
      </w:r>
      <w:r>
        <w:t>MANA TOTALNYA?</w:t>
      </w:r>
    </w:p>
  </w:comment>
  <w:comment w:id="47" w:author="fachry amal" w:date="2022-02-26T10:29:00Z" w:initials="fa">
    <w:p w14:paraId="5819FA5D" w14:textId="30EA94E4" w:rsidR="0029369D" w:rsidRDefault="0029369D">
      <w:pPr>
        <w:pStyle w:val="CommentText"/>
      </w:pPr>
      <w:r>
        <w:rPr>
          <w:rStyle w:val="CommentReference"/>
        </w:rPr>
        <w:annotationRef/>
      </w:r>
      <w:r>
        <w:t>PERHATIKAN POSISI PENEMPATANNYA</w:t>
      </w:r>
    </w:p>
  </w:comment>
  <w:comment w:id="48" w:author="fachry amal" w:date="2022-02-26T10:33:00Z" w:initials="fa">
    <w:p w14:paraId="5F47D9D1" w14:textId="4A530D9A" w:rsidR="00811824" w:rsidRDefault="00811824">
      <w:pPr>
        <w:pStyle w:val="CommentText"/>
      </w:pPr>
      <w:r>
        <w:rPr>
          <w:rStyle w:val="CommentReference"/>
        </w:rPr>
        <w:annotationRef/>
      </w:r>
      <w:r>
        <w:t>LIHAT TEMPLATE</w:t>
      </w:r>
    </w:p>
  </w:comment>
  <w:comment w:id="49" w:author="fachry amal" w:date="2022-02-26T10:33:00Z" w:initials="fa">
    <w:p w14:paraId="71E14A25" w14:textId="068A9836" w:rsidR="009F34DB" w:rsidRDefault="009F34DB">
      <w:pPr>
        <w:pStyle w:val="CommentText"/>
      </w:pPr>
      <w:r>
        <w:rPr>
          <w:rStyle w:val="CommentReference"/>
        </w:rPr>
        <w:annotationRef/>
      </w:r>
      <w:r>
        <w:t>LIHAT TEMPLATE</w:t>
      </w:r>
    </w:p>
  </w:comment>
  <w:comment w:id="50" w:author="fachry amal" w:date="2022-02-26T10:35:00Z" w:initials="fa">
    <w:p w14:paraId="102CE146" w14:textId="3C4FE242" w:rsidR="00311F33" w:rsidRDefault="00311F33">
      <w:pPr>
        <w:pStyle w:val="CommentText"/>
      </w:pPr>
      <w:r>
        <w:rPr>
          <w:rStyle w:val="CommentReference"/>
        </w:rPr>
        <w:annotationRef/>
      </w:r>
      <w:r>
        <w:t>LIHAT TEMPLATE</w:t>
      </w:r>
    </w:p>
  </w:comment>
  <w:comment w:id="51" w:author="fachry amal" w:date="2022-02-27T11:15:00Z" w:initials="fa">
    <w:p w14:paraId="0534506C" w14:textId="0765E398" w:rsidR="006B0471" w:rsidRDefault="006B0471">
      <w:pPr>
        <w:pStyle w:val="CommentText"/>
      </w:pPr>
      <w:r>
        <w:rPr>
          <w:rStyle w:val="CommentReference"/>
        </w:rPr>
        <w:annotationRef/>
      </w:r>
      <w:r>
        <w:t xml:space="preserve">LIHAT TEMPLATE, INI JUGA BERLAKU UNTUK BAGIAN LAINNYA YANG MENGGUNAKAN HURUF N. </w:t>
      </w:r>
    </w:p>
  </w:comment>
  <w:comment w:id="52" w:author="fachry amal" w:date="2022-02-27T11:17:00Z" w:initials="fa">
    <w:p w14:paraId="17B0A7A9" w14:textId="1D05EE0F" w:rsidR="00085D4A" w:rsidRDefault="00085D4A">
      <w:pPr>
        <w:pStyle w:val="CommentText"/>
      </w:pPr>
      <w:r>
        <w:rPr>
          <w:rStyle w:val="CommentReference"/>
        </w:rPr>
        <w:annotationRef/>
      </w:r>
      <w:r>
        <w:t xml:space="preserve">NILAI </w:t>
      </w:r>
      <w:r w:rsidRPr="005417B9">
        <w:rPr>
          <w:i/>
          <w:iCs/>
        </w:rPr>
        <w:t>P VALUE</w:t>
      </w:r>
      <w:r>
        <w:t xml:space="preserve"> SAJA YANG DITAMPILKAN, LIHAT TEMPLATE.</w:t>
      </w:r>
      <w:r w:rsidR="00B6161A">
        <w:t xml:space="preserve"> INI SAMA UNTUK SEMUA TABEL HUBUNGAN Y. </w:t>
      </w:r>
      <w:r>
        <w:t xml:space="preserve"> </w:t>
      </w:r>
    </w:p>
  </w:comment>
  <w:comment w:id="53" w:author="fachry amal" w:date="2022-02-26T10:37:00Z" w:initials="fa">
    <w:p w14:paraId="4E0FDAFF" w14:textId="3BB83F91" w:rsidR="0095298D" w:rsidRDefault="0095298D">
      <w:pPr>
        <w:pStyle w:val="CommentText"/>
      </w:pPr>
      <w:r>
        <w:rPr>
          <w:rStyle w:val="CommentReference"/>
        </w:rPr>
        <w:annotationRef/>
      </w:r>
      <w:r>
        <w:t>MAKSIMAL JUMLAH TABEL 5, LIHAT TEMPLATE</w:t>
      </w:r>
    </w:p>
  </w:comment>
  <w:comment w:id="54" w:author="fachry amal" w:date="2022-02-26T10:38:00Z" w:initials="fa">
    <w:p w14:paraId="3611AD27" w14:textId="7E105F3D" w:rsidR="00063934" w:rsidRDefault="00063934">
      <w:pPr>
        <w:pStyle w:val="CommentText"/>
      </w:pPr>
      <w:r>
        <w:rPr>
          <w:rStyle w:val="CommentReference"/>
        </w:rPr>
        <w:annotationRef/>
      </w:r>
      <w:r>
        <w:t>LIHAT TEMPLATE</w:t>
      </w:r>
    </w:p>
  </w:comment>
  <w:comment w:id="55" w:author="fachry amal" w:date="2022-02-26T10:38:00Z" w:initials="fa">
    <w:p w14:paraId="151D21B9" w14:textId="3CF034ED" w:rsidR="0010769C" w:rsidRDefault="0010769C">
      <w:pPr>
        <w:pStyle w:val="CommentText"/>
      </w:pPr>
      <w:r>
        <w:rPr>
          <w:rStyle w:val="CommentReference"/>
        </w:rPr>
        <w:annotationRef/>
      </w:r>
      <w:r>
        <w:t>LIHAT TEMPLATE</w:t>
      </w:r>
    </w:p>
  </w:comment>
  <w:comment w:id="56" w:author="fachry amal" w:date="2022-02-26T10:38:00Z" w:initials="fa">
    <w:p w14:paraId="77D5C4F7" w14:textId="4295396C" w:rsidR="00E44D12" w:rsidRDefault="00E44D12">
      <w:pPr>
        <w:pStyle w:val="CommentText"/>
      </w:pPr>
      <w:r>
        <w:rPr>
          <w:rStyle w:val="CommentReference"/>
        </w:rPr>
        <w:annotationRef/>
      </w:r>
      <w:r>
        <w:t>INI ANGKA APA?</w:t>
      </w:r>
    </w:p>
  </w:comment>
  <w:comment w:id="57" w:author="fachry amal" w:date="2022-02-27T11:19:00Z" w:initials="fa">
    <w:p w14:paraId="60F58B40" w14:textId="59EDFF34" w:rsidR="009D7E98" w:rsidRDefault="009D7E98">
      <w:pPr>
        <w:pStyle w:val="CommentText"/>
      </w:pPr>
      <w:r>
        <w:rPr>
          <w:rStyle w:val="CommentReference"/>
        </w:rPr>
        <w:annotationRef/>
      </w:r>
      <w:r>
        <w:t>LIHAT TEMPLATE</w:t>
      </w:r>
    </w:p>
  </w:comment>
  <w:comment w:id="58" w:author="fachry amal" w:date="2022-02-27T11:21:00Z" w:initials="fa">
    <w:p w14:paraId="3A800D9A" w14:textId="5531E8A5" w:rsidR="00013A49" w:rsidRDefault="00013A49">
      <w:pPr>
        <w:pStyle w:val="CommentText"/>
      </w:pPr>
      <w:r>
        <w:rPr>
          <w:rStyle w:val="CommentReference"/>
        </w:rPr>
        <w:annotationRef/>
      </w:r>
      <w:r>
        <w:t>PAKAI HURUF t</w:t>
      </w:r>
    </w:p>
  </w:comment>
  <w:comment w:id="59" w:author="fachry amal" w:date="2022-02-27T11:22:00Z" w:initials="fa">
    <w:p w14:paraId="321C7DDA" w14:textId="6B6FE836" w:rsidR="00E064FE" w:rsidRDefault="00E064FE">
      <w:pPr>
        <w:pStyle w:val="CommentText"/>
      </w:pPr>
      <w:r>
        <w:rPr>
          <w:rStyle w:val="CommentReference"/>
        </w:rPr>
        <w:annotationRef/>
      </w:r>
      <w:r>
        <w:t>LIHAT TEMPLATE</w:t>
      </w:r>
    </w:p>
  </w:comment>
  <w:comment w:id="60" w:author="fachry amal" w:date="2022-02-27T11:23:00Z" w:initials="fa">
    <w:p w14:paraId="6A77D7F2" w14:textId="3C8F9F69" w:rsidR="000A08D4" w:rsidRDefault="000A08D4">
      <w:pPr>
        <w:pStyle w:val="CommentText"/>
      </w:pPr>
      <w:r>
        <w:rPr>
          <w:rStyle w:val="CommentReference"/>
        </w:rPr>
        <w:annotationRef/>
      </w:r>
      <w:r w:rsidRPr="00C56E41">
        <w:rPr>
          <w:rFonts w:eastAsia="Times New Roman"/>
        </w:rPr>
        <w:t>SIMPULAN DIBUAT NARATIF DALAM 1 (SATU) PARAGRAF ATAU LEBIH, BERDASARKAN HASIL PENELITIAN, DAN TIDAK MENCANTUMKAN ANGKA-ANGKA STATISTIK</w:t>
      </w:r>
      <w:r>
        <w:rPr>
          <w:rFonts w:eastAsia="Times New Roman"/>
        </w:rPr>
        <w:t xml:space="preserve">. </w:t>
      </w:r>
    </w:p>
  </w:comment>
  <w:comment w:id="61" w:author="fachry amal" w:date="2022-02-27T11:25:00Z" w:initials="fa">
    <w:p w14:paraId="04CD3DD8" w14:textId="372EA854" w:rsidR="00D2363A" w:rsidRDefault="00D2363A">
      <w:pPr>
        <w:pStyle w:val="CommentText"/>
      </w:pPr>
      <w:r>
        <w:rPr>
          <w:rStyle w:val="CommentReference"/>
        </w:rPr>
        <w:annotationRef/>
      </w:r>
      <w:r>
        <w:t>LIHAT CARA PENULISANNYA DI TEMPLATE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2D7599" w15:done="0"/>
  <w15:commentEx w15:paraId="36CAAFB6" w15:done="0"/>
  <w15:commentEx w15:paraId="03990552" w15:done="0"/>
  <w15:commentEx w15:paraId="72982990" w15:done="0"/>
  <w15:commentEx w15:paraId="08449E4D" w15:done="0"/>
  <w15:commentEx w15:paraId="5477473D" w15:paraIdParent="08449E4D" w15:done="0"/>
  <w15:commentEx w15:paraId="5DE5DEC5" w15:done="0"/>
  <w15:commentEx w15:paraId="78EBF242" w15:done="0"/>
  <w15:commentEx w15:paraId="7F523E38" w15:done="0"/>
  <w15:commentEx w15:paraId="769B1607" w15:done="0"/>
  <w15:commentEx w15:paraId="5CC08445" w15:done="0"/>
  <w15:commentEx w15:paraId="4FF10986" w15:done="0"/>
  <w15:commentEx w15:paraId="4BADC8A0" w15:done="0"/>
  <w15:commentEx w15:paraId="5661F836" w15:done="0"/>
  <w15:commentEx w15:paraId="41B89F90" w15:done="0"/>
  <w15:commentEx w15:paraId="311F33E4" w15:done="0"/>
  <w15:commentEx w15:paraId="02EFE014" w15:done="0"/>
  <w15:commentEx w15:paraId="2203F630" w15:done="0"/>
  <w15:commentEx w15:paraId="62177C28" w15:done="0"/>
  <w15:commentEx w15:paraId="31811BAF" w15:done="0"/>
  <w15:commentEx w15:paraId="33385CC7" w15:done="0"/>
  <w15:commentEx w15:paraId="193E9E25" w15:done="0"/>
  <w15:commentEx w15:paraId="6BA67544" w15:done="0"/>
  <w15:commentEx w15:paraId="49571337" w15:done="0"/>
  <w15:commentEx w15:paraId="55665FB7" w15:done="0"/>
  <w15:commentEx w15:paraId="57997D9B" w15:done="0"/>
  <w15:commentEx w15:paraId="06B00862" w15:done="0"/>
  <w15:commentEx w15:paraId="3CCE3DA8" w15:done="0"/>
  <w15:commentEx w15:paraId="7B196DDC" w15:done="0"/>
  <w15:commentEx w15:paraId="3317CE59" w15:done="0"/>
  <w15:commentEx w15:paraId="0E512D09" w15:done="0"/>
  <w15:commentEx w15:paraId="058DF2D1" w15:done="0"/>
  <w15:commentEx w15:paraId="0F4B98D8" w15:done="0"/>
  <w15:commentEx w15:paraId="452019A5" w15:done="0"/>
  <w15:commentEx w15:paraId="4C20A125" w15:done="0"/>
  <w15:commentEx w15:paraId="7936880E" w15:done="0"/>
  <w15:commentEx w15:paraId="2EB46463" w15:done="0"/>
  <w15:commentEx w15:paraId="50AD5A59" w15:done="0"/>
  <w15:commentEx w15:paraId="5797D3B1" w15:done="0"/>
  <w15:commentEx w15:paraId="6B8D5BB0" w15:done="0"/>
  <w15:commentEx w15:paraId="24E1CE0A" w15:done="0"/>
  <w15:commentEx w15:paraId="4380BF6F" w15:done="0"/>
  <w15:commentEx w15:paraId="7CE165CE" w15:done="0"/>
  <w15:commentEx w15:paraId="27E0ADA2" w15:done="0"/>
  <w15:commentEx w15:paraId="17313CC7" w15:done="0"/>
  <w15:commentEx w15:paraId="5819FA5D" w15:done="0"/>
  <w15:commentEx w15:paraId="5F47D9D1" w15:done="0"/>
  <w15:commentEx w15:paraId="71E14A25" w15:done="0"/>
  <w15:commentEx w15:paraId="102CE146" w15:done="0"/>
  <w15:commentEx w15:paraId="0534506C" w15:done="0"/>
  <w15:commentEx w15:paraId="17B0A7A9" w15:done="0"/>
  <w15:commentEx w15:paraId="4E0FDAFF" w15:done="0"/>
  <w15:commentEx w15:paraId="3611AD27" w15:done="0"/>
  <w15:commentEx w15:paraId="151D21B9" w15:done="0"/>
  <w15:commentEx w15:paraId="77D5C4F7" w15:done="0"/>
  <w15:commentEx w15:paraId="60F58B40" w15:done="0"/>
  <w15:commentEx w15:paraId="3A800D9A" w15:done="0"/>
  <w15:commentEx w15:paraId="321C7DDA" w15:done="0"/>
  <w15:commentEx w15:paraId="6A77D7F2" w15:done="0"/>
  <w15:commentEx w15:paraId="04CD3D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47268" w16cex:dateUtc="2022-02-26T01:33:00Z"/>
  <w16cex:commentExtensible w16cex:durableId="25C4729F" w16cex:dateUtc="2022-02-26T01:34:00Z"/>
  <w16cex:commentExtensible w16cex:durableId="25C473B3" w16cex:dateUtc="2022-02-26T01:38:00Z"/>
  <w16cex:commentExtensible w16cex:durableId="25C47347" w16cex:dateUtc="2022-02-26T01:37:00Z"/>
  <w16cex:commentExtensible w16cex:durableId="25C473FD" w16cex:dateUtc="2022-02-26T01:40:00Z"/>
  <w16cex:commentExtensible w16cex:durableId="25C47424" w16cex:dateUtc="2022-02-26T01:40:00Z"/>
  <w16cex:commentExtensible w16cex:durableId="25C47384" w16cex:dateUtc="2022-02-26T01:38:00Z"/>
  <w16cex:commentExtensible w16cex:durableId="25C474B2" w16cex:dateUtc="2022-02-26T01:43:00Z"/>
  <w16cex:commentExtensible w16cex:durableId="25C47644" w16cex:dateUtc="2022-02-26T01:49:00Z"/>
  <w16cex:commentExtensible w16cex:durableId="25C474FD" w16cex:dateUtc="2022-02-26T01:44:00Z"/>
  <w16cex:commentExtensible w16cex:durableId="25C47511" w16cex:dateUtc="2022-02-26T01:44:00Z"/>
  <w16cex:commentExtensible w16cex:durableId="25C475B2" w16cex:dateUtc="2022-02-26T01:47:00Z"/>
  <w16cex:commentExtensible w16cex:durableId="25C475EE" w16cex:dateUtc="2022-02-26T01:48:00Z"/>
  <w16cex:commentExtensible w16cex:durableId="25C47854" w16cex:dateUtc="2022-02-26T01:58:00Z"/>
  <w16cex:commentExtensible w16cex:durableId="25C47862" w16cex:dateUtc="2022-02-26T01:58:00Z"/>
  <w16cex:commentExtensible w16cex:durableId="25C47876" w16cex:dateUtc="2022-02-26T01:59:00Z"/>
  <w16cex:commentExtensible w16cex:durableId="25C47A8B" w16cex:dateUtc="2022-02-26T02:08:00Z"/>
  <w16cex:commentExtensible w16cex:durableId="25C47AA0" w16cex:dateUtc="2022-02-26T02:08:00Z"/>
  <w16cex:commentExtensible w16cex:durableId="25C47BEE" w16cex:dateUtc="2022-02-26T02:14:00Z"/>
  <w16cex:commentExtensible w16cex:durableId="25C47D3A" w16cex:dateUtc="2022-02-26T02:19:00Z"/>
  <w16cex:commentExtensible w16cex:durableId="25C47D58" w16cex:dateUtc="2022-02-26T02:20:00Z"/>
  <w16cex:commentExtensible w16cex:durableId="25C47DB3" w16cex:dateUtc="2022-02-26T02:21:00Z"/>
  <w16cex:commentExtensible w16cex:durableId="25C47DCE" w16cex:dateUtc="2022-02-26T02:22:00Z"/>
  <w16cex:commentExtensible w16cex:durableId="25C47DE7" w16cex:dateUtc="2022-02-26T02:22:00Z"/>
  <w16cex:commentExtensible w16cex:durableId="25C47E12" w16cex:dateUtc="2022-02-26T02:23:00Z"/>
  <w16cex:commentExtensible w16cex:durableId="25C47E4D" w16cex:dateUtc="2022-02-26T02:24:00Z"/>
  <w16cex:commentExtensible w16cex:durableId="25C47EB2" w16cex:dateUtc="2022-02-26T02:25:00Z"/>
  <w16cex:commentExtensible w16cex:durableId="25C47ECE" w16cex:dateUtc="2022-02-26T02:26:00Z"/>
  <w16cex:commentExtensible w16cex:durableId="25C5DB22" w16cex:dateUtc="2022-02-27T03:12:00Z"/>
  <w16cex:commentExtensible w16cex:durableId="25C4802A" w16cex:dateUtc="2022-02-26T02:32:00Z"/>
  <w16cex:commentExtensible w16cex:durableId="25C48033" w16cex:dateUtc="2022-02-26T02:32:00Z"/>
  <w16cex:commentExtensible w16cex:durableId="25C47EF7" w16cex:dateUtc="2022-02-26T02:27:00Z"/>
  <w16cex:commentExtensible w16cex:durableId="25C47EE0" w16cex:dateUtc="2022-02-26T02:26:00Z"/>
  <w16cex:commentExtensible w16cex:durableId="25C47F0F" w16cex:dateUtc="2022-02-26T02:27:00Z"/>
  <w16cex:commentExtensible w16cex:durableId="25C47F40" w16cex:dateUtc="2022-02-26T02:28:00Z"/>
  <w16cex:commentExtensible w16cex:durableId="25C47F53" w16cex:dateUtc="2022-02-26T02:28:00Z"/>
  <w16cex:commentExtensible w16cex:durableId="25C47F76" w16cex:dateUtc="2022-02-26T02:29:00Z"/>
  <w16cex:commentExtensible w16cex:durableId="25C5DB56" w16cex:dateUtc="2022-02-27T03:13:00Z"/>
  <w16cex:commentExtensible w16cex:durableId="25C47F91" w16cex:dateUtc="2022-02-26T02:29:00Z"/>
  <w16cex:commentExtensible w16cex:durableId="25C4800B" w16cex:dateUtc="2022-02-26T02:31:00Z"/>
  <w16cex:commentExtensible w16cex:durableId="25C47FE1" w16cex:dateUtc="2022-02-26T02:30:00Z"/>
  <w16cex:commentExtensible w16cex:durableId="25C47FB5" w16cex:dateUtc="2022-02-26T02:30:00Z"/>
  <w16cex:commentExtensible w16cex:durableId="25C47FC1" w16cex:dateUtc="2022-02-26T02:30:00Z"/>
  <w16cex:commentExtensible w16cex:durableId="25C4804E" w16cex:dateUtc="2022-02-26T02:32:00Z"/>
  <w16cex:commentExtensible w16cex:durableId="25C4814B" w16cex:dateUtc="2022-02-26T02:36:00Z"/>
  <w16cex:commentExtensible w16cex:durableId="25C47F9F" w16cex:dateUtc="2022-02-26T02:29:00Z"/>
  <w16cex:commentExtensible w16cex:durableId="25C4806E" w16cex:dateUtc="2022-02-26T02:33:00Z"/>
  <w16cex:commentExtensible w16cex:durableId="25C4807E" w16cex:dateUtc="2022-02-26T02:33:00Z"/>
  <w16cex:commentExtensible w16cex:durableId="25C480DA" w16cex:dateUtc="2022-02-26T02:35:00Z"/>
  <w16cex:commentExtensible w16cex:durableId="25C5DBE6" w16cex:dateUtc="2022-02-27T03:15:00Z"/>
  <w16cex:commentExtensible w16cex:durableId="25C5DC36" w16cex:dateUtc="2022-02-27T03:17:00Z"/>
  <w16cex:commentExtensible w16cex:durableId="25C48168" w16cex:dateUtc="2022-02-26T02:37:00Z"/>
  <w16cex:commentExtensible w16cex:durableId="25C48192" w16cex:dateUtc="2022-02-26T02:38:00Z"/>
  <w16cex:commentExtensible w16cex:durableId="25C4819F" w16cex:dateUtc="2022-02-26T02:38:00Z"/>
  <w16cex:commentExtensible w16cex:durableId="25C481BA" w16cex:dateUtc="2022-02-26T02:38:00Z"/>
  <w16cex:commentExtensible w16cex:durableId="25C5DCBE" w16cex:dateUtc="2022-02-27T03:19:00Z"/>
  <w16cex:commentExtensible w16cex:durableId="25C5DD40" w16cex:dateUtc="2022-02-27T03:21:00Z"/>
  <w16cex:commentExtensible w16cex:durableId="25C5DD7D" w16cex:dateUtc="2022-02-27T03:22:00Z"/>
  <w16cex:commentExtensible w16cex:durableId="25C5DDB9" w16cex:dateUtc="2022-02-27T03:23:00Z"/>
  <w16cex:commentExtensible w16cex:durableId="25C5DE1C" w16cex:dateUtc="2022-02-27T0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2D7599" w16cid:durableId="25C47268"/>
  <w16cid:commentId w16cid:paraId="36CAAFB6" w16cid:durableId="25C4729F"/>
  <w16cid:commentId w16cid:paraId="03990552" w16cid:durableId="25C473B3"/>
  <w16cid:commentId w16cid:paraId="72982990" w16cid:durableId="25C47347"/>
  <w16cid:commentId w16cid:paraId="08449E4D" w16cid:durableId="25C473FD"/>
  <w16cid:commentId w16cid:paraId="5477473D" w16cid:durableId="25C47424"/>
  <w16cid:commentId w16cid:paraId="5DE5DEC5" w16cid:durableId="25C47384"/>
  <w16cid:commentId w16cid:paraId="78EBF242" w16cid:durableId="25C474B2"/>
  <w16cid:commentId w16cid:paraId="7F523E38" w16cid:durableId="25C47644"/>
  <w16cid:commentId w16cid:paraId="769B1607" w16cid:durableId="25C474FD"/>
  <w16cid:commentId w16cid:paraId="5CC08445" w16cid:durableId="25C47511"/>
  <w16cid:commentId w16cid:paraId="4FF10986" w16cid:durableId="25C475B2"/>
  <w16cid:commentId w16cid:paraId="4BADC8A0" w16cid:durableId="25C475EE"/>
  <w16cid:commentId w16cid:paraId="5661F836" w16cid:durableId="25C47854"/>
  <w16cid:commentId w16cid:paraId="41B89F90" w16cid:durableId="25C47862"/>
  <w16cid:commentId w16cid:paraId="311F33E4" w16cid:durableId="25C47876"/>
  <w16cid:commentId w16cid:paraId="02EFE014" w16cid:durableId="25C47A8B"/>
  <w16cid:commentId w16cid:paraId="2203F630" w16cid:durableId="25C47AA0"/>
  <w16cid:commentId w16cid:paraId="62177C28" w16cid:durableId="25C47BEE"/>
  <w16cid:commentId w16cid:paraId="31811BAF" w16cid:durableId="25C47D3A"/>
  <w16cid:commentId w16cid:paraId="33385CC7" w16cid:durableId="25C47D58"/>
  <w16cid:commentId w16cid:paraId="193E9E25" w16cid:durableId="25C47DB3"/>
  <w16cid:commentId w16cid:paraId="6BA67544" w16cid:durableId="25C47DCE"/>
  <w16cid:commentId w16cid:paraId="49571337" w16cid:durableId="25C47DE7"/>
  <w16cid:commentId w16cid:paraId="55665FB7" w16cid:durableId="25C47E12"/>
  <w16cid:commentId w16cid:paraId="57997D9B" w16cid:durableId="25C47E4D"/>
  <w16cid:commentId w16cid:paraId="06B00862" w16cid:durableId="25C47EB2"/>
  <w16cid:commentId w16cid:paraId="3CCE3DA8" w16cid:durableId="25C47ECE"/>
  <w16cid:commentId w16cid:paraId="7B196DDC" w16cid:durableId="25C5DB22"/>
  <w16cid:commentId w16cid:paraId="3317CE59" w16cid:durableId="25C4802A"/>
  <w16cid:commentId w16cid:paraId="0E512D09" w16cid:durableId="25C48033"/>
  <w16cid:commentId w16cid:paraId="058DF2D1" w16cid:durableId="25C47EF7"/>
  <w16cid:commentId w16cid:paraId="0F4B98D8" w16cid:durableId="25C47EE0"/>
  <w16cid:commentId w16cid:paraId="452019A5" w16cid:durableId="25C47F0F"/>
  <w16cid:commentId w16cid:paraId="4C20A125" w16cid:durableId="25C47F40"/>
  <w16cid:commentId w16cid:paraId="7936880E" w16cid:durableId="25C47F53"/>
  <w16cid:commentId w16cid:paraId="2EB46463" w16cid:durableId="25C47F76"/>
  <w16cid:commentId w16cid:paraId="50AD5A59" w16cid:durableId="25C5DB56"/>
  <w16cid:commentId w16cid:paraId="5797D3B1" w16cid:durableId="25C47F91"/>
  <w16cid:commentId w16cid:paraId="6B8D5BB0" w16cid:durableId="25C4800B"/>
  <w16cid:commentId w16cid:paraId="24E1CE0A" w16cid:durableId="25C47FE1"/>
  <w16cid:commentId w16cid:paraId="4380BF6F" w16cid:durableId="25C47FB5"/>
  <w16cid:commentId w16cid:paraId="7CE165CE" w16cid:durableId="25C47FC1"/>
  <w16cid:commentId w16cid:paraId="27E0ADA2" w16cid:durableId="25C4804E"/>
  <w16cid:commentId w16cid:paraId="17313CC7" w16cid:durableId="25C4814B"/>
  <w16cid:commentId w16cid:paraId="5819FA5D" w16cid:durableId="25C47F9F"/>
  <w16cid:commentId w16cid:paraId="5F47D9D1" w16cid:durableId="25C4806E"/>
  <w16cid:commentId w16cid:paraId="71E14A25" w16cid:durableId="25C4807E"/>
  <w16cid:commentId w16cid:paraId="102CE146" w16cid:durableId="25C480DA"/>
  <w16cid:commentId w16cid:paraId="0534506C" w16cid:durableId="25C5DBE6"/>
  <w16cid:commentId w16cid:paraId="17B0A7A9" w16cid:durableId="25C5DC36"/>
  <w16cid:commentId w16cid:paraId="4E0FDAFF" w16cid:durableId="25C48168"/>
  <w16cid:commentId w16cid:paraId="3611AD27" w16cid:durableId="25C48192"/>
  <w16cid:commentId w16cid:paraId="151D21B9" w16cid:durableId="25C4819F"/>
  <w16cid:commentId w16cid:paraId="77D5C4F7" w16cid:durableId="25C481BA"/>
  <w16cid:commentId w16cid:paraId="60F58B40" w16cid:durableId="25C5DCBE"/>
  <w16cid:commentId w16cid:paraId="3A800D9A" w16cid:durableId="25C5DD40"/>
  <w16cid:commentId w16cid:paraId="321C7DDA" w16cid:durableId="25C5DD7D"/>
  <w16cid:commentId w16cid:paraId="6A77D7F2" w16cid:durableId="25C5DDB9"/>
  <w16cid:commentId w16cid:paraId="04CD3DD8" w16cid:durableId="25C5DE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74231" w14:textId="77777777" w:rsidR="00972657" w:rsidRDefault="00972657" w:rsidP="00E6216E">
      <w:pPr>
        <w:spacing w:line="240" w:lineRule="auto"/>
      </w:pPr>
      <w:r>
        <w:separator/>
      </w:r>
    </w:p>
  </w:endnote>
  <w:endnote w:type="continuationSeparator" w:id="0">
    <w:p w14:paraId="5DDA3C2C" w14:textId="77777777" w:rsidR="00972657" w:rsidRDefault="00972657" w:rsidP="00E621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5791F" w14:textId="77777777" w:rsidR="00972657" w:rsidRDefault="00972657" w:rsidP="00E6216E">
      <w:pPr>
        <w:spacing w:line="240" w:lineRule="auto"/>
      </w:pPr>
      <w:r>
        <w:separator/>
      </w:r>
    </w:p>
  </w:footnote>
  <w:footnote w:type="continuationSeparator" w:id="0">
    <w:p w14:paraId="3A6DCB6E" w14:textId="77777777" w:rsidR="00972657" w:rsidRDefault="00972657" w:rsidP="00E621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021A" w14:textId="0E747946" w:rsidR="00731E6E" w:rsidRPr="00731E6E" w:rsidRDefault="00E6216E" w:rsidP="00731E6E">
    <w:pPr>
      <w:pStyle w:val="Header"/>
      <w:ind w:left="0"/>
      <w:jc w:val="left"/>
      <w:rPr>
        <w:sz w:val="18"/>
        <w:szCs w:val="22"/>
      </w:rPr>
    </w:pPr>
    <w:r w:rsidRPr="00731E6E">
      <w:rPr>
        <w:sz w:val="20"/>
        <w:szCs w:val="24"/>
      </w:rPr>
      <w:t>TOLONG LIHAT TEMPLATE, ADA YANG DIISI DISINI</w:t>
    </w:r>
    <w:r w:rsidR="00731E6E">
      <w:t xml:space="preserve">   </w:t>
    </w:r>
    <w:r w:rsidR="00731E6E" w:rsidRPr="00731E6E">
      <w:rPr>
        <w:sz w:val="18"/>
        <w:szCs w:val="22"/>
      </w:rPr>
      <w:t>LIHAT TEMPLATE, ADA YANG DIISI DISINI</w:t>
    </w:r>
  </w:p>
  <w:p w14:paraId="1CE78B20" w14:textId="2CFD9B3A" w:rsidR="00E6216E" w:rsidRDefault="00E6216E" w:rsidP="00731E6E">
    <w:pPr>
      <w:pStyle w:val="Header"/>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13297"/>
    <w:multiLevelType w:val="multilevel"/>
    <w:tmpl w:val="10447AF2"/>
    <w:lvl w:ilvl="0">
      <w:start w:val="4"/>
      <w:numFmt w:val="decimal"/>
      <w:lvlText w:val="%1)"/>
      <w:lvlJc w:val="left"/>
      <w:pPr>
        <w:tabs>
          <w:tab w:val="num" w:pos="1588"/>
        </w:tabs>
        <w:ind w:left="2041" w:hanging="850"/>
      </w:pPr>
      <w:rPr>
        <w:rFonts w:hint="default"/>
      </w:rPr>
    </w:lvl>
    <w:lvl w:ilvl="1">
      <w:start w:val="1"/>
      <w:numFmt w:val="decimal"/>
      <w:lvlText w:val="%2."/>
      <w:lvlJc w:val="left"/>
      <w:pPr>
        <w:tabs>
          <w:tab w:val="num" w:pos="1871"/>
        </w:tabs>
        <w:ind w:left="2948" w:hanging="1020"/>
      </w:pPr>
      <w:rPr>
        <w:rFonts w:hint="default"/>
      </w:rPr>
    </w:lvl>
    <w:lvl w:ilvl="2">
      <w:start w:val="6"/>
      <w:numFmt w:val="decimal"/>
      <w:lvlText w:val="%3)"/>
      <w:lvlJc w:val="left"/>
      <w:pPr>
        <w:tabs>
          <w:tab w:val="num" w:pos="1040"/>
        </w:tabs>
        <w:ind w:left="1928" w:hanging="907"/>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628"/>
        </w:tabs>
        <w:ind w:left="628" w:hanging="288"/>
      </w:pPr>
      <w:rPr>
        <w:rFonts w:ascii="Times New Roman" w:eastAsia="Times New Roman" w:hAnsi="Times New Roman" w:cs="Times New Roman"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rPr>
    </w:lvl>
    <w:lvl w:ilvl="8">
      <w:start w:val="1"/>
      <w:numFmt w:val="lowerRoman"/>
      <w:lvlText w:val="%9."/>
      <w:lvlJc w:val="left"/>
      <w:pPr>
        <w:tabs>
          <w:tab w:val="num" w:pos="3240"/>
        </w:tabs>
        <w:ind w:left="3240" w:hanging="3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chry amal">
    <w15:presenceInfo w15:providerId="None" w15:userId="fachry am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41E"/>
    <w:rsid w:val="00013A49"/>
    <w:rsid w:val="00023638"/>
    <w:rsid w:val="00023D31"/>
    <w:rsid w:val="00036A1E"/>
    <w:rsid w:val="00063934"/>
    <w:rsid w:val="00085D4A"/>
    <w:rsid w:val="000A08D4"/>
    <w:rsid w:val="000B18AD"/>
    <w:rsid w:val="000D641E"/>
    <w:rsid w:val="0010769C"/>
    <w:rsid w:val="00120E58"/>
    <w:rsid w:val="00176876"/>
    <w:rsid w:val="001837C8"/>
    <w:rsid w:val="001B21BA"/>
    <w:rsid w:val="001B31AE"/>
    <w:rsid w:val="001B70E6"/>
    <w:rsid w:val="001C413B"/>
    <w:rsid w:val="00215711"/>
    <w:rsid w:val="00250047"/>
    <w:rsid w:val="00266849"/>
    <w:rsid w:val="002929F2"/>
    <w:rsid w:val="0029369D"/>
    <w:rsid w:val="00293CBB"/>
    <w:rsid w:val="002D30D5"/>
    <w:rsid w:val="002E5E34"/>
    <w:rsid w:val="002F26C8"/>
    <w:rsid w:val="002F4E1F"/>
    <w:rsid w:val="0031172B"/>
    <w:rsid w:val="00311F33"/>
    <w:rsid w:val="0031272E"/>
    <w:rsid w:val="00326201"/>
    <w:rsid w:val="00365532"/>
    <w:rsid w:val="00395A27"/>
    <w:rsid w:val="003B146B"/>
    <w:rsid w:val="004178BF"/>
    <w:rsid w:val="00420C08"/>
    <w:rsid w:val="00445E97"/>
    <w:rsid w:val="00451E7C"/>
    <w:rsid w:val="004C1A05"/>
    <w:rsid w:val="004E1FC9"/>
    <w:rsid w:val="004F0C2B"/>
    <w:rsid w:val="004F2696"/>
    <w:rsid w:val="004F34EF"/>
    <w:rsid w:val="00530E9C"/>
    <w:rsid w:val="005417B9"/>
    <w:rsid w:val="00566929"/>
    <w:rsid w:val="0058380F"/>
    <w:rsid w:val="005A1BAF"/>
    <w:rsid w:val="0060048B"/>
    <w:rsid w:val="00606665"/>
    <w:rsid w:val="00612B5C"/>
    <w:rsid w:val="00652B37"/>
    <w:rsid w:val="00653E86"/>
    <w:rsid w:val="006B0471"/>
    <w:rsid w:val="006B6F05"/>
    <w:rsid w:val="006D5060"/>
    <w:rsid w:val="007202D2"/>
    <w:rsid w:val="00731E6E"/>
    <w:rsid w:val="007A70DE"/>
    <w:rsid w:val="007D50CE"/>
    <w:rsid w:val="00811824"/>
    <w:rsid w:val="00830F84"/>
    <w:rsid w:val="00837431"/>
    <w:rsid w:val="008C5B07"/>
    <w:rsid w:val="008D53BA"/>
    <w:rsid w:val="009238B3"/>
    <w:rsid w:val="00941F5D"/>
    <w:rsid w:val="0095298D"/>
    <w:rsid w:val="009709F7"/>
    <w:rsid w:val="00972657"/>
    <w:rsid w:val="0099173A"/>
    <w:rsid w:val="009A5557"/>
    <w:rsid w:val="009D7E98"/>
    <w:rsid w:val="009F31C7"/>
    <w:rsid w:val="009F34DB"/>
    <w:rsid w:val="009F57F5"/>
    <w:rsid w:val="009F76F8"/>
    <w:rsid w:val="00A15B22"/>
    <w:rsid w:val="00A21357"/>
    <w:rsid w:val="00A25A78"/>
    <w:rsid w:val="00A44251"/>
    <w:rsid w:val="00A47E8B"/>
    <w:rsid w:val="00A545B5"/>
    <w:rsid w:val="00A61DF4"/>
    <w:rsid w:val="00AB0A4A"/>
    <w:rsid w:val="00AB2F5D"/>
    <w:rsid w:val="00AD5CCB"/>
    <w:rsid w:val="00B01A65"/>
    <w:rsid w:val="00B15EC6"/>
    <w:rsid w:val="00B6161A"/>
    <w:rsid w:val="00BB69B0"/>
    <w:rsid w:val="00BC0107"/>
    <w:rsid w:val="00BC0510"/>
    <w:rsid w:val="00BC4049"/>
    <w:rsid w:val="00C16555"/>
    <w:rsid w:val="00CD7B59"/>
    <w:rsid w:val="00D2363A"/>
    <w:rsid w:val="00D34DAE"/>
    <w:rsid w:val="00D40FF5"/>
    <w:rsid w:val="00D44493"/>
    <w:rsid w:val="00D542D5"/>
    <w:rsid w:val="00DB0020"/>
    <w:rsid w:val="00DE45CF"/>
    <w:rsid w:val="00E00499"/>
    <w:rsid w:val="00E02524"/>
    <w:rsid w:val="00E02D00"/>
    <w:rsid w:val="00E064FE"/>
    <w:rsid w:val="00E1193A"/>
    <w:rsid w:val="00E44D12"/>
    <w:rsid w:val="00E60F20"/>
    <w:rsid w:val="00E6216E"/>
    <w:rsid w:val="00E933A4"/>
    <w:rsid w:val="00E93713"/>
    <w:rsid w:val="00EE0436"/>
    <w:rsid w:val="00EE0D2C"/>
    <w:rsid w:val="00EF3EA7"/>
    <w:rsid w:val="00F21A53"/>
    <w:rsid w:val="00F35172"/>
    <w:rsid w:val="00F501C3"/>
    <w:rsid w:val="00F84B9A"/>
    <w:rsid w:val="00FA47AC"/>
    <w:rsid w:val="00FC2E23"/>
    <w:rsid w:val="00FE742D"/>
    <w:rsid w:val="00FF43AB"/>
    <w:rsid w:val="00FF6B9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7149"/>
  <w15:docId w15:val="{FDCFBD14-E6F6-4CDF-8996-3CDD56B8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8"/>
        <w:lang w:val="id-ID" w:eastAsia="en-US" w:bidi="ar-SA"/>
      </w:rPr>
    </w:rPrDefault>
    <w:pPrDefault>
      <w:pPr>
        <w:spacing w:line="480" w:lineRule="auto"/>
        <w:ind w:left="11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41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unhideWhenUsed/>
    <w:rsid w:val="000D641E"/>
    <w:pPr>
      <w:spacing w:after="120"/>
      <w:ind w:left="283"/>
    </w:pPr>
    <w:rPr>
      <w:sz w:val="16"/>
      <w:szCs w:val="16"/>
    </w:rPr>
  </w:style>
  <w:style w:type="character" w:customStyle="1" w:styleId="BodyTextIndent3Char">
    <w:name w:val="Body Text Indent 3 Char"/>
    <w:basedOn w:val="DefaultParagraphFont"/>
    <w:link w:val="BodyTextIndent3"/>
    <w:uiPriority w:val="99"/>
    <w:rsid w:val="000D641E"/>
    <w:rPr>
      <w:sz w:val="16"/>
      <w:szCs w:val="16"/>
      <w:lang w:val="en-US"/>
    </w:rPr>
  </w:style>
  <w:style w:type="character" w:styleId="Hyperlink">
    <w:name w:val="Hyperlink"/>
    <w:basedOn w:val="DefaultParagraphFont"/>
    <w:uiPriority w:val="99"/>
    <w:unhideWhenUsed/>
    <w:rsid w:val="001B31AE"/>
    <w:rPr>
      <w:color w:val="0000FF" w:themeColor="hyperlink"/>
      <w:u w:val="single"/>
    </w:rPr>
  </w:style>
  <w:style w:type="paragraph" w:styleId="BalloonText">
    <w:name w:val="Balloon Text"/>
    <w:basedOn w:val="Normal"/>
    <w:link w:val="BalloonTextChar"/>
    <w:uiPriority w:val="99"/>
    <w:semiHidden/>
    <w:unhideWhenUsed/>
    <w:rsid w:val="00420C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C08"/>
    <w:rPr>
      <w:rFonts w:ascii="Tahoma" w:hAnsi="Tahoma" w:cs="Tahoma"/>
      <w:sz w:val="16"/>
      <w:szCs w:val="16"/>
      <w:lang w:val="en-US"/>
    </w:rPr>
  </w:style>
  <w:style w:type="paragraph" w:styleId="ListParagraph">
    <w:name w:val="List Paragraph"/>
    <w:aliases w:val="UGEX'Z,PARAGRAPH,Bagian Isi Tanpa Subjudul,Body of text,TEXT,Heading 1 Char1,Paragraf ISI"/>
    <w:basedOn w:val="Normal"/>
    <w:link w:val="ListParagraphChar"/>
    <w:uiPriority w:val="34"/>
    <w:qFormat/>
    <w:rsid w:val="009709F7"/>
    <w:pPr>
      <w:ind w:left="720"/>
      <w:contextualSpacing/>
    </w:pPr>
  </w:style>
  <w:style w:type="character" w:customStyle="1" w:styleId="ListParagraphChar">
    <w:name w:val="List Paragraph Char"/>
    <w:aliases w:val="UGEX'Z Char,PARAGRAPH Char,Bagian Isi Tanpa Subjudul Char,Body of text Char,TEXT Char,Heading 1 Char1 Char,Paragraf ISI Char"/>
    <w:link w:val="ListParagraph"/>
    <w:uiPriority w:val="34"/>
    <w:rsid w:val="009709F7"/>
    <w:rPr>
      <w:lang w:val="en-US"/>
    </w:rPr>
  </w:style>
  <w:style w:type="table" w:styleId="TableGrid">
    <w:name w:val="Table Grid"/>
    <w:basedOn w:val="TableNormal"/>
    <w:uiPriority w:val="59"/>
    <w:rsid w:val="00830F8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phy">
    <w:name w:val="Bibliography"/>
    <w:basedOn w:val="Normal"/>
    <w:next w:val="Normal"/>
    <w:uiPriority w:val="37"/>
    <w:unhideWhenUsed/>
    <w:rsid w:val="00D44493"/>
  </w:style>
  <w:style w:type="character" w:styleId="CommentReference">
    <w:name w:val="annotation reference"/>
    <w:basedOn w:val="DefaultParagraphFont"/>
    <w:uiPriority w:val="99"/>
    <w:semiHidden/>
    <w:unhideWhenUsed/>
    <w:rsid w:val="008D53BA"/>
    <w:rPr>
      <w:sz w:val="16"/>
      <w:szCs w:val="16"/>
    </w:rPr>
  </w:style>
  <w:style w:type="paragraph" w:styleId="CommentText">
    <w:name w:val="annotation text"/>
    <w:basedOn w:val="Normal"/>
    <w:link w:val="CommentTextChar"/>
    <w:uiPriority w:val="99"/>
    <w:semiHidden/>
    <w:unhideWhenUsed/>
    <w:rsid w:val="008D53BA"/>
    <w:pPr>
      <w:spacing w:line="240" w:lineRule="auto"/>
    </w:pPr>
    <w:rPr>
      <w:sz w:val="20"/>
      <w:szCs w:val="20"/>
    </w:rPr>
  </w:style>
  <w:style w:type="character" w:customStyle="1" w:styleId="CommentTextChar">
    <w:name w:val="Comment Text Char"/>
    <w:basedOn w:val="DefaultParagraphFont"/>
    <w:link w:val="CommentText"/>
    <w:uiPriority w:val="99"/>
    <w:semiHidden/>
    <w:rsid w:val="008D53BA"/>
    <w:rPr>
      <w:sz w:val="20"/>
      <w:szCs w:val="20"/>
      <w:lang w:val="en-US"/>
    </w:rPr>
  </w:style>
  <w:style w:type="paragraph" w:styleId="CommentSubject">
    <w:name w:val="annotation subject"/>
    <w:basedOn w:val="CommentText"/>
    <w:next w:val="CommentText"/>
    <w:link w:val="CommentSubjectChar"/>
    <w:uiPriority w:val="99"/>
    <w:semiHidden/>
    <w:unhideWhenUsed/>
    <w:rsid w:val="008D53BA"/>
    <w:rPr>
      <w:b/>
      <w:bCs/>
    </w:rPr>
  </w:style>
  <w:style w:type="character" w:customStyle="1" w:styleId="CommentSubjectChar">
    <w:name w:val="Comment Subject Char"/>
    <w:basedOn w:val="CommentTextChar"/>
    <w:link w:val="CommentSubject"/>
    <w:uiPriority w:val="99"/>
    <w:semiHidden/>
    <w:rsid w:val="008D53BA"/>
    <w:rPr>
      <w:b/>
      <w:bCs/>
      <w:sz w:val="20"/>
      <w:szCs w:val="20"/>
      <w:lang w:val="en-US"/>
    </w:rPr>
  </w:style>
  <w:style w:type="paragraph" w:styleId="Header">
    <w:name w:val="header"/>
    <w:basedOn w:val="Normal"/>
    <w:link w:val="HeaderChar"/>
    <w:uiPriority w:val="99"/>
    <w:unhideWhenUsed/>
    <w:rsid w:val="00E6216E"/>
    <w:pPr>
      <w:tabs>
        <w:tab w:val="center" w:pos="4513"/>
        <w:tab w:val="right" w:pos="9026"/>
      </w:tabs>
      <w:spacing w:line="240" w:lineRule="auto"/>
    </w:pPr>
  </w:style>
  <w:style w:type="character" w:customStyle="1" w:styleId="HeaderChar">
    <w:name w:val="Header Char"/>
    <w:basedOn w:val="DefaultParagraphFont"/>
    <w:link w:val="Header"/>
    <w:uiPriority w:val="99"/>
    <w:rsid w:val="00E6216E"/>
    <w:rPr>
      <w:lang w:val="en-US"/>
    </w:rPr>
  </w:style>
  <w:style w:type="paragraph" w:styleId="Footer">
    <w:name w:val="footer"/>
    <w:basedOn w:val="Normal"/>
    <w:link w:val="FooterChar"/>
    <w:uiPriority w:val="99"/>
    <w:unhideWhenUsed/>
    <w:rsid w:val="00E6216E"/>
    <w:pPr>
      <w:tabs>
        <w:tab w:val="center" w:pos="4513"/>
        <w:tab w:val="right" w:pos="9026"/>
      </w:tabs>
      <w:spacing w:line="240" w:lineRule="auto"/>
    </w:pPr>
  </w:style>
  <w:style w:type="character" w:customStyle="1" w:styleId="FooterChar">
    <w:name w:val="Footer Char"/>
    <w:basedOn w:val="DefaultParagraphFont"/>
    <w:link w:val="Footer"/>
    <w:uiPriority w:val="99"/>
    <w:rsid w:val="00E6216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Tha20</b:Tag>
    <b:SourceType>JournalArticle</b:SourceType>
    <b:Guid>{9D16D711-D587-40B3-97FD-C6CFD7C97C78}</b:Guid>
    <b:LCID>id-ID</b:LCID>
    <b:Author>
      <b:Author>
        <b:NameList>
          <b:Person>
            <b:Last>Thalia</b:Last>
            <b:First>Yusuf</b:First>
          </b:Person>
        </b:NameList>
      </b:Author>
    </b:Author>
    <b:Title>Gaya Hidup Orang Percaya Berlandaskan Mazmur 91 Dalam Menyikapi Masalah Virus Corana ( Covid-19) Masa Kini</b:Title>
    <b:Year>2020</b:Year>
    <b:Pages>1-16</b:Pages>
    <b:RefOrder>1</b:RefOrder>
  </b:Source>
  <b:Source>
    <b:Tag>Set20</b:Tag>
    <b:SourceType>JournalArticle</b:SourceType>
    <b:Guid>{1D574B45-02B7-4690-BC0E-CA2D8C767525}</b:Guid>
    <b:Author>
      <b:Author>
        <b:NameList>
          <b:Person>
            <b:Last>Setiawan</b:Last>
            <b:First>A.</b:First>
            <b:Middle>R</b:Middle>
          </b:Person>
        </b:NameList>
      </b:Author>
    </b:Author>
    <b:Title>Pembelajaran Jarak Jauh Topik Penyakit Corana Virus 2019 ( Covid-19)</b:Title>
    <b:JournalName>Jurnal Ilmu Pendidikan</b:JournalName>
    <b:Year>2020</b:Year>
    <b:Pages>10-17</b:Pages>
    <b:Volume>2 (1)</b:Volume>
    <b:RefOrder>3</b:RefOrder>
  </b:Source>
  <b:Source>
    <b:Tag>Wor20</b:Tag>
    <b:SourceType>JournalArticle</b:SourceType>
    <b:Guid>{9A914199-5A7A-46ED-B32E-29C6F0147720}</b:Guid>
    <b:Author>
      <b:Author>
        <b:Corporate>World Health Organization</b:Corporate>
      </b:Author>
    </b:Author>
    <b:Title>Global Surveilance For Human Infection With Novel Corana Virus 2019- ncov</b:Title>
    <b:Year>2020</b:Year>
    <b:RefOrder>4</b:RefOrder>
  </b:Source>
  <b:Source>
    <b:Tag>Bal21</b:Tag>
    <b:SourceType>JournalArticle</b:SourceType>
    <b:Guid>{20CEE584-F62F-4216-BF5E-C63C8945F759}</b:Guid>
    <b:Author>
      <b:Author>
        <b:Corporate>Dinas Kesehatan Provinsi Bali</b:Corporate>
      </b:Author>
    </b:Author>
    <b:Title>Gugus Tugas Percepatan Penanganan Corona Virus Disease 2019 ( Covid-19) Provinsi Bali</b:Title>
    <b:Year>2021</b:Year>
    <b:City>Denpasar</b:City>
    <b:Publisher>Dinas Kesehatan Provinsi Bali</b:Publisher>
    <b:RefOrder>5</b:RefOrder>
  </b:Source>
  <b:Source>
    <b:Tag>Mui21</b:Tag>
    <b:SourceType>Book</b:SourceType>
    <b:Guid>{17C00C5D-8EB8-449D-B715-1A81C3670B6D}</b:Guid>
    <b:Author>
      <b:Author>
        <b:NameList>
          <b:Person>
            <b:Last>Herlina</b:Last>
            <b:First>Muin</b:First>
          </b:Person>
        </b:NameList>
      </b:Author>
    </b:Author>
    <b:Title>Optimisme Menghadapi Tantangan Pandemi Covid-19</b:Title>
    <b:Year>2021</b:Year>
    <b:City>Jawa Tengah</b:City>
    <b:Publisher>PT. Nasya Expanding Management</b:Publisher>
    <b:RefOrder>6</b:RefOrder>
  </b:Source>
  <b:Source>
    <b:Tag>Irw20</b:Tag>
    <b:SourceType>Book</b:SourceType>
    <b:Guid>{1DAA1B86-0C2D-4B04-A496-60F8992C9B74}</b:Guid>
    <b:Author>
      <b:Author>
        <b:NameList>
          <b:Person>
            <b:Last>Irwandi</b:Last>
            <b:First>Aldim</b:First>
          </b:Person>
        </b:NameList>
      </b:Author>
    </b:Author>
    <b:Title>Efektivitas Pembelajaran Daring Selama Masa Covid-19 : Sebuah Survey Online</b:Title>
    <b:Year>2020</b:Year>
    <b:City>Bandung</b:City>
    <b:Publisher>Digital Library</b:Publisher>
    <b:RefOrder>7</b:RefOrder>
  </b:Source>
  <b:Source>
    <b:Tag>Han20</b:Tag>
    <b:SourceType>JournalArticle</b:SourceType>
    <b:Guid>{81A29134-6F0B-48E6-A432-D3B5B4CD31E3}</b:Guid>
    <b:Author>
      <b:Author>
        <b:NameList>
          <b:Person>
            <b:Last>Handayani</b:Last>
            <b:First>Rina</b:First>
            <b:Middle>Tri</b:Middle>
          </b:Person>
          <b:Person>
            <b:Last>Kuntari</b:Last>
            <b:First>Saras</b:First>
          </b:Person>
        </b:NameList>
      </b:Author>
    </b:Author>
    <b:Title>Faktor Penyebab Stres Pada Tenaga Kesehatan dan Masyarakat Saat Pandemi Covid- 19</b:Title>
    <b:Year>2020</b:Year>
    <b:JournalName>Jurnal Keperawatan Jiwa</b:JournalName>
    <b:Pages>353-360</b:Pages>
    <b:Volume>8 (3)</b:Volume>
    <b:RefOrder>8</b:RefOrder>
  </b:Source>
  <b:Source>
    <b:Tag>Lom16</b:Tag>
    <b:SourceType>JournalArticle</b:SourceType>
    <b:Guid>{D1243293-D694-48FA-B021-210848EE43D1}</b:Guid>
    <b:Author>
      <b:Author>
        <b:NameList>
          <b:Person>
            <b:Last>Lombogia</b:Last>
            <b:First>A</b:First>
          </b:Person>
        </b:NameList>
      </b:Author>
    </b:Author>
    <b:Title>Hubungan Perilaku dengan Kemampuan Perawat dalam Melaksanakan Keselamatan Pasien di Ruang Akut IGD RSUP Kandau Manado</b:Title>
    <b:JournalName>Jurnal Keperawatan</b:JournalName>
    <b:Year>2016</b:Year>
    <b:Pages>1-8</b:Pages>
    <b:Volume>4 (2)</b:Volume>
    <b:RefOrder>9</b:RefOrder>
  </b:Source>
  <b:Source>
    <b:Tag>Alm11</b:Tag>
    <b:SourceType>JournalArticle</b:SourceType>
    <b:Guid>{338314EE-91E5-4517-9A5A-3EF3B341E83D}</b:Guid>
    <b:Author>
      <b:Author>
        <b:NameList>
          <b:Person>
            <b:Last>Almasih</b:Last>
            <b:First>Ummu</b:First>
          </b:Person>
        </b:NameList>
      </b:Author>
    </b:Author>
    <b:Title>Stres Kerja Ditinjau dari Konflik Peran Ganda dan Dukungan Sosial pada Perawat</b:Title>
    <b:JournalName>Jurnal Psikoislamika</b:JournalName>
    <b:Year>2011</b:Year>
    <b:Pages>63-82</b:Pages>
    <b:Volume>8 (1)</b:Volume>
    <b:RefOrder>10</b:RefOrder>
  </b:Source>
  <b:Source>
    <b:Tag>Saf</b:Tag>
    <b:SourceType>JournalArticle</b:SourceType>
    <b:Guid>{3957AC5E-CB28-4504-BC7D-CA6E013AC112}</b:Guid>
    <b:Author>
      <b:Author>
        <b:NameList>
          <b:Person>
            <b:Last>Safitri</b:Last>
            <b:First>L.N</b:First>
          </b:Person>
          <b:Person>
            <b:Last>Astutik</b:Last>
            <b:First>M</b:First>
          </b:Person>
        </b:NameList>
      </b:Author>
    </b:Author>
    <b:Title>Pengaruh Beban Kerja Terhadap Kepuasan Kerja Perawat dengan Mediasi Stres Kerja</b:Title>
    <b:JournalName>Jurnal Riset Manajemen dan Bisnis Dewantara</b:JournalName>
    <b:Pages>13-26</b:Pages>
    <b:Volume>2 (1)</b:Volume>
    <b:Year>2019</b:Year>
    <b:RefOrder>11</b:RefOrder>
  </b:Source>
  <b:Source>
    <b:Tag>Dia14</b:Tag>
    <b:SourceType>JournalArticle</b:SourceType>
    <b:Guid>{3C31030C-00A1-4CE5-9B49-EFDB513AFDF2}</b:Guid>
    <b:Author>
      <b:Author>
        <b:NameList>
          <b:Person>
            <b:Last>Ambarwati</b:Last>
            <b:First>Diah</b:First>
          </b:Person>
        </b:NameList>
      </b:Author>
    </b:Author>
    <b:Title>Pengaruh Beban Kerja Terhadap Stres IGD dengan Dukungan Sosial Sebagai Variabel Moderating</b:Title>
    <b:Year>2014</b:Year>
    <b:JournalName>Jurnal Kesehatan</b:JournalName>
    <b:Pages>2-4</b:Pages>
    <b:RefOrder>15</b:RefOrder>
  </b:Source>
  <b:Source>
    <b:Tag>Tri20</b:Tag>
    <b:SourceType>JournalArticle</b:SourceType>
    <b:Guid>{EB0D033F-7717-4D9A-B038-C99EB5104423}</b:Guid>
    <b:LCID>0</b:LCID>
    <b:Author>
      <b:Author>
        <b:NameList>
          <b:Person>
            <b:Last>Tri Mawarni</b:Last>
            <b:First>Retno</b:First>
            <b:Middle>Jaiz</b:Middle>
          </b:Person>
        </b:NameList>
      </b:Author>
    </b:Author>
    <b:Title>Gambaran Tingkat Stres dan Mekanisme Koping Perawat Setelah Ketidakberhasilan Tindakan RJP di Ruang ICU RSUD Dr. H. Moch Ansari Saleh Banjarmasin</b:Title>
    <b:Year>2020</b:Year>
    <b:JournalName>Jurnal Keperawatan</b:JournalName>
    <b:Pages>16-24</b:Pages>
    <b:Volume>Vol. 1</b:Volume>
    <b:RefOrder>45</b:RefOrder>
  </b:Source>
  <b:Source>
    <b:Tag>Maw20</b:Tag>
    <b:SourceType>JournalArticle</b:SourceType>
    <b:Guid>{D263A785-8B46-4E85-8AB7-A4A6B763C563}</b:Guid>
    <b:Author>
      <b:Author>
        <b:NameList>
          <b:Person>
            <b:Last>Mawarni</b:Last>
            <b:First>Tri</b:First>
          </b:Person>
          <b:Person>
            <b:Last>Jaiz</b:Last>
            <b:First>Retno</b:First>
          </b:Person>
        </b:NameList>
      </b:Author>
    </b:Author>
    <b:Title>Gambaran Tingkat Stres dan Mekanisme Koping Perawat Setelah Ketidakberhasilan Tindakan RJP di Ruang ICU RSUD Dr. H. Moch Ansari Saleh Barjarmasin</b:Title>
    <b:JournalName>Jurnal Keperawatan</b:JournalName>
    <b:Year>2020</b:Year>
    <b:Pages>16-24</b:Pages>
    <b:Volume>1 (2)</b:Volume>
    <b:RefOrder>18</b:RefOrder>
  </b:Source>
  <b:Source>
    <b:Tag>Yul19</b:Tag>
    <b:SourceType>JournalArticle</b:SourceType>
    <b:Guid>{61FECEDD-A4BB-4E43-B934-6A7DC58D87E2}</b:Guid>
    <b:LCID>0</b:LCID>
    <b:Author>
      <b:Author>
        <b:NameList>
          <b:Person>
            <b:Last>Yuli Ismaini</b:Last>
            <b:First>Putri</b:First>
            <b:Middle>Mayasari</b:Middle>
          </b:Person>
        </b:NameList>
      </b:Author>
    </b:Author>
    <b:Title>Stres Kerja Perawat dan Perilaku Caring pada Pasien di Rumah Sakit Banda Aceh</b:Title>
    <b:JournalName>Nursing Jurnal</b:JournalName>
    <b:Year>2019</b:Year>
    <b:Pages>22-25</b:Pages>
    <b:Volume>Vol. 10</b:Volume>
    <b:RefOrder>46</b:RefOrder>
  </b:Source>
  <b:Source>
    <b:Tag>Tia21</b:Tag>
    <b:SourceType>JournalArticle</b:SourceType>
    <b:Guid>{E91ACC52-229B-479E-A37D-6E6F871FA901}</b:Guid>
    <b:LCID>0</b:LCID>
    <b:Author>
      <b:Author>
        <b:NameList>
          <b:Person>
            <b:Last>Tia Oktari</b:Last>
            <b:First>Hellena</b:First>
            <b:Middle>Deli</b:Middle>
          </b:Person>
        </b:NameList>
      </b:Author>
    </b:Author>
    <b:Title>Gambaran Tingkat stres Kerja Perawat Rumah Sakit Pada Era New Normal</b:Title>
    <b:JournalName>Jurnal Keperawatan</b:JournalName>
    <b:Year>2021</b:Year>
    <b:Pages>220-227</b:Pages>
    <b:RefOrder>49</b:RefOrder>
  </b:Source>
  <b:Source>
    <b:Tag>Pus21</b:Tag>
    <b:SourceType>JournalArticle</b:SourceType>
    <b:Guid>{9F3AE3AC-B317-40A7-8B2A-1B7570BAB4C7}</b:Guid>
    <b:LCID>0</b:LCID>
    <b:Author>
      <b:Author>
        <b:NameList>
          <b:Person>
            <b:Last>Puspitasari</b:Last>
            <b:First>Dian</b:First>
            <b:Middle>Ika</b:Middle>
          </b:Person>
        </b:NameList>
      </b:Author>
    </b:Author>
    <b:Title>Tingkat Stres Kerja Perawat Instalasi Gawat Darurat pada Masa Pandemi Covid 19</b:Title>
    <b:JournalName>Jurnal Kesehatan</b:JournalName>
    <b:Year>2021</b:Year>
    <b:Pages>25-29</b:Pages>
    <b:Volume>Vol.11</b:Volume>
    <b:RefOrder>50</b:RefOrder>
  </b:Source>
  <b:Source>
    <b:Tag>Mar14</b:Tag>
    <b:SourceType>JournalArticle</b:SourceType>
    <b:Guid>{2AD76C75-4A24-4BC7-8D53-DAF4257F82B1}</b:Guid>
    <b:LCID>0</b:LCID>
    <b:Author>
      <b:Author>
        <b:NameList>
          <b:Person>
            <b:Last>Marchelia</b:Last>
            <b:First>Venny</b:First>
          </b:Person>
        </b:NameList>
      </b:Author>
    </b:Author>
    <b:Title>Stres Kerja Ditinjau Dari Shift Kerja Pada Karyawan</b:Title>
    <b:JournalName>Jurnal Psikologi</b:JournalName>
    <b:Year>2014</b:Year>
    <b:Pages>11-15</b:Pages>
    <b:Volume>Vol.02</b:Volume>
    <b:RefOrder>47</b:RefOrder>
  </b:Source>
  <b:Source>
    <b:Tag>Rin21</b:Tag>
    <b:SourceType>JournalArticle</b:SourceType>
    <b:Guid>{C5D0D48D-AB41-49B9-9CFF-33E49313A91A}</b:Guid>
    <b:LCID>0</b:LCID>
    <b:Author>
      <b:Author>
        <b:NameList>
          <b:Person>
            <b:Last>Rini Tazkirah</b:Last>
            <b:First>Cut</b:First>
            <b:Middle>Husna</b:Middle>
          </b:Person>
        </b:NameList>
      </b:Author>
    </b:Author>
    <b:Title>Gambaran Tingkat Stres Perawat Pada Masa Pandemi Covid 19</b:Title>
    <b:JournalName>Jurnal Keperawatan</b:JournalName>
    <b:Year>2021</b:Year>
    <b:Pages>12-17</b:Pages>
    <b:Volume>Vol. 5</b:Volume>
    <b:RefOrder>51</b:RefOrder>
  </b:Source>
  <b:Source>
    <b:Tag>Edw20</b:Tag>
    <b:SourceType>JournalArticle</b:SourceType>
    <b:Guid>{DFC3285F-F463-49C6-A3A2-5E076E937C01}</b:Guid>
    <b:LCID>0</b:LCID>
    <b:Author>
      <b:Author>
        <b:NameList>
          <b:Person>
            <b:Last>Rudyarti</b:Last>
            <b:First>Edwina</b:First>
          </b:Person>
        </b:NameList>
      </b:Author>
    </b:Author>
    <b:Title>Analisis Hubungan Stres Kerja, Umur, Masa Kerja dan Iklim Kerja dengan Perasaan Kelelahan Kerja pada Perawat</b:Title>
    <b:JournalName>Jurnal Kesehatan</b:JournalName>
    <b:Year>2020</b:Year>
    <b:Pages>21-25</b:Pages>
    <b:RefOrder>52</b:RefOrder>
  </b:Source>
  <b:Source>
    <b:Tag>Azi15</b:Tag>
    <b:SourceType>JournalArticle</b:SourceType>
    <b:Guid>{2258DDC5-AA63-4B0D-AC12-3271971C7B26}</b:Guid>
    <b:LCID>0</b:LCID>
    <b:Author>
      <b:Author>
        <b:NameList>
          <b:Person>
            <b:Last>Fitri</b:Last>
            <b:First>Azizah</b:First>
            <b:Middle>Musliha</b:Middle>
          </b:Person>
        </b:NameList>
      </b:Author>
    </b:Author>
    <b:Title>Analisis Faktor- Faktor yang Berhubungan dengan Kejadian Stres Kerja </b:Title>
    <b:JournalName>Jurnal Kesehatan Masyarakat</b:JournalName>
    <b:Year>2015</b:Year>
    <b:Pages>110-115</b:Pages>
    <b:RefOrder>53</b:RefOrder>
  </b:Source>
  <b:Source>
    <b:Tag>Ilm20</b:Tag>
    <b:SourceType>JournalArticle</b:SourceType>
    <b:Guid>{F1A69DD1-40DE-4A19-BE24-D51D17F85848}</b:Guid>
    <b:Author>
      <b:Author>
        <b:NameList>
          <b:Person>
            <b:Last>Ilmiyah</b:Last>
            <b:First>S</b:First>
          </b:Person>
        </b:NameList>
      </b:Author>
    </b:Author>
    <b:Title>Upaya PBNU Mencegah Penyebaran Covid-19</b:Title>
    <b:JournalName>Jurnal Edukatif</b:JournalName>
    <b:Year>2020</b:Year>
    <b:Pages>28-37</b:Pages>
    <b:Volume>2 (1)</b:Volume>
    <b:RefOrder>2</b:RefOrder>
  </b:Source>
  <b:Source>
    <b:Tag>Wan20</b:Tag>
    <b:SourceType>JournalArticle</b:SourceType>
    <b:Guid>{04CA4A47-884B-46EC-AAA7-B5D4D441878E}</b:Guid>
    <b:Author>
      <b:Author>
        <b:NameList>
          <b:Person>
            <b:Last>Wang</b:Last>
            <b:First>W</b:First>
          </b:Person>
          <b:Person>
            <b:Last>Zhu</b:Last>
            <b:First>N</b:First>
          </b:Person>
          <b:Person>
            <b:Last>Zhang</b:Last>
            <b:First>D</b:First>
          </b:Person>
        </b:NameList>
      </b:Author>
    </b:Author>
    <b:Title>A Novel Corona Virus from Patients with Pneumonia in China</b:Title>
    <b:JournalName>Jurnal Keperawatan</b:JournalName>
    <b:Year>2020</b:Year>
    <b:Pages>6-12</b:Pages>
    <b:Volume>10 (1)</b:Volume>
    <b:RefOrder>12</b:RefOrder>
  </b:Source>
  <b:Source>
    <b:Tag>Fur14</b:Tag>
    <b:SourceType>JournalArticle</b:SourceType>
    <b:Guid>{B11EC0F6-A0CA-4295-A5F0-A00A25E8B9EC}</b:Guid>
    <b:Author>
      <b:Author>
        <b:NameList>
          <b:Person>
            <b:Last>Furwanti</b:Last>
            <b:First>E</b:First>
          </b:Person>
        </b:NameList>
      </b:Author>
    </b:Author>
    <b:Title>Gambaran Tingkat Kecemasan Pasien di Instalasi Gawat Darurat ( IGD) RSUD Panembahan Senopati Bantul </b:Title>
    <b:JournalName>Skripsi Keperawatan Universitas Muhammadiyah Yogyakarta</b:JournalName>
    <b:Year>2014</b:Year>
    <b:RefOrder>13</b:RefOrder>
  </b:Source>
  <b:Source>
    <b:Tag>Fad20</b:Tag>
    <b:SourceType>JournalArticle</b:SourceType>
    <b:Guid>{C18A8EC9-C29E-4B80-9E32-5A8E5A1E0AC7}</b:Guid>
    <b:Author>
      <b:Author>
        <b:NameList>
          <b:Person>
            <b:Last>Fadli</b:Last>
          </b:Person>
          <b:Person>
            <b:Last>Safrudin</b:Last>
          </b:Person>
          <b:Person>
            <b:Last>Sastria</b:Last>
            <b:First>Andi</b:First>
          </b:Person>
          <b:Person>
            <b:Last>Sumbara</b:Last>
          </b:Person>
        </b:NameList>
      </b:Author>
    </b:Author>
    <b:Title>Faktor yang Mempengaruhi Kecemasan pada TEnaga Kesehatan dalam Upaya Pencegahan Covid-19</b:Title>
    <b:JournalName>Jurnal PendidikanKeperawatan Indonesia</b:JournalName>
    <b:Year>2020</b:Year>
    <b:Pages>57-65</b:Pages>
    <b:Volume>6 (1)</b:Volume>
    <b:RefOrder>14</b:RefOrder>
  </b:Source>
  <b:Source>
    <b:Tag>Fan20</b:Tag>
    <b:SourceType>JournalArticle</b:SourceType>
    <b:Guid>{C682B8B8-224C-4C6B-9797-EA4B86F29B72}</b:Guid>
    <b:Author>
      <b:Author>
        <b:NameList>
          <b:Person>
            <b:Last>Fanami</b:Last>
            <b:First>Erianto</b:First>
          </b:Person>
          <b:Person>
            <b:Last>Martiana</b:Last>
            <b:First>Tri</b:First>
          </b:Person>
          <b:Person>
            <b:Last>Qomarudin</b:Last>
            <b:First>Bagus</b:First>
          </b:Person>
        </b:NameList>
      </b:Author>
    </b:Author>
    <b:Title>Hubungan Stres Kerja dengan Burnout Perawat Rumah Sakit</b:Title>
    <b:JournalName>Jurnal Kesehatan Masyarakat</b:JournalName>
    <b:Year>2020</b:Year>
    <b:Pages>86-89</b:Pages>
    <b:City>Surabaya</b:City>
    <b:Volume>5 (2)</b:Volume>
    <b:RefOrder>16</b:RefOrder>
  </b:Source>
  <b:Source>
    <b:Tag>Ism19</b:Tag>
    <b:SourceType>JournalArticle</b:SourceType>
    <b:Guid>{A682B5D8-429E-4634-BA6D-43E77DCCADBE}</b:Guid>
    <b:Author>
      <b:Author>
        <b:NameList>
          <b:Person>
            <b:Last>Ismaini</b:Last>
            <b:First>Yuli</b:First>
          </b:Person>
          <b:Person>
            <b:Last>Mayasari</b:Last>
            <b:First>Putri</b:First>
          </b:Person>
        </b:NameList>
      </b:Author>
    </b:Author>
    <b:Title>Stres Kerja Perawat dan Perilaku Caring pada Pasien di Rumah Sakit Banda aceh</b:Title>
    <b:JournalName>Jurnal Keperawatan</b:JournalName>
    <b:Year>2019</b:Year>
    <b:Pages>17-21</b:Pages>
    <b:Volume>10 (3)</b:Volume>
    <b:RefOrder>17</b:RefOrder>
  </b:Source>
  <b:Source>
    <b:Tag>Tha201</b:Tag>
    <b:SourceType>JournalArticle</b:SourceType>
    <b:Guid>{12367C6C-D036-4DB0-AE58-D16939F8356F}</b:Guid>
    <b:Author>
      <b:Author>
        <b:NameList>
          <b:Person>
            <b:Last>Thaha</b:Last>
            <b:First>Abdurrahman</b:First>
            <b:Middle>Firdaus</b:Middle>
          </b:Person>
        </b:NameList>
      </b:Author>
    </b:Author>
    <b:Title>Dampak Covid-19 Terhadap UMKM di Indonesia</b:Title>
    <b:JournalName>Jurnal Kesehatan</b:JournalName>
    <b:Year>2020</b:Year>
    <b:Pages>2 (1), 147- 153</b:Pages>
    <b:RefOrder>19</b:RefOrder>
  </b:Source>
  <b:Source>
    <b:Tag>Gra20</b:Tag>
    <b:SourceType>JournalArticle</b:SourceType>
    <b:Guid>{4F6C020E-68F4-4D5C-A80D-C5052CC67A6B}</b:Guid>
    <b:Author>
      <b:Author>
        <b:NameList>
          <b:Person>
            <b:Last>Grace</b:Last>
            <b:First>Celine</b:First>
          </b:Person>
        </b:NameList>
      </b:Author>
    </b:Author>
    <b:Title>Manifestasi Klinis dan Perjalanan Penyakit Pada Pasien Covid-19</b:Title>
    <b:JournalName>Jurnal Kesehatan</b:JournalName>
    <b:Year>2020</b:Year>
    <b:Pages>9 (1), 49- 55</b:Pages>
    <b:RefOrder>20</b:RefOrder>
  </b:Source>
  <b:Source>
    <b:Tag>Chi20</b:Tag>
    <b:SourceType>JournalArticle</b:SourceType>
    <b:Guid>{D8A5E9F1-E036-4DD2-9E1C-7BDF586DD0ED}</b:Guid>
    <b:Author>
      <b:Author>
        <b:NameList>
          <b:Person>
            <b:Last>Morfi</b:Last>
            <b:First>Chicy</b:First>
            <b:Middle>Widya</b:Middle>
          </b:Person>
          <b:Person>
            <b:Last>Junaidi</b:Last>
            <b:First>Ahmad</b:First>
          </b:Person>
          <b:Person>
            <b:Last>Elsesmita</b:Last>
          </b:Person>
          <b:Person>
            <b:Last>Asrini</b:Last>
            <b:First>Diana</b:First>
            <b:Middle>Nur</b:Middle>
          </b:Person>
        </b:NameList>
      </b:Author>
    </b:Author>
    <b:Title>Kajian Terkini Corona Virus Disease 2019 ( Covid-19)</b:Title>
    <b:JournalName>Jurnal Ilmu Kesehatan</b:JournalName>
    <b:Year>2020</b:Year>
    <b:Pages>1 (1), 1- 8</b:Pages>
    <b:RefOrder>21</b:RefOrder>
  </b:Source>
  <b:Source>
    <b:Tag>Erl20</b:Tag>
    <b:SourceType>Book</b:SourceType>
    <b:Guid>{BECD39D9-4C9D-471F-B7CF-527ABF89532A}</b:Guid>
    <b:Author>
      <b:Author>
        <b:NameList>
          <b:Person>
            <b:Last>Burhan</b:Last>
            <b:First>Erlina</b:First>
          </b:Person>
          <b:Person>
            <b:Last>Susanto</b:Last>
            <b:First>Agus</b:First>
            <b:Middle>Dwi</b:Middle>
          </b:Person>
          <b:Person>
            <b:Last>Nasution</b:Last>
            <b:First>Sally</b:First>
            <b:Middle>Aman</b:Middle>
          </b:Person>
        </b:NameList>
      </b:Author>
    </b:Author>
    <b:Title>Pedoman Tatalaksana Covid-19</b:Title>
    <b:Year>2020</b:Year>
    <b:City>Jakarta</b:City>
    <b:Publisher>Perhimpunan Dokter Paru Indonesia ( PDPI)</b:Publisher>
    <b:RefOrder>22</b:RefOrder>
  </b:Source>
  <b:Source>
    <b:Tag>Dho20</b:Tag>
    <b:SourceType>JournalArticle</b:SourceType>
    <b:Guid>{27B1CCC5-7D90-4A65-9B04-43E5C1A40F26}</b:Guid>
    <b:Author>
      <b:Author>
        <b:NameList>
          <b:Person>
            <b:Last>Dhont</b:Last>
            <b:First>Sebastian</b:First>
          </b:Person>
          <b:Person>
            <b:Last>Derom</b:Last>
            <b:First>Eric</b:First>
          </b:Person>
        </b:NameList>
      </b:Author>
    </b:Author>
    <b:Title>The Pathophysiology of Happy Hipoxemia in Covid-19</b:Title>
    <b:Year>2020</b:Year>
    <b:Publisher>Respiratory Research</b:Publisher>
    <b:JournalName>Respiratory Research</b:JournalName>
    <b:Pages>21 : 198, 1- 9</b:Pages>
    <b:RefOrder>23</b:RefOrder>
  </b:Source>
  <b:Source>
    <b:Tag>Ali20</b:Tag>
    <b:SourceType>JournalArticle</b:SourceType>
    <b:Guid>{56D6F39C-6790-49CC-8E1C-431A0162DF33}</b:Guid>
    <b:Author>
      <b:Author>
        <b:NameList>
          <b:Person>
            <b:Last>Zukmadini</b:Last>
            <b:First>Alif</b:First>
            <b:Middle>Yanuar</b:Middle>
          </b:Person>
          <b:Person>
            <b:Last>Karyadi</b:Last>
            <b:First>Bhakti</b:First>
          </b:Person>
          <b:Person>
            <b:Last>Kasrina</b:Last>
          </b:Person>
        </b:NameList>
      </b:Author>
    </b:Author>
    <b:Title>Edukasi Perilaku Hidup Bersih dan Sehat (PHBS) Dalam Pencegahan Covid-19 Kepada Anak- Anak di Panti Asuhan</b:Title>
    <b:JournalName>Jurnal Pengabdian Magister Pendidikan</b:JournalName>
    <b:Year>2020</b:Year>
    <b:Pages>3 (1), 68- 76</b:Pages>
    <b:RefOrder>24</b:RefOrder>
  </b:Source>
  <b:Source>
    <b:Tag>Yul20</b:Tag>
    <b:SourceType>Report</b:SourceType>
    <b:Guid>{681111BB-5DD6-4463-8EAE-FF22CB4A517F}</b:Guid>
    <b:Author>
      <b:Author>
        <b:NameList>
          <b:Person>
            <b:Last>Yuliana</b:Last>
          </b:Person>
        </b:NameList>
      </b:Author>
    </b:Author>
    <b:Title>Wellness and Healthy Magazine</b:Title>
    <b:Year>2020</b:Year>
    <b:City>Lampung</b:City>
    <b:Publisher>Fakultas Kedokteran Universitas Lampung</b:Publisher>
    <b:RefOrder>25</b:RefOrder>
  </b:Source>
  <b:Source>
    <b:Tag>Kem20</b:Tag>
    <b:SourceType>Book</b:SourceType>
    <b:Guid>{90A76D32-C0E0-45D8-AB8D-6306E0D75932}</b:Guid>
    <b:Author>
      <b:Author>
        <b:Corporate>Kementerian Kesehatan RI</b:Corporate>
      </b:Author>
    </b:Author>
    <b:Title>Pedoman Pencegahan dan Pengendalian Corona Virus Disease (Covid-19)</b:Title>
    <b:Year>2020</b:Year>
    <b:Publisher>Direktorat Jenderal Pencegahan dan Pengendalian Penyakit</b:Publisher>
    <b:City>Jakarta</b:City>
    <b:RefOrder>26</b:RefOrder>
  </b:Source>
  <b:Source>
    <b:Tag>PDP20</b:Tag>
    <b:SourceType>Book</b:SourceType>
    <b:Guid>{A50DC894-02CA-48B1-B348-F8F74F04D4F7}</b:Guid>
    <b:Author>
      <b:Author>
        <b:NameList>
          <b:Person>
            <b:Last>PDPI</b:Last>
          </b:Person>
        </b:NameList>
      </b:Author>
    </b:Author>
    <b:Title>Pedoman Diagnosis dan Penatalaksanaan Pneumonia Nosokomial di Indonesia</b:Title>
    <b:Year>2020</b:Year>
    <b:City>Jakarta</b:City>
    <b:Publisher>Perhimpunan Dokter Paru Indonesia</b:Publisher>
    <b:RefOrder>27</b:RefOrder>
  </b:Source>
  <b:Source>
    <b:Tag>The20</b:Tag>
    <b:SourceType>JournalArticle</b:SourceType>
    <b:Guid>{3870FA1F-C8F2-4307-B745-2EF78065FBBA}</b:Guid>
    <b:Author>
      <b:Author>
        <b:NameList>
          <b:Person>
            <b:Last>Pesulima</b:Last>
            <b:First>Theresia</b:First>
            <b:Middle>Louize</b:Middle>
          </b:Person>
          <b:Person>
            <b:Last>Hetharie</b:Last>
            <b:First>Yosia</b:First>
          </b:Person>
        </b:NameList>
      </b:Author>
    </b:Author>
    <b:Title>Perlindungan Hukum Terhadap Keselamatan Kerja Bagi Tenaga Kesehatan Akibat Pandemi Covid-19</b:Title>
    <b:Year>2020</b:Year>
    <b:JournalName>Jurnal Terakreditasi Nasional</b:JournalName>
    <b:Pages>26 (2), 280- 285</b:Pages>
    <b:RefOrder>28</b:RefOrder>
  </b:Source>
  <b:Source>
    <b:Tag>Rir20</b:Tag>
    <b:SourceType>JournalArticle</b:SourceType>
    <b:Guid>{3AE169F7-CB30-43AB-9C66-9BA05602E5A5}</b:Guid>
    <b:Author>
      <b:Author>
        <b:NameList>
          <b:Person>
            <b:Last>Putri</b:Last>
            <b:First>Ririn</b:First>
            <b:Middle>Noviyanti</b:Middle>
          </b:Person>
        </b:NameList>
      </b:Author>
    </b:Author>
    <b:Title>Indonesia Dalam Menghadapi Pandemi Covid-19</b:Title>
    <b:JournalName>Jurnal Ilmiah Universitas Batanghari Jambi</b:JournalName>
    <b:Year>2020</b:Year>
    <b:Pages>20 (2), 705- 709</b:Pages>
    <b:RefOrder>29</b:RefOrder>
  </b:Source>
  <b:Source>
    <b:Tag>Sar12</b:Tag>
    <b:SourceType>Book</b:SourceType>
    <b:Guid>{2E5E682C-ED98-432A-9332-1E5D86B18B3A}</b:Guid>
    <b:Author>
      <b:Author>
        <b:NameList>
          <b:Person>
            <b:Last>Sarafino</b:Last>
            <b:First>E.P</b:First>
          </b:Person>
          <b:Person>
            <b:Last>Smith</b:Last>
            <b:First>T.W</b:First>
          </b:Person>
        </b:NameList>
      </b:Author>
    </b:Author>
    <b:Title>Health Psychology : Biopsychosocial Interactions</b:Title>
    <b:Year>2012</b:Year>
    <b:City>USA</b:City>
    <b:Publisher>Jhon Wiler and Sons, Inc</b:Publisher>
    <b:Edition>7 th ed</b:Edition>
    <b:RefOrder>30</b:RefOrder>
  </b:Source>
  <b:Source>
    <b:Tag>Gus18</b:Tag>
    <b:SourceType>Book</b:SourceType>
    <b:Guid>{4AAB6620-AD60-40EC-8B5A-5AE722F9357E}</b:Guid>
    <b:Author>
      <b:Author>
        <b:NameList>
          <b:Person>
            <b:Last>Asih</b:Last>
            <b:First>Gusti</b:First>
            <b:Middle>Yuli</b:Middle>
          </b:Person>
          <b:Person>
            <b:Last>Dewi</b:Last>
            <b:First>Rusmalia</b:First>
          </b:Person>
        </b:NameList>
      </b:Author>
    </b:Author>
    <b:Title>Stress Kerja</b:Title>
    <b:Year>2018</b:Year>
    <b:City>Semarang</b:City>
    <b:Publisher>Semarang University Press</b:Publisher>
    <b:RefOrder>31</b:RefOrder>
  </b:Source>
  <b:Source>
    <b:Tag>Mun14</b:Tag>
    <b:SourceType>Book</b:SourceType>
    <b:Guid>{4F3A819C-55D4-4833-9E82-D19757586031}</b:Guid>
    <b:Author>
      <b:Author>
        <b:NameList>
          <b:Person>
            <b:Last>Munandar</b:Last>
            <b:First>S.</b:First>
            <b:Middle>A</b:Middle>
          </b:Person>
        </b:NameList>
      </b:Author>
    </b:Author>
    <b:Title>Psikologi Industri dan Organisasi</b:Title>
    <b:Year>2014</b:Year>
    <b:City>Jakarta</b:City>
    <b:Publisher>Universitas Indonesia</b:Publisher>
    <b:RefOrder>32</b:RefOrder>
  </b:Source>
  <b:Source>
    <b:Tag>Her17</b:Tag>
    <b:SourceType>JournalArticle</b:SourceType>
    <b:Guid>{7E1B7199-BC03-41CA-8391-2B3BA8809BCD}</b:Guid>
    <b:Author>
      <b:Author>
        <b:NameList>
          <b:Person>
            <b:Last>Herqutanto</b:Last>
          </b:Person>
        </b:NameList>
      </b:Author>
    </b:Author>
    <b:Title>Stres Kerja Pada Perawat di Rumah Sakit dan Fasilitas Pelayanan Kesehatan Primer</b:Title>
    <b:Year>2017</b:Year>
    <b:JournalName>EJKI</b:JournalName>
    <b:Pages>5 (2), 12- 17</b:Pages>
    <b:RefOrder>33</b:RefOrder>
  </b:Source>
  <b:Source>
    <b:Tag>Saa14</b:Tag>
    <b:SourceType>Book</b:SourceType>
    <b:Guid>{E15A027E-5805-4C45-85BC-7DCD1CF3C4E4}</b:Guid>
    <b:Author>
      <b:Author>
        <b:NameList>
          <b:Person>
            <b:Last>Saam</b:Last>
            <b:First>Z</b:First>
          </b:Person>
          <b:Person>
            <b:Last>Wahyuni</b:Last>
            <b:First>S</b:First>
          </b:Person>
        </b:NameList>
      </b:Author>
    </b:Author>
    <b:Title>Psikolgi Keperawatan</b:Title>
    <b:Year>2014</b:Year>
    <b:City>Jakarta</b:City>
    <b:Publisher>PT. Raja Grafindo</b:Publisher>
    <b:RefOrder>34</b:RefOrder>
  </b:Source>
  <b:Source>
    <b:Tag>Syi19</b:Tag>
    <b:SourceType>JournalArticle</b:SourceType>
    <b:Guid>{0E0440CC-4639-4427-A6B1-EDA9CA7593DF}</b:Guid>
    <b:Author>
      <b:Author>
        <b:NameList>
          <b:Person>
            <b:Last>Utami</b:Last>
            <b:First>Syifa</b:First>
            <b:Middle>Aulia Ria</b:Middle>
          </b:Person>
        </b:NameList>
      </b:Author>
    </b:Author>
    <b:Title>Kesejahteraan Psikologis dan Tingkat Stres pada Mahasiswa Tingkat Akhir</b:Title>
    <b:Year>2019</b:Year>
    <b:JournalName>Jurnal Keperawatan Jiwa </b:JournalName>
    <b:Pages>7 (2), 127- 134</b:Pages>
    <b:RefOrder>35</b:RefOrder>
  </b:Source>
  <b:Source>
    <b:Tag>Liv20</b:Tag>
    <b:SourceType>JournalArticle</b:SourceType>
    <b:Guid>{294E6B3E-37EC-49A6-8636-3D8EFA938927}</b:Guid>
    <b:Author>
      <b:Author>
        <b:NameList>
          <b:Person>
            <b:Last>Livana</b:Last>
            <b:First>P.</b:First>
            <b:Middle>H</b:Middle>
          </b:Person>
          <b:Person>
            <b:Last>Mubin</b:Last>
            <b:First>M</b:First>
          </b:Person>
          <b:Person>
            <b:Last>Basthomi</b:Last>
            <b:First>Y</b:First>
          </b:Person>
        </b:NameList>
      </b:Author>
    </b:Author>
    <b:Title>Learning Task Attributable to Students Stress During the Pandemic Covid-19</b:Title>
    <b:JournalName>Jurnal Ilmu Keperawatan Jiwa </b:JournalName>
    <b:Year>2020</b:Year>
    <b:Pages>3 (2), 203- 208</b:Pages>
    <b:RefOrder>36</b:RefOrder>
  </b:Source>
  <b:Source>
    <b:Tag>Ida15</b:Tag>
    <b:SourceType>JournalArticle</b:SourceType>
    <b:Guid>{F6E4DF10-A9F9-40F6-977E-16D9BF767A9B}</b:Guid>
    <b:Author>
      <b:Author>
        <b:NameList>
          <b:Person>
            <b:Last>Winastya</b:Last>
            <b:First>Ida</b:First>
            <b:Middle>Bagus</b:Middle>
          </b:Person>
          <b:Person>
            <b:Last>Sriathi</b:Last>
            <b:First>Anak</b:First>
            <b:Middle>Agung Ayu</b:Middle>
          </b:Person>
        </b:NameList>
      </b:Author>
    </b:Author>
    <b:Title>Pengaruh Stres Kerja dan Pemberdayaan Terhadap Kepuasan Kerja Karyawan di Prama Hotel</b:Title>
    <b:JournalName>Jurnal Manajemen UNUD</b:JournalName>
    <b:Year>2015</b:Year>
    <b:Pages>4 (11), 3565- 3591</b:Pages>
    <b:RefOrder>37</b:RefOrder>
  </b:Source>
  <b:Source>
    <b:Tag>Gal20</b:Tag>
    <b:SourceType>JournalArticle</b:SourceType>
    <b:Guid>{3DB34761-D11C-4C8C-BCC2-37C81A6FD64E}</b:Guid>
    <b:Author>
      <b:Author>
        <b:NameList>
          <b:Person>
            <b:Last>Lufityanto</b:Last>
            <b:First>Galang</b:First>
          </b:Person>
          <b:Person>
            <b:Last>Rahapsari</b:Last>
            <b:First>Satwika</b:First>
          </b:Person>
        </b:NameList>
      </b:Author>
    </b:Author>
    <b:Title>Identifikasi Stres Terhadap Perubahan Melalui Pengukuran Kognitif dan Respon Hypothalamic Pituitary Adrenal</b:Title>
    <b:JournalName>Jurnal Psikologi Integratif</b:JournalName>
    <b:Year>2020</b:Year>
    <b:Pages>7 (2), 77- 92</b:Pages>
    <b:RefOrder>38</b:RefOrder>
  </b:Source>
  <b:Source>
    <b:Tag>Haw13</b:Tag>
    <b:SourceType>Book</b:SourceType>
    <b:Guid>{4F980363-85D1-4F25-9A57-A89C7BA63764}</b:Guid>
    <b:Author>
      <b:Author>
        <b:NameList>
          <b:Person>
            <b:Last>Hawari</b:Last>
            <b:First>D</b:First>
          </b:Person>
        </b:NameList>
      </b:Author>
    </b:Author>
    <b:Title>Manajemen Stres, Cemas dan Depresi</b:Title>
    <b:Year>2013</b:Year>
    <b:City>Jakarta</b:City>
    <b:Publisher>Balai Penerbit FKUI</b:Publisher>
    <b:RefOrder>39</b:RefOrder>
  </b:Source>
  <b:Source>
    <b:Tag>Nur17</b:Tag>
    <b:SourceType>Book</b:SourceType>
    <b:Guid>{4C8E1DC1-1029-42EE-B3F6-DA9A6710442B}</b:Guid>
    <b:Author>
      <b:Author>
        <b:NameList>
          <b:Person>
            <b:Last>Nursalam</b:Last>
          </b:Person>
        </b:NameList>
      </b:Author>
    </b:Author>
    <b:Title>Konsep dan Penerapan Metodologi Penelitian Ilmu Keperawatan : Pedoman Skripsi, Tesis dan Instrumen Penelitian</b:Title>
    <b:Year>2017</b:Year>
    <b:City>Jakarta</b:City>
    <b:Publisher>Salemba Medika</b:Publisher>
    <b:RefOrder>40</b:RefOrder>
  </b:Source>
  <b:Source>
    <b:Tag>Not12</b:Tag>
    <b:SourceType>Book</b:SourceType>
    <b:Guid>{DCC487EB-E4D6-4609-BA58-35AF7C90CD1C}</b:Guid>
    <b:Author>
      <b:Author>
        <b:NameList>
          <b:Person>
            <b:Last>Notoatmodjo</b:Last>
            <b:First>S</b:First>
          </b:Person>
        </b:NameList>
      </b:Author>
    </b:Author>
    <b:Title>Metodologi Penelitian Kesehatan</b:Title>
    <b:Year>2012</b:Year>
    <b:City>Jakarta</b:City>
    <b:Publisher>PT. Rineka Cipta</b:Publisher>
    <b:RefOrder>42</b:RefOrder>
  </b:Source>
  <b:Source>
    <b:Tag>Sug16</b:Tag>
    <b:SourceType>Book</b:SourceType>
    <b:Guid>{9AA4FFF3-AD32-4D3B-8935-5F8EA1A470F9}</b:Guid>
    <b:Author>
      <b:Author>
        <b:NameList>
          <b:Person>
            <b:Last>Sugiyono</b:Last>
          </b:Person>
        </b:NameList>
      </b:Author>
    </b:Author>
    <b:Title>Metode Penelitian Kuantitatif Kualitatif</b:Title>
    <b:Year>2016</b:Year>
    <b:City>Bandung</b:City>
    <b:Publisher>Bandung Alfabeta</b:Publisher>
    <b:RefOrder>41</b:RefOrder>
  </b:Source>
  <b:Source>
    <b:Tag>Dwi17</b:Tag>
    <b:SourceType>JournalArticle</b:SourceType>
    <b:Guid>{20EF9271-1577-4D22-821A-CF92D990CEE9}</b:Guid>
    <b:Author>
      <b:Author>
        <b:Corporate>Dwi Kartika Sari</b:Corporate>
      </b:Author>
    </b:Author>
    <b:Title>Pengaruh Stres Kerja Terhadap Kinerja Perawat di Instalasi Gawat Darurat RSUD dr. Sayidiman Magetan</b:Title>
    <b:Year>2017</b:Year>
    <b:JournalName>Jurnal Kesehatan</b:JournalName>
    <b:Pages>60-67</b:Pages>
    <b:RefOrder>43</b:RefOrder>
  </b:Source>
  <b:Source>
    <b:Tag>Nus16</b:Tag>
    <b:SourceType>Book</b:SourceType>
    <b:Guid>{C702529C-6A8D-4700-821F-ECC1D2C6F1AB}</b:Guid>
    <b:LCID>0</b:LCID>
    <b:Author>
      <b:Author>
        <b:Corporate>Nuswantari, Dyah</b:Corporate>
      </b:Author>
    </b:Author>
    <b:Title>Kamus Kedokteran Dorland</b:Title>
    <b:Year>2016</b:Year>
    <b:City>Jakarta</b:City>
    <b:Publisher>EGC</b:Publisher>
    <b:RefOrder>44</b:RefOrder>
  </b:Source>
  <b:Source>
    <b:Tag>Ami12</b:Tag>
    <b:SourceType>Book</b:SourceType>
    <b:Guid>{B158CB4E-28E9-48B6-B65A-6E0BE1070881}</b:Guid>
    <b:LCID>0</b:LCID>
    <b:Author>
      <b:Author>
        <b:NameList>
          <b:Person>
            <b:Last>Syarifuddin</b:Last>
            <b:First>Amir</b:First>
          </b:Person>
        </b:NameList>
      </b:Author>
    </b:Author>
    <b:Title>Pengertian dan Dasar Hukum Perkawinan</b:Title>
    <b:Year>2012</b:Year>
    <b:City>Jakarta</b:City>
    <b:Publisher>Prenada Media</b:Publisher>
    <b:RefOrder>48</b:RefOrder>
  </b:Source>
</b:Sources>
</file>

<file path=customXml/itemProps1.xml><?xml version="1.0" encoding="utf-8"?>
<ds:datastoreItem xmlns:ds="http://schemas.openxmlformats.org/officeDocument/2006/customXml" ds:itemID="{45429C0C-58C9-4775-BBC6-8C87BECA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4184</Words>
  <Characters>23851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Nopita</cp:lastModifiedBy>
  <cp:revision>2</cp:revision>
  <dcterms:created xsi:type="dcterms:W3CDTF">2022-02-28T12:02:00Z</dcterms:created>
  <dcterms:modified xsi:type="dcterms:W3CDTF">2022-02-28T12:02:00Z</dcterms:modified>
</cp:coreProperties>
</file>