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699A" w14:textId="77777777" w:rsidR="00C34504" w:rsidRPr="004F0450" w:rsidRDefault="00C34504" w:rsidP="00C34504">
      <w:pPr>
        <w:pStyle w:val="Heading1"/>
        <w:spacing w:line="480" w:lineRule="auto"/>
        <w:rPr>
          <w:rFonts w:eastAsia="Calibri"/>
        </w:rPr>
      </w:pPr>
      <w:bookmarkStart w:id="0" w:name="_Toc98512795"/>
      <w:bookmarkStart w:id="1" w:name="_Toc98522984"/>
      <w:bookmarkStart w:id="2" w:name="_Toc98523739"/>
      <w:bookmarkStart w:id="3" w:name="_Toc99140005"/>
      <w:bookmarkStart w:id="4" w:name="_Toc107185167"/>
      <w:r w:rsidRPr="004F0450">
        <w:rPr>
          <w:rFonts w:eastAsia="Calibri"/>
        </w:rPr>
        <w:t>BAB III</w:t>
      </w:r>
      <w:bookmarkEnd w:id="0"/>
      <w:bookmarkEnd w:id="1"/>
      <w:bookmarkEnd w:id="2"/>
      <w:bookmarkEnd w:id="3"/>
      <w:bookmarkEnd w:id="4"/>
    </w:p>
    <w:p w14:paraId="2CE81123" w14:textId="77777777" w:rsidR="00C34504" w:rsidRPr="004F0450" w:rsidRDefault="00C34504" w:rsidP="00C34504">
      <w:pPr>
        <w:pStyle w:val="Heading1"/>
        <w:spacing w:line="480" w:lineRule="auto"/>
        <w:rPr>
          <w:rFonts w:eastAsia="Calibri"/>
        </w:rPr>
      </w:pPr>
      <w:bookmarkStart w:id="5" w:name="_Toc98512796"/>
      <w:bookmarkStart w:id="6" w:name="_Toc98522985"/>
      <w:bookmarkStart w:id="7" w:name="_Toc98523740"/>
      <w:bookmarkStart w:id="8" w:name="_Toc99140006"/>
      <w:bookmarkStart w:id="9" w:name="_Toc107185168"/>
      <w:r w:rsidRPr="004F0450">
        <w:rPr>
          <w:rFonts w:eastAsia="Calibri"/>
        </w:rPr>
        <w:t>METODE PENELITIAN</w:t>
      </w:r>
      <w:bookmarkEnd w:id="5"/>
      <w:bookmarkEnd w:id="6"/>
      <w:bookmarkEnd w:id="7"/>
      <w:bookmarkEnd w:id="8"/>
      <w:bookmarkEnd w:id="9"/>
    </w:p>
    <w:p w14:paraId="5DE63D89" w14:textId="77777777" w:rsidR="00C34504" w:rsidRPr="004F0450" w:rsidRDefault="00C34504" w:rsidP="00C34504">
      <w:pPr>
        <w:pStyle w:val="Heading2"/>
      </w:pPr>
      <w:bookmarkStart w:id="10" w:name="_Toc98512797"/>
      <w:bookmarkStart w:id="11" w:name="_Toc107185169"/>
      <w:r w:rsidRPr="004F0450">
        <w:t>3.1</w:t>
      </w:r>
      <w:r w:rsidRPr="004F0450">
        <w:tab/>
      </w:r>
      <w:proofErr w:type="spellStart"/>
      <w:r w:rsidRPr="004F0450">
        <w:t>Desain</w:t>
      </w:r>
      <w:proofErr w:type="spellEnd"/>
      <w:r w:rsidRPr="004F0450">
        <w:t xml:space="preserve"> </w:t>
      </w:r>
      <w:proofErr w:type="spellStart"/>
      <w:r w:rsidRPr="004F0450">
        <w:t>Penelitian</w:t>
      </w:r>
      <w:bookmarkEnd w:id="10"/>
      <w:bookmarkEnd w:id="11"/>
      <w:proofErr w:type="spellEnd"/>
    </w:p>
    <w:p w14:paraId="64D39818" w14:textId="77777777" w:rsidR="00C34504" w:rsidRPr="004F0450" w:rsidRDefault="00C34504" w:rsidP="00C34504">
      <w:pPr>
        <w:pStyle w:val="Heading3"/>
      </w:pPr>
      <w:bookmarkStart w:id="12" w:name="_Toc98512798"/>
      <w:bookmarkStart w:id="13" w:name="_Toc107185170"/>
      <w:r w:rsidRPr="004F0450">
        <w:t>3.1.1</w:t>
      </w:r>
      <w:r w:rsidRPr="004F0450">
        <w:tab/>
      </w:r>
      <w:proofErr w:type="spellStart"/>
      <w:r w:rsidRPr="004F0450">
        <w:t>Jenis</w:t>
      </w:r>
      <w:proofErr w:type="spellEnd"/>
      <w:r w:rsidRPr="004F0450">
        <w:t xml:space="preserve"> </w:t>
      </w:r>
      <w:proofErr w:type="spellStart"/>
      <w:r w:rsidRPr="004F0450">
        <w:t>Penelitian</w:t>
      </w:r>
      <w:bookmarkEnd w:id="12"/>
      <w:bookmarkEnd w:id="13"/>
      <w:proofErr w:type="spellEnd"/>
    </w:p>
    <w:p w14:paraId="247EBD11" w14:textId="77777777" w:rsidR="00C34504" w:rsidRPr="004F0450" w:rsidRDefault="00C34504" w:rsidP="00C34504">
      <w:pPr>
        <w:spacing w:line="480" w:lineRule="auto"/>
        <w:ind w:firstLine="720"/>
        <w:jc w:val="both"/>
        <w:rPr>
          <w:rFonts w:eastAsia="Calibri"/>
          <w:noProof/>
        </w:rPr>
      </w:pPr>
      <w:r w:rsidRPr="004F0450">
        <w:rPr>
          <w:rFonts w:eastAsia="Calibri"/>
          <w:noProof/>
          <w:lang w:val="id-ID"/>
        </w:rPr>
        <w:t xml:space="preserve">Desain penelitian </w:t>
      </w:r>
      <w:r>
        <w:rPr>
          <w:rFonts w:eastAsia="Calibri"/>
          <w:noProof/>
          <w:lang w:val="id-ID"/>
        </w:rPr>
        <w:t>ialah</w:t>
      </w:r>
      <w:r w:rsidRPr="004F0450">
        <w:rPr>
          <w:rFonts w:eastAsia="Calibri"/>
          <w:noProof/>
          <w:lang w:val="id-ID"/>
        </w:rPr>
        <w:t xml:space="preserve"> </w:t>
      </w:r>
      <w:r w:rsidRPr="004F0450">
        <w:rPr>
          <w:rFonts w:eastAsia="Calibri"/>
          <w:noProof/>
        </w:rPr>
        <w:t xml:space="preserve">rancangan penelitian yang disusun secara ilmiah (rasional, empiris, dan sismatis) sehingga dapat menuntun peneliti untuk memperoleh data dengan tujuan dan kegunaan tertentu terutama untuk menjawab pertanyaan peneliti (Suryono, 2010).  Penelitian ini </w:t>
      </w:r>
      <w:r>
        <w:rPr>
          <w:rFonts w:eastAsia="Calibri"/>
          <w:noProof/>
        </w:rPr>
        <w:t>ialah</w:t>
      </w:r>
      <w:r w:rsidRPr="004F0450">
        <w:rPr>
          <w:rFonts w:eastAsia="Calibri"/>
          <w:noProof/>
        </w:rPr>
        <w:t xml:space="preserve"> penelitian deskriptif dengan model pendekatan </w:t>
      </w:r>
      <w:r w:rsidRPr="004F0450">
        <w:rPr>
          <w:rFonts w:eastAsia="Calibri"/>
          <w:i/>
          <w:iCs/>
          <w:noProof/>
        </w:rPr>
        <w:t xml:space="preserve">cross-sectional. </w:t>
      </w:r>
      <w:r w:rsidRPr="004F0450">
        <w:rPr>
          <w:rFonts w:eastAsia="Calibri"/>
          <w:noProof/>
        </w:rPr>
        <w:t xml:space="preserve">Pada penelitian deskriptif </w:t>
      </w:r>
      <w:r>
        <w:rPr>
          <w:rFonts w:eastAsia="Calibri"/>
          <w:noProof/>
        </w:rPr>
        <w:t>ialah</w:t>
      </w:r>
      <w:r w:rsidRPr="004F0450">
        <w:rPr>
          <w:rFonts w:eastAsia="Calibri"/>
          <w:noProof/>
        </w:rPr>
        <w:t xml:space="preserve"> metode penelitian yang  berusaha menggambarkan obyek atau subyek yang diteliti sesuai dengan apa yang ada, dengan tujuan mengambarkan secara sistematis fakta dan karakteristik secara tepat (Suryono, 2010). pendekatan </w:t>
      </w:r>
      <w:r w:rsidRPr="004F0450">
        <w:rPr>
          <w:rFonts w:eastAsia="Calibri"/>
          <w:i/>
          <w:iCs/>
          <w:noProof/>
        </w:rPr>
        <w:t xml:space="preserve">cross-sectional </w:t>
      </w:r>
      <w:r w:rsidRPr="004F0450">
        <w:rPr>
          <w:rFonts w:eastAsia="Calibri"/>
          <w:noProof/>
        </w:rPr>
        <w:t>dilakukan dengan observasi atau pengukuran variabel pada saat tertentu. Tiap subyek hanya diobservasi satu kali dan pengukuran variabel subyek dilakukan pada saat pemeriksaan tersebut serta peneliti tidak melakukan tindak lanjut terhadap pengukuran yang dilakukan (Nursalam, 2013). Pada penelitian ini data dikumpulkan satu kali saja dengan cara memberikan kuesioner kepada responden</w:t>
      </w:r>
      <w:r w:rsidRPr="004F0450">
        <w:rPr>
          <w:rFonts w:eastAsia="Calibri"/>
          <w:noProof/>
          <w:color w:val="FF0000"/>
        </w:rPr>
        <w:t>.</w:t>
      </w:r>
    </w:p>
    <w:p w14:paraId="2D2801AE" w14:textId="77777777" w:rsidR="00C34504" w:rsidRPr="004F0450" w:rsidRDefault="00C34504" w:rsidP="00C34504">
      <w:pPr>
        <w:tabs>
          <w:tab w:val="left" w:pos="1080"/>
        </w:tabs>
        <w:spacing w:line="480" w:lineRule="auto"/>
        <w:rPr>
          <w:rFonts w:eastAsia="Calibri"/>
        </w:rPr>
      </w:pPr>
    </w:p>
    <w:p w14:paraId="72D53524" w14:textId="77777777" w:rsidR="00C34504" w:rsidRPr="004F0450" w:rsidRDefault="00C34504" w:rsidP="00C34504">
      <w:pPr>
        <w:tabs>
          <w:tab w:val="left" w:pos="1080"/>
        </w:tabs>
        <w:spacing w:line="480" w:lineRule="auto"/>
        <w:rPr>
          <w:rFonts w:eastAsia="Calibri"/>
        </w:rPr>
      </w:pPr>
    </w:p>
    <w:p w14:paraId="7864AA79" w14:textId="77777777" w:rsidR="00C34504" w:rsidRPr="004F0450" w:rsidRDefault="00C34504" w:rsidP="00C34504">
      <w:pPr>
        <w:tabs>
          <w:tab w:val="left" w:pos="1080"/>
        </w:tabs>
        <w:spacing w:line="480" w:lineRule="auto"/>
        <w:rPr>
          <w:rFonts w:eastAsia="Calibri"/>
        </w:rPr>
      </w:pPr>
    </w:p>
    <w:p w14:paraId="48ECE2A9" w14:textId="77777777" w:rsidR="00C34504" w:rsidRPr="004F0450" w:rsidRDefault="00C34504" w:rsidP="00C34504">
      <w:pPr>
        <w:tabs>
          <w:tab w:val="left" w:pos="1080"/>
        </w:tabs>
        <w:spacing w:line="480" w:lineRule="auto"/>
        <w:rPr>
          <w:rFonts w:eastAsia="Calibri"/>
        </w:rPr>
      </w:pPr>
    </w:p>
    <w:p w14:paraId="42C04D3A" w14:textId="77777777" w:rsidR="00C34504" w:rsidRPr="004F0450" w:rsidRDefault="00C34504" w:rsidP="00C34504">
      <w:pPr>
        <w:tabs>
          <w:tab w:val="left" w:pos="1080"/>
        </w:tabs>
        <w:spacing w:line="480" w:lineRule="auto"/>
        <w:rPr>
          <w:rFonts w:eastAsia="Calibri"/>
        </w:rPr>
      </w:pPr>
    </w:p>
    <w:p w14:paraId="665F901F" w14:textId="77777777" w:rsidR="00C34504" w:rsidRPr="004F0450" w:rsidRDefault="00C34504" w:rsidP="00C34504">
      <w:pPr>
        <w:tabs>
          <w:tab w:val="left" w:pos="1440"/>
        </w:tabs>
        <w:spacing w:after="160" w:line="480" w:lineRule="auto"/>
        <w:contextualSpacing/>
        <w:jc w:val="both"/>
        <w:rPr>
          <w:rFonts w:eastAsia="Calibri"/>
          <w:b/>
        </w:rPr>
        <w:sectPr w:rsidR="00C34504" w:rsidRPr="004F0450" w:rsidSect="0063621B">
          <w:pgSz w:w="11906" w:h="16838"/>
          <w:pgMar w:top="2268" w:right="1701" w:bottom="1701" w:left="2268" w:header="708" w:footer="708" w:gutter="0"/>
          <w:pgNumType w:start="23"/>
          <w:cols w:space="708"/>
          <w:docGrid w:linePitch="360"/>
        </w:sectPr>
      </w:pPr>
    </w:p>
    <w:p w14:paraId="7B28DE3C" w14:textId="77777777" w:rsidR="00C34504" w:rsidRPr="004F0450" w:rsidRDefault="00C34504" w:rsidP="00C34504">
      <w:pPr>
        <w:pStyle w:val="Heading3"/>
      </w:pPr>
      <w:bookmarkStart w:id="14" w:name="_Toc98512799"/>
      <w:bookmarkStart w:id="15" w:name="_Toc107185171"/>
      <w:r w:rsidRPr="004F0450">
        <w:lastRenderedPageBreak/>
        <w:t>3.1.2</w:t>
      </w:r>
      <w:r w:rsidRPr="004F0450">
        <w:tab/>
      </w:r>
      <w:proofErr w:type="spellStart"/>
      <w:r w:rsidRPr="004F0450">
        <w:t>Kerangka</w:t>
      </w:r>
      <w:proofErr w:type="spellEnd"/>
      <w:r w:rsidRPr="004F0450">
        <w:t xml:space="preserve"> </w:t>
      </w:r>
      <w:proofErr w:type="spellStart"/>
      <w:r w:rsidRPr="004F0450">
        <w:t>Kerja</w:t>
      </w:r>
      <w:bookmarkEnd w:id="14"/>
      <w:bookmarkEnd w:id="15"/>
      <w:proofErr w:type="spellEnd"/>
    </w:p>
    <w:p w14:paraId="69E28FFE" w14:textId="77777777" w:rsidR="00C34504" w:rsidRPr="004F0450" w:rsidRDefault="00C34504" w:rsidP="00C34504">
      <w:pPr>
        <w:spacing w:line="480" w:lineRule="auto"/>
        <w:jc w:val="both"/>
        <w:rPr>
          <w:rFonts w:eastAsia="Calibri"/>
        </w:rPr>
      </w:pPr>
      <w:r>
        <w:rPr>
          <w:rFonts w:eastAsia="Calibri"/>
        </w:rPr>
        <w:tab/>
      </w:r>
      <w:proofErr w:type="spellStart"/>
      <w:r>
        <w:rPr>
          <w:rFonts w:eastAsia="Calibri"/>
        </w:rPr>
        <w:t>Krangka</w:t>
      </w:r>
      <w:proofErr w:type="spellEnd"/>
      <w:r>
        <w:rPr>
          <w:rFonts w:eastAsia="Calibri"/>
        </w:rPr>
        <w:t xml:space="preserve"> </w:t>
      </w:r>
      <w:proofErr w:type="spellStart"/>
      <w:r>
        <w:rPr>
          <w:rFonts w:eastAsia="Calibri"/>
        </w:rPr>
        <w:t>konsep</w:t>
      </w:r>
      <w:proofErr w:type="spellEnd"/>
      <w:r>
        <w:rPr>
          <w:rFonts w:eastAsia="Calibri"/>
        </w:rPr>
        <w:t xml:space="preserve"> </w:t>
      </w:r>
      <w:proofErr w:type="spellStart"/>
      <w:r>
        <w:rPr>
          <w:rFonts w:eastAsia="Calibri"/>
        </w:rPr>
        <w:t>studi</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dipaparkan</w:t>
      </w:r>
      <w:proofErr w:type="spellEnd"/>
      <w:r>
        <w:rPr>
          <w:rFonts w:eastAsia="Calibri"/>
        </w:rPr>
        <w:t xml:space="preserve"> </w:t>
      </w:r>
      <w:proofErr w:type="spellStart"/>
      <w:r>
        <w:rPr>
          <w:rFonts w:eastAsia="Calibri"/>
        </w:rPr>
        <w:t>sebagai</w:t>
      </w:r>
      <w:proofErr w:type="spellEnd"/>
      <w:r>
        <w:rPr>
          <w:rFonts w:eastAsia="Calibri"/>
        </w:rPr>
        <w:t xml:space="preserve"> </w:t>
      </w:r>
      <w:proofErr w:type="spellStart"/>
      <w:r>
        <w:rPr>
          <w:rFonts w:eastAsia="Calibri"/>
        </w:rPr>
        <w:t>berikut</w:t>
      </w:r>
      <w:proofErr w:type="spellEnd"/>
      <w:r>
        <w:rPr>
          <w:rFonts w:eastAsia="Calibri"/>
        </w:rPr>
        <w:t xml:space="preserve">: </w:t>
      </w:r>
    </w:p>
    <w:p w14:paraId="33BAE834" w14:textId="77777777" w:rsidR="00C34504" w:rsidRPr="004F0450" w:rsidRDefault="00C34504" w:rsidP="00C34504">
      <w:pPr>
        <w:spacing w:line="480" w:lineRule="auto"/>
        <w:jc w:val="both"/>
        <w:rPr>
          <w:rFonts w:eastAsia="Calibri"/>
        </w:rPr>
      </w:pPr>
      <w:r w:rsidRPr="004F0450">
        <w:rPr>
          <w:rFonts w:eastAsia="Calibri"/>
          <w:b/>
          <w:noProof/>
        </w:rPr>
        <mc:AlternateContent>
          <mc:Choice Requires="wpg">
            <w:drawing>
              <wp:anchor distT="0" distB="0" distL="114300" distR="114300" simplePos="0" relativeHeight="251660288" behindDoc="0" locked="0" layoutInCell="1" allowOverlap="1" wp14:anchorId="1B4C28FF" wp14:editId="53CD806C">
                <wp:simplePos x="0" y="0"/>
                <wp:positionH relativeFrom="column">
                  <wp:posOffset>378346</wp:posOffset>
                </wp:positionH>
                <wp:positionV relativeFrom="paragraph">
                  <wp:posOffset>12643</wp:posOffset>
                </wp:positionV>
                <wp:extent cx="5028565" cy="6294641"/>
                <wp:effectExtent l="0" t="0" r="19685" b="11430"/>
                <wp:wrapNone/>
                <wp:docPr id="5" name="Group 5"/>
                <wp:cNvGraphicFramePr/>
                <a:graphic xmlns:a="http://schemas.openxmlformats.org/drawingml/2006/main">
                  <a:graphicData uri="http://schemas.microsoft.com/office/word/2010/wordprocessingGroup">
                    <wpg:wgp>
                      <wpg:cNvGrpSpPr/>
                      <wpg:grpSpPr>
                        <a:xfrm>
                          <a:off x="0" y="0"/>
                          <a:ext cx="5028565" cy="6294641"/>
                          <a:chOff x="-57150" y="-114300"/>
                          <a:chExt cx="5029200" cy="5455990"/>
                        </a:xfrm>
                      </wpg:grpSpPr>
                      <wps:wsp>
                        <wps:cNvPr id="6" name="Text Box 1"/>
                        <wps:cNvSpPr txBox="1">
                          <a:spLocks/>
                        </wps:cNvSpPr>
                        <wps:spPr>
                          <a:xfrm>
                            <a:off x="-57150" y="-114300"/>
                            <a:ext cx="5029200" cy="638175"/>
                          </a:xfrm>
                          <a:prstGeom prst="rect">
                            <a:avLst/>
                          </a:prstGeom>
                          <a:solidFill>
                            <a:sysClr val="window" lastClr="FFFFFF"/>
                          </a:solidFill>
                          <a:ln w="6350">
                            <a:solidFill>
                              <a:prstClr val="black"/>
                            </a:solidFill>
                          </a:ln>
                          <a:effectLst/>
                        </wps:spPr>
                        <wps:txbx>
                          <w:txbxContent>
                            <w:p w14:paraId="371DE353" w14:textId="77777777" w:rsidR="00C34504" w:rsidRPr="004373F1" w:rsidRDefault="00C34504" w:rsidP="00C34504">
                              <w:pPr>
                                <w:jc w:val="center"/>
                                <w:rPr>
                                  <w:b/>
                                  <w:sz w:val="20"/>
                                  <w:szCs w:val="20"/>
                                </w:rPr>
                              </w:pPr>
                              <w:proofErr w:type="spellStart"/>
                              <w:r w:rsidRPr="00F87993">
                                <w:rPr>
                                  <w:b/>
                                  <w:sz w:val="20"/>
                                  <w:szCs w:val="20"/>
                                </w:rPr>
                                <w:t>Populasi</w:t>
                              </w:r>
                              <w:proofErr w:type="spellEnd"/>
                            </w:p>
                            <w:p w14:paraId="10A6B8D4" w14:textId="77777777" w:rsidR="00C34504" w:rsidRPr="003E19C4" w:rsidRDefault="00C34504" w:rsidP="00C34504">
                              <w:pPr>
                                <w:jc w:val="center"/>
                              </w:pPr>
                              <w:proofErr w:type="spellStart"/>
                              <w:r w:rsidRPr="003E19C4">
                                <w:t>Lansia</w:t>
                              </w:r>
                              <w:proofErr w:type="spellEnd"/>
                              <w:r w:rsidRPr="003E19C4">
                                <w:t xml:space="preserve"> di Banjar Tengah </w:t>
                              </w:r>
                              <w:proofErr w:type="spellStart"/>
                              <w:r w:rsidRPr="003E19C4">
                                <w:t>Tampaksiring</w:t>
                              </w:r>
                              <w:proofErr w:type="spellEnd"/>
                              <w:r w:rsidRPr="003E19C4">
                                <w:t xml:space="preserve"> yang </w:t>
                              </w:r>
                              <w:proofErr w:type="spellStart"/>
                              <w:r w:rsidRPr="003E19C4">
                                <w:t>berusia</w:t>
                              </w:r>
                              <w:proofErr w:type="spellEnd"/>
                              <w:r w:rsidRPr="003E19C4">
                                <w:t xml:space="preserve"> </w:t>
                              </w:r>
                              <w:proofErr w:type="spellStart"/>
                              <w:r w:rsidRPr="003E19C4">
                                <w:t>lebih</w:t>
                              </w:r>
                              <w:proofErr w:type="spellEnd"/>
                              <w:r w:rsidRPr="003E19C4">
                                <w:t xml:space="preserve"> </w:t>
                              </w:r>
                              <w:proofErr w:type="spellStart"/>
                              <w:r w:rsidRPr="003E19C4">
                                <w:t>dari</w:t>
                              </w:r>
                              <w:proofErr w:type="spellEnd"/>
                              <w:r w:rsidRPr="003E19C4">
                                <w:t xml:space="preserve"> 60 </w:t>
                              </w:r>
                              <w:proofErr w:type="spellStart"/>
                              <w:r w:rsidRPr="003E19C4">
                                <w:t>thn</w:t>
                              </w:r>
                              <w:proofErr w:type="spellEnd"/>
                              <w:r w:rsidRPr="003E19C4">
                                <w:t xml:space="preserve"> </w:t>
                              </w:r>
                              <w:proofErr w:type="spellStart"/>
                              <w:r w:rsidRPr="003E19C4">
                                <w:t>ke</w:t>
                              </w:r>
                              <w:proofErr w:type="spellEnd"/>
                              <w:r w:rsidRPr="003E19C4">
                                <w:t xml:space="preserve"> </w:t>
                              </w:r>
                              <w:proofErr w:type="spellStart"/>
                              <w:r w:rsidRPr="003E19C4">
                                <w:t>atas</w:t>
                              </w:r>
                              <w:proofErr w:type="spellEnd"/>
                              <w:r w:rsidRPr="003E19C4">
                                <w:t xml:space="preserve"> </w:t>
                              </w:r>
                              <w:proofErr w:type="spellStart"/>
                              <w:r w:rsidRPr="003E19C4">
                                <w:t>sebanyak</w:t>
                              </w:r>
                              <w:proofErr w:type="spellEnd"/>
                              <w:r w:rsidRPr="003E19C4">
                                <w:t xml:space="preserve"> 184 orang</w:t>
                              </w:r>
                            </w:p>
                            <w:p w14:paraId="670D500A" w14:textId="77777777" w:rsidR="00C34504" w:rsidRPr="003E19C4" w:rsidRDefault="00C34504" w:rsidP="00C34504">
                              <w:pPr>
                                <w:jc w:val="center"/>
                              </w:pPr>
                              <w:r w:rsidRPr="003E19C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3"/>
                        <wps:cNvSpPr txBox="1">
                          <a:spLocks/>
                        </wps:cNvSpPr>
                        <wps:spPr>
                          <a:xfrm>
                            <a:off x="847723" y="752465"/>
                            <a:ext cx="3261090" cy="542935"/>
                          </a:xfrm>
                          <a:prstGeom prst="rect">
                            <a:avLst/>
                          </a:prstGeom>
                          <a:solidFill>
                            <a:sysClr val="window" lastClr="FFFFFF"/>
                          </a:solidFill>
                          <a:ln w="6350">
                            <a:solidFill>
                              <a:prstClr val="black"/>
                            </a:solidFill>
                          </a:ln>
                          <a:effectLst/>
                        </wps:spPr>
                        <wps:txbx>
                          <w:txbxContent>
                            <w:p w14:paraId="02114A77" w14:textId="77777777" w:rsidR="00C34504" w:rsidRPr="00F87993" w:rsidRDefault="00C34504" w:rsidP="00C34504">
                              <w:pPr>
                                <w:jc w:val="center"/>
                                <w:rPr>
                                  <w:b/>
                                  <w:sz w:val="20"/>
                                  <w:szCs w:val="20"/>
                                </w:rPr>
                              </w:pPr>
                              <w:r w:rsidRPr="00F87993">
                                <w:rPr>
                                  <w:b/>
                                  <w:sz w:val="20"/>
                                  <w:szCs w:val="20"/>
                                </w:rPr>
                                <w:t xml:space="preserve">Teknik </w:t>
                              </w:r>
                              <w:proofErr w:type="gramStart"/>
                              <w:r w:rsidRPr="00F87993">
                                <w:rPr>
                                  <w:b/>
                                  <w:sz w:val="20"/>
                                  <w:szCs w:val="20"/>
                                </w:rPr>
                                <w:t>Sampling :</w:t>
                              </w:r>
                              <w:proofErr w:type="gramEnd"/>
                            </w:p>
                            <w:p w14:paraId="6C625CD8" w14:textId="77777777" w:rsidR="00C34504" w:rsidRPr="003E19C4" w:rsidRDefault="00C34504" w:rsidP="00C34504">
                              <w:pPr>
                                <w:jc w:val="center"/>
                                <w:rPr>
                                  <w:i/>
                                </w:rPr>
                              </w:pPr>
                              <w:proofErr w:type="gramStart"/>
                              <w:r w:rsidRPr="003E19C4">
                                <w:rPr>
                                  <w:i/>
                                </w:rPr>
                                <w:t>Non Probability</w:t>
                              </w:r>
                              <w:proofErr w:type="gramEnd"/>
                              <w:r w:rsidRPr="003E19C4">
                                <w:rPr>
                                  <w:i/>
                                </w:rPr>
                                <w:t xml:space="preserve"> sampling </w:t>
                              </w:r>
                              <w:proofErr w:type="spellStart"/>
                              <w:r w:rsidRPr="003E19C4">
                                <w:t>dengan</w:t>
                              </w:r>
                              <w:proofErr w:type="spellEnd"/>
                              <w:r w:rsidRPr="003E19C4">
                                <w:t xml:space="preserve"> </w:t>
                              </w:r>
                              <w:proofErr w:type="spellStart"/>
                              <w:r w:rsidRPr="003E19C4">
                                <w:t>teknik</w:t>
                              </w:r>
                              <w:proofErr w:type="spellEnd"/>
                              <w:r w:rsidRPr="003E19C4">
                                <w:t xml:space="preserve"> </w:t>
                              </w:r>
                              <w:r w:rsidRPr="003E19C4">
                                <w:rPr>
                                  <w:i/>
                                </w:rPr>
                                <w:t>purposive 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a:spLocks/>
                        </wps:cNvSpPr>
                        <wps:spPr>
                          <a:xfrm>
                            <a:off x="365760" y="1379913"/>
                            <a:ext cx="1181100" cy="276225"/>
                          </a:xfrm>
                          <a:prstGeom prst="rect">
                            <a:avLst/>
                          </a:prstGeom>
                          <a:solidFill>
                            <a:sysClr val="window" lastClr="FFFFFF"/>
                          </a:solidFill>
                          <a:ln w="6350">
                            <a:solidFill>
                              <a:prstClr val="black"/>
                            </a:solidFill>
                          </a:ln>
                          <a:effectLst/>
                        </wps:spPr>
                        <wps:txbx>
                          <w:txbxContent>
                            <w:p w14:paraId="0D0A8739" w14:textId="77777777" w:rsidR="00C34504" w:rsidRPr="00426349" w:rsidRDefault="00C34504" w:rsidP="00C34504">
                              <w:proofErr w:type="spellStart"/>
                              <w:r w:rsidRPr="00426349">
                                <w:t>Kriteria</w:t>
                              </w:r>
                              <w:proofErr w:type="spellEnd"/>
                              <w:r w:rsidRPr="00426349">
                                <w:t xml:space="preserve"> </w:t>
                              </w:r>
                              <w:proofErr w:type="spellStart"/>
                              <w:r w:rsidRPr="00426349">
                                <w:t>inklusi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3657240" y="1379897"/>
                            <a:ext cx="1124585" cy="292735"/>
                          </a:xfrm>
                          <a:prstGeom prst="rect">
                            <a:avLst/>
                          </a:prstGeom>
                          <a:solidFill>
                            <a:sysClr val="window" lastClr="FFFFFF"/>
                          </a:solidFill>
                          <a:ln w="6350">
                            <a:solidFill>
                              <a:prstClr val="black"/>
                            </a:solidFill>
                          </a:ln>
                          <a:effectLst/>
                        </wps:spPr>
                        <wps:txbx>
                          <w:txbxContent>
                            <w:p w14:paraId="52F198A3" w14:textId="77777777" w:rsidR="00C34504" w:rsidRPr="00426349" w:rsidRDefault="00C34504" w:rsidP="00C34504">
                              <w:proofErr w:type="spellStart"/>
                              <w:r w:rsidRPr="00426349">
                                <w:t>Kriteria</w:t>
                              </w:r>
                              <w:proofErr w:type="spellEnd"/>
                              <w:r w:rsidRPr="00426349">
                                <w:t xml:space="preserve"> </w:t>
                              </w:r>
                              <w:proofErr w:type="spellStart"/>
                              <w:r w:rsidRPr="00426349">
                                <w:t>ekslusi</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Straight Arrow Connector 10"/>
                        <wps:cNvCnPr>
                          <a:cxnSpLocks noChangeShapeType="1"/>
                        </wps:cNvCnPr>
                        <wps:spPr bwMode="auto">
                          <a:xfrm>
                            <a:off x="2493819" y="1529542"/>
                            <a:ext cx="1146810" cy="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8"/>
                        <wps:cNvCnPr>
                          <a:cxnSpLocks noChangeShapeType="1"/>
                        </wps:cNvCnPr>
                        <wps:spPr bwMode="auto">
                          <a:xfrm>
                            <a:off x="1546168" y="1529542"/>
                            <a:ext cx="922020"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wps:cNvSpPr>
                        <wps:spPr>
                          <a:xfrm>
                            <a:off x="1286746" y="1778859"/>
                            <a:ext cx="2291140" cy="665935"/>
                          </a:xfrm>
                          <a:prstGeom prst="rect">
                            <a:avLst/>
                          </a:prstGeom>
                          <a:solidFill>
                            <a:sysClr val="window" lastClr="FFFFFF"/>
                          </a:solidFill>
                          <a:ln w="6350">
                            <a:solidFill>
                              <a:prstClr val="black"/>
                            </a:solidFill>
                          </a:ln>
                          <a:effectLst/>
                        </wps:spPr>
                        <wps:txbx>
                          <w:txbxContent>
                            <w:p w14:paraId="650EEDA0" w14:textId="77777777" w:rsidR="00C34504" w:rsidRDefault="00C34504" w:rsidP="00C34504">
                              <w:pPr>
                                <w:jc w:val="center"/>
                                <w:rPr>
                                  <w:b/>
                                </w:rPr>
                              </w:pPr>
                              <w:proofErr w:type="spellStart"/>
                              <w:r>
                                <w:rPr>
                                  <w:b/>
                                </w:rPr>
                                <w:t>Besaran</w:t>
                              </w:r>
                              <w:proofErr w:type="spellEnd"/>
                              <w:r>
                                <w:rPr>
                                  <w:b/>
                                </w:rPr>
                                <w:t xml:space="preserve"> </w:t>
                              </w:r>
                              <w:proofErr w:type="spellStart"/>
                              <w:r>
                                <w:rPr>
                                  <w:b/>
                                </w:rPr>
                                <w:t>sempel</w:t>
                              </w:r>
                              <w:proofErr w:type="spellEnd"/>
                              <w:r>
                                <w:rPr>
                                  <w:b/>
                                </w:rPr>
                                <w:t xml:space="preserve"> </w:t>
                              </w:r>
                              <w:proofErr w:type="spellStart"/>
                              <w:r>
                                <w:rPr>
                                  <w:b/>
                                </w:rPr>
                                <w:t>penelitian</w:t>
                              </w:r>
                              <w:proofErr w:type="spellEnd"/>
                            </w:p>
                            <w:p w14:paraId="08BF0EC3" w14:textId="77777777" w:rsidR="00C34504" w:rsidRDefault="00C34504" w:rsidP="00C34504">
                              <w:pPr>
                                <w:jc w:val="center"/>
                                <w:rPr>
                                  <w:b/>
                                </w:rPr>
                              </w:pPr>
                            </w:p>
                            <w:p w14:paraId="24A5F714" w14:textId="77777777" w:rsidR="00C34504" w:rsidRPr="001B6173" w:rsidRDefault="00C34504" w:rsidP="00C34504">
                              <w:pPr>
                                <w:jc w:val="center"/>
                              </w:pPr>
                              <w:r>
                                <w:t xml:space="preserve">127 </w:t>
                              </w:r>
                              <w:proofErr w:type="gramStart"/>
                              <w:r>
                                <w:t>orang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utoShape 12"/>
                        <wps:cNvCnPr>
                          <a:cxnSpLocks noChangeShapeType="1"/>
                        </wps:cNvCnPr>
                        <wps:spPr bwMode="auto">
                          <a:xfrm>
                            <a:off x="2458143" y="542919"/>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579928" y="2848024"/>
                            <a:ext cx="3791643" cy="742173"/>
                          </a:xfrm>
                          <a:prstGeom prst="rect">
                            <a:avLst/>
                          </a:prstGeom>
                          <a:solidFill>
                            <a:srgbClr val="FFFFFF"/>
                          </a:solidFill>
                          <a:ln w="9525">
                            <a:solidFill>
                              <a:srgbClr val="000000"/>
                            </a:solidFill>
                            <a:miter lim="800000"/>
                            <a:headEnd/>
                            <a:tailEnd/>
                          </a:ln>
                        </wps:spPr>
                        <wps:txbx>
                          <w:txbxContent>
                            <w:p w14:paraId="5E0F1FDF" w14:textId="77777777" w:rsidR="00C34504" w:rsidRPr="003E19C4" w:rsidRDefault="00C34504" w:rsidP="00C34504">
                              <w:pPr>
                                <w:jc w:val="center"/>
                              </w:pPr>
                              <w:r w:rsidRPr="003E19C4">
                                <w:t xml:space="preserve">Teknik </w:t>
                              </w:r>
                              <w:proofErr w:type="spellStart"/>
                              <w:r w:rsidRPr="003E19C4">
                                <w:t>Pengambilan</w:t>
                              </w:r>
                              <w:proofErr w:type="spellEnd"/>
                              <w:r w:rsidRPr="003E19C4">
                                <w:t xml:space="preserve"> Data </w:t>
                              </w:r>
                            </w:p>
                            <w:p w14:paraId="054690C5" w14:textId="77777777" w:rsidR="00C34504" w:rsidRPr="003E19C4" w:rsidRDefault="00C34504" w:rsidP="00C34504">
                              <w:pPr>
                                <w:jc w:val="center"/>
                              </w:pPr>
                            </w:p>
                            <w:p w14:paraId="7F2C9879" w14:textId="77777777" w:rsidR="00C34504" w:rsidRPr="003E19C4" w:rsidRDefault="00C34504" w:rsidP="00C34504">
                              <w:pPr>
                                <w:jc w:val="center"/>
                              </w:pPr>
                              <w:proofErr w:type="spellStart"/>
                              <w:r w:rsidRPr="003E19C4">
                                <w:t>Menggunakan</w:t>
                              </w:r>
                              <w:proofErr w:type="spellEnd"/>
                              <w:r w:rsidRPr="003E19C4">
                                <w:t xml:space="preserve"> </w:t>
                              </w:r>
                              <w:proofErr w:type="spellStart"/>
                              <w:r w:rsidRPr="003E19C4">
                                <w:t>kuesioner</w:t>
                              </w:r>
                              <w:proofErr w:type="spellEnd"/>
                              <w:r>
                                <w:t xml:space="preserve"> </w:t>
                              </w:r>
                              <w:r w:rsidRPr="004F0450">
                                <w:rPr>
                                  <w:rFonts w:eastAsia="Calibri"/>
                                  <w:i/>
                                  <w:iCs/>
                                </w:rPr>
                                <w:t>Mini Mental State Examination</w:t>
                              </w:r>
                              <w:r w:rsidRPr="004F0450">
                                <w:rPr>
                                  <w:rFonts w:eastAsia="Calibri"/>
                                </w:rPr>
                                <w:t xml:space="preserve"> (MMSE)</w:t>
                              </w:r>
                            </w:p>
                          </w:txbxContent>
                        </wps:txbx>
                        <wps:bodyPr rot="0" vert="horz" wrap="square" lIns="91440" tIns="45720" rIns="91440" bIns="45720" anchor="t" anchorCtr="0" upright="1">
                          <a:noAutofit/>
                        </wps:bodyPr>
                      </wps:wsp>
                      <wps:wsp>
                        <wps:cNvPr id="17" name="Rectangle 14"/>
                        <wps:cNvSpPr>
                          <a:spLocks noChangeArrowheads="1"/>
                        </wps:cNvSpPr>
                        <wps:spPr bwMode="auto">
                          <a:xfrm>
                            <a:off x="1410738" y="4007743"/>
                            <a:ext cx="2082296" cy="579592"/>
                          </a:xfrm>
                          <a:prstGeom prst="rect">
                            <a:avLst/>
                          </a:prstGeom>
                          <a:solidFill>
                            <a:srgbClr val="FFFFFF"/>
                          </a:solidFill>
                          <a:ln w="9525">
                            <a:solidFill>
                              <a:srgbClr val="000000"/>
                            </a:solidFill>
                            <a:miter lim="800000"/>
                            <a:headEnd/>
                            <a:tailEnd/>
                          </a:ln>
                        </wps:spPr>
                        <wps:txbx>
                          <w:txbxContent>
                            <w:p w14:paraId="43D77AFD" w14:textId="77777777" w:rsidR="00C34504" w:rsidRPr="003E19C4" w:rsidRDefault="00C34504" w:rsidP="00C34504">
                              <w:pPr>
                                <w:jc w:val="center"/>
                              </w:pPr>
                              <w:proofErr w:type="spellStart"/>
                              <w:r w:rsidRPr="003E19C4">
                                <w:t>Anlisis</w:t>
                              </w:r>
                              <w:proofErr w:type="spellEnd"/>
                              <w:r w:rsidRPr="003E19C4">
                                <w:t xml:space="preserve"> data </w:t>
                              </w:r>
                              <w:proofErr w:type="spellStart"/>
                              <w:r w:rsidRPr="003E19C4">
                                <w:t>dengan</w:t>
                              </w:r>
                              <w:proofErr w:type="spellEnd"/>
                            </w:p>
                            <w:p w14:paraId="3C960AA9" w14:textId="77777777" w:rsidR="00C34504" w:rsidRPr="003E19C4" w:rsidRDefault="00C34504" w:rsidP="00C34504">
                              <w:pPr>
                                <w:jc w:val="center"/>
                              </w:pPr>
                            </w:p>
                            <w:p w14:paraId="6323CB8F" w14:textId="77777777" w:rsidR="00C34504" w:rsidRPr="003E19C4" w:rsidRDefault="00C34504" w:rsidP="00C34504">
                              <w:pPr>
                                <w:jc w:val="center"/>
                              </w:pPr>
                              <w:proofErr w:type="spellStart"/>
                              <w:r w:rsidRPr="003E19C4">
                                <w:t>Statistik</w:t>
                              </w:r>
                              <w:proofErr w:type="spellEnd"/>
                              <w:r w:rsidRPr="003E19C4">
                                <w:t xml:space="preserve"> </w:t>
                              </w:r>
                              <w:proofErr w:type="spellStart"/>
                              <w:r w:rsidRPr="003E19C4">
                                <w:t>Deskriptif</w:t>
                              </w:r>
                              <w:proofErr w:type="spellEnd"/>
                            </w:p>
                          </w:txbxContent>
                        </wps:txbx>
                        <wps:bodyPr rot="0" vert="horz" wrap="square" lIns="91440" tIns="45720" rIns="91440" bIns="45720" anchor="t" anchorCtr="0" upright="1">
                          <a:noAutofit/>
                        </wps:bodyPr>
                      </wps:wsp>
                      <wps:wsp>
                        <wps:cNvPr id="19" name="Straight Arrow Connector 19"/>
                        <wps:cNvCnPr/>
                        <wps:spPr>
                          <a:xfrm>
                            <a:off x="2477193" y="1280160"/>
                            <a:ext cx="0" cy="466725"/>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wps:spPr>
                          <a:xfrm>
                            <a:off x="2441597" y="3580099"/>
                            <a:ext cx="3175" cy="352425"/>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1"/>
                        <wps:cNvCnPr/>
                        <wps:spPr>
                          <a:xfrm>
                            <a:off x="2468546" y="2492535"/>
                            <a:ext cx="0"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Text Box 2"/>
                        <wps:cNvSpPr txBox="1">
                          <a:spLocks noChangeArrowheads="1"/>
                        </wps:cNvSpPr>
                        <wps:spPr bwMode="auto">
                          <a:xfrm>
                            <a:off x="1690025" y="4954849"/>
                            <a:ext cx="1612265" cy="386841"/>
                          </a:xfrm>
                          <a:prstGeom prst="rect">
                            <a:avLst/>
                          </a:prstGeom>
                          <a:solidFill>
                            <a:srgbClr val="FFFFFF"/>
                          </a:solidFill>
                          <a:ln w="9525">
                            <a:solidFill>
                              <a:srgbClr val="000000"/>
                            </a:solidFill>
                            <a:miter lim="800000"/>
                            <a:headEnd/>
                            <a:tailEnd/>
                          </a:ln>
                        </wps:spPr>
                        <wps:txbx>
                          <w:txbxContent>
                            <w:p w14:paraId="4B3B4A57" w14:textId="77777777" w:rsidR="00C34504" w:rsidRPr="003E19C4" w:rsidRDefault="00C34504" w:rsidP="00C34504">
                              <w:pPr>
                                <w:jc w:val="center"/>
                              </w:pPr>
                              <w:proofErr w:type="spellStart"/>
                              <w:r w:rsidRPr="003E19C4">
                                <w:t>Penyajian</w:t>
                              </w:r>
                              <w:proofErr w:type="spellEnd"/>
                              <w:r w:rsidRPr="003E19C4">
                                <w:t xml:space="preserve"> Hasil </w:t>
                              </w:r>
                              <w:proofErr w:type="spellStart"/>
                              <w:r w:rsidRPr="003E19C4">
                                <w:t>Penelitian</w:t>
                              </w:r>
                              <w:proofErr w:type="spellEnd"/>
                            </w:p>
                          </w:txbxContent>
                        </wps:txbx>
                        <wps:bodyPr rot="0" vert="horz" wrap="square" lIns="91440" tIns="45720" rIns="91440" bIns="45720" anchor="t" anchorCtr="0">
                          <a:noAutofit/>
                        </wps:bodyPr>
                      </wps:wsp>
                      <wps:wsp>
                        <wps:cNvPr id="33" name="Straight Arrow Connector 33"/>
                        <wps:cNvCnPr/>
                        <wps:spPr>
                          <a:xfrm>
                            <a:off x="2439326" y="4586969"/>
                            <a:ext cx="7951" cy="286717"/>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B4C28FF" id="Group 5" o:spid="_x0000_s1026" style="position:absolute;left:0;text-align:left;margin-left:29.8pt;margin-top:1pt;width:395.95pt;height:495.65pt;z-index:251660288;mso-width-relative:margin;mso-height-relative:margin" coordorigin="-571,-1143" coordsize="50292,5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">
                <v:shapetype id="_x0000_t202" coordsize="21600,21600" o:spt="202" path="m,l,21600r21600,l21600,xe">
                  <v:stroke joinstyle="miter"/>
                  <v:path gradientshapeok="t" o:connecttype="rect"/>
                </v:shapetype>
                <v:shape id="Text Box 1" o:spid="_x0000_s1027" type="#_x0000_t202" style="position:absolute;left:-571;top:-1143;width:50291;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" fillcolor="window" strokeweight=".5pt">
                  <v:path arrowok="t"/>
                  <v:textbox>
                    <w:txbxContent>
                      <w:p w14:paraId="371DE353" w14:textId="77777777" w:rsidR="00C34504" w:rsidRPr="004373F1" w:rsidRDefault="00C34504" w:rsidP="00C34504">
                        <w:pPr>
                          <w:jc w:val="center"/>
                          <w:rPr>
                            <w:b/>
                            <w:sz w:val="20"/>
                            <w:szCs w:val="20"/>
                          </w:rPr>
                        </w:pPr>
                        <w:proofErr w:type="spellStart"/>
                        <w:r w:rsidRPr="00F87993">
                          <w:rPr>
                            <w:b/>
                            <w:sz w:val="20"/>
                            <w:szCs w:val="20"/>
                          </w:rPr>
                          <w:t>Populasi</w:t>
                        </w:r>
                        <w:proofErr w:type="spellEnd"/>
                      </w:p>
                      <w:p w14:paraId="10A6B8D4" w14:textId="77777777" w:rsidR="00C34504" w:rsidRPr="003E19C4" w:rsidRDefault="00C34504" w:rsidP="00C34504">
                        <w:pPr>
                          <w:jc w:val="center"/>
                        </w:pPr>
                        <w:proofErr w:type="spellStart"/>
                        <w:r w:rsidRPr="003E19C4">
                          <w:t>Lansia</w:t>
                        </w:r>
                        <w:proofErr w:type="spellEnd"/>
                        <w:r w:rsidRPr="003E19C4">
                          <w:t xml:space="preserve"> di Banjar Tengah </w:t>
                        </w:r>
                        <w:proofErr w:type="spellStart"/>
                        <w:r w:rsidRPr="003E19C4">
                          <w:t>Tampaksiring</w:t>
                        </w:r>
                        <w:proofErr w:type="spellEnd"/>
                        <w:r w:rsidRPr="003E19C4">
                          <w:t xml:space="preserve"> yang </w:t>
                        </w:r>
                        <w:proofErr w:type="spellStart"/>
                        <w:r w:rsidRPr="003E19C4">
                          <w:t>berusia</w:t>
                        </w:r>
                        <w:proofErr w:type="spellEnd"/>
                        <w:r w:rsidRPr="003E19C4">
                          <w:t xml:space="preserve"> </w:t>
                        </w:r>
                        <w:proofErr w:type="spellStart"/>
                        <w:r w:rsidRPr="003E19C4">
                          <w:t>lebih</w:t>
                        </w:r>
                        <w:proofErr w:type="spellEnd"/>
                        <w:r w:rsidRPr="003E19C4">
                          <w:t xml:space="preserve"> </w:t>
                        </w:r>
                        <w:proofErr w:type="spellStart"/>
                        <w:r w:rsidRPr="003E19C4">
                          <w:t>dari</w:t>
                        </w:r>
                        <w:proofErr w:type="spellEnd"/>
                        <w:r w:rsidRPr="003E19C4">
                          <w:t xml:space="preserve"> 60 </w:t>
                        </w:r>
                        <w:proofErr w:type="spellStart"/>
                        <w:r w:rsidRPr="003E19C4">
                          <w:t>thn</w:t>
                        </w:r>
                        <w:proofErr w:type="spellEnd"/>
                        <w:r w:rsidRPr="003E19C4">
                          <w:t xml:space="preserve"> </w:t>
                        </w:r>
                        <w:proofErr w:type="spellStart"/>
                        <w:r w:rsidRPr="003E19C4">
                          <w:t>ke</w:t>
                        </w:r>
                        <w:proofErr w:type="spellEnd"/>
                        <w:r w:rsidRPr="003E19C4">
                          <w:t xml:space="preserve"> </w:t>
                        </w:r>
                        <w:proofErr w:type="spellStart"/>
                        <w:r w:rsidRPr="003E19C4">
                          <w:t>atas</w:t>
                        </w:r>
                        <w:proofErr w:type="spellEnd"/>
                        <w:r w:rsidRPr="003E19C4">
                          <w:t xml:space="preserve"> </w:t>
                        </w:r>
                        <w:proofErr w:type="spellStart"/>
                        <w:r w:rsidRPr="003E19C4">
                          <w:t>sebanyak</w:t>
                        </w:r>
                        <w:proofErr w:type="spellEnd"/>
                        <w:r w:rsidRPr="003E19C4">
                          <w:t xml:space="preserve"> 184 orang</w:t>
                        </w:r>
                      </w:p>
                      <w:p w14:paraId="670D500A" w14:textId="77777777" w:rsidR="00C34504" w:rsidRPr="003E19C4" w:rsidRDefault="00C34504" w:rsidP="00C34504">
                        <w:pPr>
                          <w:jc w:val="center"/>
                        </w:pPr>
                        <w:r w:rsidRPr="003E19C4">
                          <w:t xml:space="preserve"> </w:t>
                        </w:r>
                      </w:p>
                    </w:txbxContent>
                  </v:textbox>
                </v:shape>
                <v:shape id="Text Box 3" o:spid="_x0000_s1028" type="#_x0000_t202" style="position:absolute;left:8477;top:7524;width:32611;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" fillcolor="window" strokeweight=".5pt">
                  <v:path arrowok="t"/>
                  <v:textbox>
                    <w:txbxContent>
                      <w:p w14:paraId="02114A77" w14:textId="77777777" w:rsidR="00C34504" w:rsidRPr="00F87993" w:rsidRDefault="00C34504" w:rsidP="00C34504">
                        <w:pPr>
                          <w:jc w:val="center"/>
                          <w:rPr>
                            <w:b/>
                            <w:sz w:val="20"/>
                            <w:szCs w:val="20"/>
                          </w:rPr>
                        </w:pPr>
                        <w:r w:rsidRPr="00F87993">
                          <w:rPr>
                            <w:b/>
                            <w:sz w:val="20"/>
                            <w:szCs w:val="20"/>
                          </w:rPr>
                          <w:t xml:space="preserve">Teknik </w:t>
                        </w:r>
                        <w:proofErr w:type="gramStart"/>
                        <w:r w:rsidRPr="00F87993">
                          <w:rPr>
                            <w:b/>
                            <w:sz w:val="20"/>
                            <w:szCs w:val="20"/>
                          </w:rPr>
                          <w:t>Sampling :</w:t>
                        </w:r>
                        <w:proofErr w:type="gramEnd"/>
                      </w:p>
                      <w:p w14:paraId="6C625CD8" w14:textId="77777777" w:rsidR="00C34504" w:rsidRPr="003E19C4" w:rsidRDefault="00C34504" w:rsidP="00C34504">
                        <w:pPr>
                          <w:jc w:val="center"/>
                          <w:rPr>
                            <w:i/>
                          </w:rPr>
                        </w:pPr>
                        <w:proofErr w:type="gramStart"/>
                        <w:r w:rsidRPr="003E19C4">
                          <w:rPr>
                            <w:i/>
                          </w:rPr>
                          <w:t>Non Probability</w:t>
                        </w:r>
                        <w:proofErr w:type="gramEnd"/>
                        <w:r w:rsidRPr="003E19C4">
                          <w:rPr>
                            <w:i/>
                          </w:rPr>
                          <w:t xml:space="preserve"> sampling </w:t>
                        </w:r>
                        <w:proofErr w:type="spellStart"/>
                        <w:r w:rsidRPr="003E19C4">
                          <w:t>dengan</w:t>
                        </w:r>
                        <w:proofErr w:type="spellEnd"/>
                        <w:r w:rsidRPr="003E19C4">
                          <w:t xml:space="preserve"> </w:t>
                        </w:r>
                        <w:proofErr w:type="spellStart"/>
                        <w:r w:rsidRPr="003E19C4">
                          <w:t>teknik</w:t>
                        </w:r>
                        <w:proofErr w:type="spellEnd"/>
                        <w:r w:rsidRPr="003E19C4">
                          <w:t xml:space="preserve"> </w:t>
                        </w:r>
                        <w:r w:rsidRPr="003E19C4">
                          <w:rPr>
                            <w:i/>
                          </w:rPr>
                          <w:t>purposive sampling</w:t>
                        </w:r>
                      </w:p>
                    </w:txbxContent>
                  </v:textbox>
                </v:shape>
                <v:shape id="Text Box 8" o:spid="_x0000_s1029" type="#_x0000_t202" style="position:absolute;left:3657;top:13799;width:118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" fillcolor="window" strokeweight=".5pt">
                  <v:path arrowok="t"/>
                  <v:textbox>
                    <w:txbxContent>
                      <w:p w14:paraId="0D0A8739" w14:textId="77777777" w:rsidR="00C34504" w:rsidRPr="00426349" w:rsidRDefault="00C34504" w:rsidP="00C34504">
                        <w:proofErr w:type="spellStart"/>
                        <w:r w:rsidRPr="00426349">
                          <w:t>Kriteria</w:t>
                        </w:r>
                        <w:proofErr w:type="spellEnd"/>
                        <w:r w:rsidRPr="00426349">
                          <w:t xml:space="preserve"> </w:t>
                        </w:r>
                        <w:proofErr w:type="spellStart"/>
                        <w:r w:rsidRPr="00426349">
                          <w:t>inklusi</w:t>
                        </w:r>
                        <w:proofErr w:type="spellEnd"/>
                      </w:p>
                    </w:txbxContent>
                  </v:textbox>
                </v:shape>
                <v:shape id="Text Box 9" o:spid="_x0000_s1030" type="#_x0000_t202" style="position:absolute;left:36572;top:13798;width:11246;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" fillcolor="window" strokeweight=".5pt">
                  <v:path arrowok="t"/>
                  <v:textbox>
                    <w:txbxContent>
                      <w:p w14:paraId="52F198A3" w14:textId="77777777" w:rsidR="00C34504" w:rsidRPr="00426349" w:rsidRDefault="00C34504" w:rsidP="00C34504">
                        <w:proofErr w:type="spellStart"/>
                        <w:r w:rsidRPr="00426349">
                          <w:t>Kriteria</w:t>
                        </w:r>
                        <w:proofErr w:type="spellEnd"/>
                        <w:r w:rsidRPr="00426349">
                          <w:t xml:space="preserve"> </w:t>
                        </w:r>
                        <w:proofErr w:type="spellStart"/>
                        <w:r w:rsidRPr="00426349">
                          <w:t>ekslusi</w:t>
                        </w:r>
                        <w:proofErr w:type="spellEnd"/>
                      </w:p>
                    </w:txbxContent>
                  </v:textbox>
                </v:shape>
                <v:shapetype id="_x0000_t32" coordsize="21600,21600" o:spt="32" o:oned="t" path="m,l21600,21600e" filled="f">
                  <v:path arrowok="t" fillok="f" o:connecttype="none"/>
                  <o:lock v:ext="edit" shapetype="t"/>
                </v:shapetype>
                <v:shape id="Straight Arrow Connector 10" o:spid="_x0000_s1031" type="#_x0000_t32" style="position:absolute;left:24938;top:15295;width:114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" strokeweight=".5pt">
                  <v:stroke endarrow="block"/>
                </v:shape>
                <v:shape id="Straight Arrow Connector 8" o:spid="_x0000_s1032" type="#_x0000_t32" style="position:absolute;left:15461;top:15295;width:9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Text Box 12" o:spid="_x0000_s1033" type="#_x0000_t202" style="position:absolute;left:12867;top:17788;width:22911;height:6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" fillcolor="window" strokeweight=".5pt">
                  <v:path arrowok="t"/>
                  <v:textbox>
                    <w:txbxContent>
                      <w:p w14:paraId="650EEDA0" w14:textId="77777777" w:rsidR="00C34504" w:rsidRDefault="00C34504" w:rsidP="00C34504">
                        <w:pPr>
                          <w:jc w:val="center"/>
                          <w:rPr>
                            <w:b/>
                          </w:rPr>
                        </w:pPr>
                        <w:proofErr w:type="spellStart"/>
                        <w:r>
                          <w:rPr>
                            <w:b/>
                          </w:rPr>
                          <w:t>Besaran</w:t>
                        </w:r>
                        <w:proofErr w:type="spellEnd"/>
                        <w:r>
                          <w:rPr>
                            <w:b/>
                          </w:rPr>
                          <w:t xml:space="preserve"> </w:t>
                        </w:r>
                        <w:proofErr w:type="spellStart"/>
                        <w:r>
                          <w:rPr>
                            <w:b/>
                          </w:rPr>
                          <w:t>sempel</w:t>
                        </w:r>
                        <w:proofErr w:type="spellEnd"/>
                        <w:r>
                          <w:rPr>
                            <w:b/>
                          </w:rPr>
                          <w:t xml:space="preserve"> </w:t>
                        </w:r>
                        <w:proofErr w:type="spellStart"/>
                        <w:r>
                          <w:rPr>
                            <w:b/>
                          </w:rPr>
                          <w:t>penelitian</w:t>
                        </w:r>
                        <w:proofErr w:type="spellEnd"/>
                      </w:p>
                      <w:p w14:paraId="08BF0EC3" w14:textId="77777777" w:rsidR="00C34504" w:rsidRDefault="00C34504" w:rsidP="00C34504">
                        <w:pPr>
                          <w:jc w:val="center"/>
                          <w:rPr>
                            <w:b/>
                          </w:rPr>
                        </w:pPr>
                      </w:p>
                      <w:p w14:paraId="24A5F714" w14:textId="77777777" w:rsidR="00C34504" w:rsidRPr="001B6173" w:rsidRDefault="00C34504" w:rsidP="00C34504">
                        <w:pPr>
                          <w:jc w:val="center"/>
                        </w:pPr>
                        <w:r>
                          <w:t xml:space="preserve">127 </w:t>
                        </w:r>
                        <w:proofErr w:type="gramStart"/>
                        <w:r>
                          <w:t>orang</w:t>
                        </w:r>
                        <w:proofErr w:type="gramEnd"/>
                      </w:p>
                    </w:txbxContent>
                  </v:textbox>
                </v:shape>
                <v:shape id="AutoShape 12" o:spid="_x0000_s1034" type="#_x0000_t32" style="position:absolute;left:24581;top:5429;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3" o:spid="_x0000_s1035" style="position:absolute;left:5799;top:28480;width:37916;height:7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E0F1FDF" w14:textId="77777777" w:rsidR="00C34504" w:rsidRPr="003E19C4" w:rsidRDefault="00C34504" w:rsidP="00C34504">
                        <w:pPr>
                          <w:jc w:val="center"/>
                        </w:pPr>
                        <w:r w:rsidRPr="003E19C4">
                          <w:t xml:space="preserve">Teknik </w:t>
                        </w:r>
                        <w:proofErr w:type="spellStart"/>
                        <w:r w:rsidRPr="003E19C4">
                          <w:t>Pengambilan</w:t>
                        </w:r>
                        <w:proofErr w:type="spellEnd"/>
                        <w:r w:rsidRPr="003E19C4">
                          <w:t xml:space="preserve"> Data </w:t>
                        </w:r>
                      </w:p>
                      <w:p w14:paraId="054690C5" w14:textId="77777777" w:rsidR="00C34504" w:rsidRPr="003E19C4" w:rsidRDefault="00C34504" w:rsidP="00C34504">
                        <w:pPr>
                          <w:jc w:val="center"/>
                        </w:pPr>
                      </w:p>
                      <w:p w14:paraId="7F2C9879" w14:textId="77777777" w:rsidR="00C34504" w:rsidRPr="003E19C4" w:rsidRDefault="00C34504" w:rsidP="00C34504">
                        <w:pPr>
                          <w:jc w:val="center"/>
                        </w:pPr>
                        <w:proofErr w:type="spellStart"/>
                        <w:r w:rsidRPr="003E19C4">
                          <w:t>Menggunakan</w:t>
                        </w:r>
                        <w:proofErr w:type="spellEnd"/>
                        <w:r w:rsidRPr="003E19C4">
                          <w:t xml:space="preserve"> </w:t>
                        </w:r>
                        <w:proofErr w:type="spellStart"/>
                        <w:r w:rsidRPr="003E19C4">
                          <w:t>kuesioner</w:t>
                        </w:r>
                        <w:proofErr w:type="spellEnd"/>
                        <w:r>
                          <w:t xml:space="preserve"> </w:t>
                        </w:r>
                        <w:r w:rsidRPr="004F0450">
                          <w:rPr>
                            <w:rFonts w:eastAsia="Calibri"/>
                            <w:i/>
                            <w:iCs/>
                          </w:rPr>
                          <w:t>Mini Mental State Examination</w:t>
                        </w:r>
                        <w:r w:rsidRPr="004F0450">
                          <w:rPr>
                            <w:rFonts w:eastAsia="Calibri"/>
                          </w:rPr>
                          <w:t xml:space="preserve"> (MMSE)</w:t>
                        </w:r>
                      </w:p>
                    </w:txbxContent>
                  </v:textbox>
                </v:rect>
                <v:rect id="Rectangle 14" o:spid="_x0000_s1036" style="position:absolute;left:14107;top:40077;width:20823;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3D77AFD" w14:textId="77777777" w:rsidR="00C34504" w:rsidRPr="003E19C4" w:rsidRDefault="00C34504" w:rsidP="00C34504">
                        <w:pPr>
                          <w:jc w:val="center"/>
                        </w:pPr>
                        <w:proofErr w:type="spellStart"/>
                        <w:r w:rsidRPr="003E19C4">
                          <w:t>Anlisis</w:t>
                        </w:r>
                        <w:proofErr w:type="spellEnd"/>
                        <w:r w:rsidRPr="003E19C4">
                          <w:t xml:space="preserve"> data </w:t>
                        </w:r>
                        <w:proofErr w:type="spellStart"/>
                        <w:r w:rsidRPr="003E19C4">
                          <w:t>dengan</w:t>
                        </w:r>
                        <w:proofErr w:type="spellEnd"/>
                      </w:p>
                      <w:p w14:paraId="3C960AA9" w14:textId="77777777" w:rsidR="00C34504" w:rsidRPr="003E19C4" w:rsidRDefault="00C34504" w:rsidP="00C34504">
                        <w:pPr>
                          <w:jc w:val="center"/>
                        </w:pPr>
                      </w:p>
                      <w:p w14:paraId="6323CB8F" w14:textId="77777777" w:rsidR="00C34504" w:rsidRPr="003E19C4" w:rsidRDefault="00C34504" w:rsidP="00C34504">
                        <w:pPr>
                          <w:jc w:val="center"/>
                        </w:pPr>
                        <w:proofErr w:type="spellStart"/>
                        <w:r w:rsidRPr="003E19C4">
                          <w:t>Statistik</w:t>
                        </w:r>
                        <w:proofErr w:type="spellEnd"/>
                        <w:r w:rsidRPr="003E19C4">
                          <w:t xml:space="preserve"> </w:t>
                        </w:r>
                        <w:proofErr w:type="spellStart"/>
                        <w:r w:rsidRPr="003E19C4">
                          <w:t>Deskriptif</w:t>
                        </w:r>
                        <w:proofErr w:type="spellEnd"/>
                      </w:p>
                    </w:txbxContent>
                  </v:textbox>
                </v:rect>
                <v:shape id="Straight Arrow Connector 19" o:spid="_x0000_s1037" type="#_x0000_t32" style="position:absolute;left:24771;top:1280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" strokecolor="windowText" strokeweight=".5pt">
                  <v:stroke endarrow="block" joinstyle="miter"/>
                </v:shape>
                <v:shape id="Straight Arrow Connector 20" o:spid="_x0000_s1038" type="#_x0000_t32" style="position:absolute;left:24415;top:35800;width:32;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Straight Arrow Connector 21" o:spid="_x0000_s1039" type="#_x0000_t32" style="position:absolute;left:24685;top:2492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shape id="Text Box 2" o:spid="_x0000_s1040" type="#_x0000_t202" style="position:absolute;left:16900;top:49548;width:16122;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B3B4A57" w14:textId="77777777" w:rsidR="00C34504" w:rsidRPr="003E19C4" w:rsidRDefault="00C34504" w:rsidP="00C34504">
                        <w:pPr>
                          <w:jc w:val="center"/>
                        </w:pPr>
                        <w:proofErr w:type="spellStart"/>
                        <w:r w:rsidRPr="003E19C4">
                          <w:t>Penyajian</w:t>
                        </w:r>
                        <w:proofErr w:type="spellEnd"/>
                        <w:r w:rsidRPr="003E19C4">
                          <w:t xml:space="preserve"> Hasil </w:t>
                        </w:r>
                        <w:proofErr w:type="spellStart"/>
                        <w:r w:rsidRPr="003E19C4">
                          <w:t>Penelitian</w:t>
                        </w:r>
                        <w:proofErr w:type="spellEnd"/>
                      </w:p>
                    </w:txbxContent>
                  </v:textbox>
                </v:shape>
                <v:shape id="Straight Arrow Connector 33" o:spid="_x0000_s1041" type="#_x0000_t32" style="position:absolute;left:24393;top:45869;width:79;height:2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group>
            </w:pict>
          </mc:Fallback>
        </mc:AlternateContent>
      </w:r>
      <w:r w:rsidRPr="004F0450">
        <w:rPr>
          <w:rFonts w:eastAsia="Calibri"/>
          <w:noProof/>
        </w:rPr>
        <mc:AlternateContent>
          <mc:Choice Requires="wps">
            <w:drawing>
              <wp:anchor distT="0" distB="0" distL="114300" distR="114300" simplePos="0" relativeHeight="251659264" behindDoc="0" locked="0" layoutInCell="1" allowOverlap="1" wp14:anchorId="0DC49B82" wp14:editId="4A8E8FC2">
                <wp:simplePos x="0" y="0"/>
                <wp:positionH relativeFrom="column">
                  <wp:posOffset>2938780</wp:posOffset>
                </wp:positionH>
                <wp:positionV relativeFrom="paragraph">
                  <wp:posOffset>331633</wp:posOffset>
                </wp:positionV>
                <wp:extent cx="0" cy="314325"/>
                <wp:effectExtent l="76200" t="0" r="57150" b="47625"/>
                <wp:wrapNone/>
                <wp:docPr id="53" name="Straight Arrow Connector 5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4D313A" id="Straight Arrow Connector 53" o:spid="_x0000_s1026" type="#_x0000_t32" style="position:absolute;margin-left:231.4pt;margin-top:26.1pt;width:0;height:2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" strokecolor="windowText" strokeweight=".5pt">
                <v:stroke endarrow="block" joinstyle="miter"/>
              </v:shape>
            </w:pict>
          </mc:Fallback>
        </mc:AlternateContent>
      </w:r>
    </w:p>
    <w:p w14:paraId="246AE012" w14:textId="77777777" w:rsidR="00C34504" w:rsidRPr="004F0450" w:rsidRDefault="00C34504" w:rsidP="00C34504">
      <w:pPr>
        <w:spacing w:line="480" w:lineRule="auto"/>
        <w:jc w:val="both"/>
        <w:rPr>
          <w:rFonts w:eastAsia="Calibri"/>
        </w:rPr>
      </w:pPr>
    </w:p>
    <w:p w14:paraId="3322C976" w14:textId="77777777" w:rsidR="00C34504" w:rsidRPr="004F0450" w:rsidRDefault="00C34504" w:rsidP="00C34504">
      <w:pPr>
        <w:spacing w:line="480" w:lineRule="auto"/>
        <w:jc w:val="right"/>
        <w:rPr>
          <w:rFonts w:eastAsia="Calibri"/>
        </w:rPr>
      </w:pPr>
    </w:p>
    <w:p w14:paraId="5897932D" w14:textId="77777777" w:rsidR="00C34504" w:rsidRPr="004F0450" w:rsidRDefault="00C34504" w:rsidP="00C34504">
      <w:pPr>
        <w:spacing w:line="480" w:lineRule="auto"/>
        <w:jc w:val="both"/>
        <w:rPr>
          <w:rFonts w:eastAsia="Calibri"/>
        </w:rPr>
      </w:pPr>
    </w:p>
    <w:p w14:paraId="49F600FC" w14:textId="77777777" w:rsidR="00C34504" w:rsidRPr="004F0450" w:rsidRDefault="00C34504" w:rsidP="00C34504">
      <w:pPr>
        <w:spacing w:line="480" w:lineRule="auto"/>
        <w:jc w:val="both"/>
        <w:rPr>
          <w:rFonts w:eastAsia="Calibri"/>
        </w:rPr>
      </w:pPr>
    </w:p>
    <w:p w14:paraId="7D90A301" w14:textId="77777777" w:rsidR="00C34504" w:rsidRPr="004F0450" w:rsidRDefault="00C34504" w:rsidP="00C34504">
      <w:pPr>
        <w:spacing w:line="480" w:lineRule="auto"/>
        <w:jc w:val="both"/>
        <w:rPr>
          <w:rFonts w:eastAsia="Calibri"/>
        </w:rPr>
      </w:pPr>
    </w:p>
    <w:p w14:paraId="30CA46F0" w14:textId="77777777" w:rsidR="00C34504" w:rsidRPr="004F0450" w:rsidRDefault="00C34504" w:rsidP="00C34504">
      <w:pPr>
        <w:spacing w:line="480" w:lineRule="auto"/>
        <w:jc w:val="both"/>
        <w:rPr>
          <w:rFonts w:eastAsia="Calibri"/>
        </w:rPr>
      </w:pPr>
    </w:p>
    <w:p w14:paraId="5B103C7A" w14:textId="77777777" w:rsidR="00C34504" w:rsidRPr="004F0450" w:rsidRDefault="00C34504" w:rsidP="00C34504">
      <w:pPr>
        <w:spacing w:line="480" w:lineRule="auto"/>
        <w:jc w:val="both"/>
        <w:rPr>
          <w:rFonts w:eastAsia="Calibri"/>
        </w:rPr>
      </w:pPr>
    </w:p>
    <w:p w14:paraId="18ED059D" w14:textId="77777777" w:rsidR="00C34504" w:rsidRPr="004F0450" w:rsidRDefault="00C34504" w:rsidP="00C34504">
      <w:pPr>
        <w:spacing w:line="480" w:lineRule="auto"/>
        <w:jc w:val="both"/>
        <w:rPr>
          <w:rFonts w:eastAsia="Calibri"/>
        </w:rPr>
      </w:pPr>
    </w:p>
    <w:p w14:paraId="57FD2416" w14:textId="77777777" w:rsidR="00C34504" w:rsidRPr="004F0450" w:rsidRDefault="00C34504" w:rsidP="00C34504">
      <w:pPr>
        <w:spacing w:line="480" w:lineRule="auto"/>
        <w:jc w:val="both"/>
        <w:rPr>
          <w:rFonts w:eastAsia="Calibri"/>
        </w:rPr>
      </w:pPr>
    </w:p>
    <w:p w14:paraId="255E47D8" w14:textId="77777777" w:rsidR="00C34504" w:rsidRPr="004F0450" w:rsidRDefault="00C34504" w:rsidP="00C34504">
      <w:pPr>
        <w:spacing w:line="480" w:lineRule="auto"/>
        <w:jc w:val="both"/>
        <w:rPr>
          <w:rFonts w:eastAsia="Calibri"/>
        </w:rPr>
      </w:pPr>
    </w:p>
    <w:p w14:paraId="2CF6F9DE" w14:textId="77777777" w:rsidR="00C34504" w:rsidRPr="004F0450" w:rsidRDefault="00C34504" w:rsidP="00C34504">
      <w:pPr>
        <w:spacing w:line="480" w:lineRule="auto"/>
        <w:jc w:val="both"/>
        <w:rPr>
          <w:rFonts w:eastAsia="Calibri"/>
        </w:rPr>
      </w:pPr>
    </w:p>
    <w:p w14:paraId="19DC8FAB" w14:textId="77777777" w:rsidR="00C34504" w:rsidRPr="004F0450" w:rsidRDefault="00C34504" w:rsidP="00C34504">
      <w:pPr>
        <w:spacing w:line="480" w:lineRule="auto"/>
        <w:jc w:val="both"/>
        <w:rPr>
          <w:rFonts w:eastAsia="Calibri"/>
        </w:rPr>
      </w:pPr>
    </w:p>
    <w:p w14:paraId="3D805AAE" w14:textId="77777777" w:rsidR="00C34504" w:rsidRPr="004F0450" w:rsidRDefault="00C34504" w:rsidP="00C34504">
      <w:pPr>
        <w:spacing w:line="480" w:lineRule="auto"/>
        <w:jc w:val="both"/>
        <w:rPr>
          <w:rFonts w:eastAsia="Calibri"/>
        </w:rPr>
      </w:pPr>
    </w:p>
    <w:p w14:paraId="00238A99" w14:textId="77777777" w:rsidR="00C34504" w:rsidRPr="004F0450" w:rsidRDefault="00C34504" w:rsidP="00C34504">
      <w:pPr>
        <w:spacing w:line="480" w:lineRule="auto"/>
        <w:jc w:val="both"/>
        <w:rPr>
          <w:rFonts w:eastAsia="Calibri"/>
        </w:rPr>
      </w:pPr>
    </w:p>
    <w:p w14:paraId="6E88CAB3" w14:textId="77777777" w:rsidR="00C34504" w:rsidRPr="004F0450" w:rsidRDefault="00C34504" w:rsidP="00C34504">
      <w:pPr>
        <w:spacing w:line="480" w:lineRule="auto"/>
        <w:jc w:val="both"/>
        <w:rPr>
          <w:rFonts w:eastAsia="Calibri"/>
        </w:rPr>
      </w:pPr>
    </w:p>
    <w:p w14:paraId="10D51AEF" w14:textId="77777777" w:rsidR="00C34504" w:rsidRPr="004F0450" w:rsidRDefault="00C34504" w:rsidP="00C34504">
      <w:pPr>
        <w:spacing w:line="480" w:lineRule="auto"/>
        <w:jc w:val="both"/>
        <w:rPr>
          <w:rFonts w:eastAsia="Calibri"/>
        </w:rPr>
      </w:pPr>
    </w:p>
    <w:p w14:paraId="5A7705E2" w14:textId="77777777" w:rsidR="00C34504" w:rsidRDefault="00C34504" w:rsidP="00C34504">
      <w:pPr>
        <w:spacing w:line="480" w:lineRule="auto"/>
        <w:jc w:val="both"/>
        <w:rPr>
          <w:rFonts w:eastAsia="Calibri"/>
        </w:rPr>
      </w:pPr>
    </w:p>
    <w:p w14:paraId="23299EBF" w14:textId="77777777" w:rsidR="00C34504" w:rsidRPr="004F0450" w:rsidRDefault="00C34504" w:rsidP="00C34504">
      <w:pPr>
        <w:spacing w:line="480" w:lineRule="auto"/>
        <w:jc w:val="both"/>
        <w:rPr>
          <w:rFonts w:eastAsia="Calibri"/>
        </w:rPr>
      </w:pPr>
    </w:p>
    <w:p w14:paraId="0EBBD198" w14:textId="77777777" w:rsidR="00C34504" w:rsidRDefault="00C34504" w:rsidP="00C34504">
      <w:pPr>
        <w:pStyle w:val="Caption"/>
        <w:jc w:val="center"/>
        <w:rPr>
          <w:rFonts w:ascii="Times New Roman" w:hAnsi="Times New Roman" w:cs="Times New Roman"/>
          <w:i w:val="0"/>
          <w:iCs w:val="0"/>
          <w:color w:val="auto"/>
          <w:sz w:val="24"/>
          <w:szCs w:val="24"/>
        </w:rPr>
      </w:pPr>
      <w:bookmarkStart w:id="16" w:name="_Toc98522483"/>
      <w:bookmarkStart w:id="17" w:name="_Toc98523610"/>
      <w:proofErr w:type="spellStart"/>
      <w:r w:rsidRPr="004F0450">
        <w:rPr>
          <w:rFonts w:ascii="Times New Roman" w:hAnsi="Times New Roman" w:cs="Times New Roman"/>
          <w:i w:val="0"/>
          <w:iCs w:val="0"/>
          <w:color w:val="auto"/>
          <w:sz w:val="24"/>
          <w:szCs w:val="24"/>
        </w:rPr>
        <w:t>Gambaran</w:t>
      </w:r>
      <w:proofErr w:type="spellEnd"/>
      <w:r w:rsidRPr="004F0450">
        <w:rPr>
          <w:rFonts w:ascii="Times New Roman" w:hAnsi="Times New Roman" w:cs="Times New Roman"/>
          <w:i w:val="0"/>
          <w:iCs w:val="0"/>
          <w:color w:val="auto"/>
          <w:sz w:val="24"/>
          <w:szCs w:val="24"/>
        </w:rPr>
        <w:t xml:space="preserve"> 3. </w:t>
      </w:r>
      <w:r w:rsidRPr="004F0450">
        <w:rPr>
          <w:rFonts w:ascii="Times New Roman" w:hAnsi="Times New Roman" w:cs="Times New Roman"/>
          <w:i w:val="0"/>
          <w:iCs w:val="0"/>
          <w:color w:val="auto"/>
          <w:sz w:val="24"/>
          <w:szCs w:val="24"/>
        </w:rPr>
        <w:fldChar w:fldCharType="begin"/>
      </w:r>
      <w:r w:rsidRPr="004F0450">
        <w:rPr>
          <w:rFonts w:ascii="Times New Roman" w:hAnsi="Times New Roman" w:cs="Times New Roman"/>
          <w:i w:val="0"/>
          <w:iCs w:val="0"/>
          <w:color w:val="auto"/>
          <w:sz w:val="24"/>
          <w:szCs w:val="24"/>
        </w:rPr>
        <w:instrText xml:space="preserve"> SEQ Gambaran_3. \* ARABIC </w:instrText>
      </w:r>
      <w:r w:rsidRPr="004F0450">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bookmarkEnd w:id="16"/>
      <w:r w:rsidRPr="004F0450">
        <w:rPr>
          <w:rFonts w:ascii="Times New Roman" w:hAnsi="Times New Roman" w:cs="Times New Roman"/>
          <w:i w:val="0"/>
          <w:iCs w:val="0"/>
          <w:color w:val="auto"/>
          <w:sz w:val="24"/>
          <w:szCs w:val="24"/>
        </w:rPr>
        <w:fldChar w:fldCharType="end"/>
      </w:r>
      <w:r>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Kerangka</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Kerja</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Penelitian</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Gambara</w:t>
      </w:r>
      <w:proofErr w:type="spellEnd"/>
      <w:r w:rsidRPr="004F0450">
        <w:rPr>
          <w:rFonts w:ascii="Times New Roman" w:hAnsi="Times New Roman" w:cs="Times New Roman"/>
          <w:i w:val="0"/>
          <w:iCs w:val="0"/>
          <w:color w:val="auto"/>
          <w:sz w:val="24"/>
          <w:szCs w:val="24"/>
        </w:rPr>
        <w:t xml:space="preserve"> Tingkat </w:t>
      </w:r>
      <w:r>
        <w:rPr>
          <w:rFonts w:ascii="Times New Roman" w:hAnsi="Times New Roman" w:cs="Times New Roman"/>
          <w:i w:val="0"/>
          <w:iCs w:val="0"/>
          <w:color w:val="auto"/>
          <w:sz w:val="24"/>
          <w:szCs w:val="24"/>
        </w:rPr>
        <w:t>Status Mental</w:t>
      </w:r>
      <w:r w:rsidRPr="004F0450">
        <w:rPr>
          <w:rFonts w:ascii="Times New Roman" w:hAnsi="Times New Roman" w:cs="Times New Roman"/>
          <w:i w:val="0"/>
          <w:iCs w:val="0"/>
          <w:color w:val="auto"/>
          <w:sz w:val="24"/>
          <w:szCs w:val="24"/>
        </w:rPr>
        <w:t xml:space="preserve"> pada </w:t>
      </w:r>
      <w:proofErr w:type="spellStart"/>
      <w:r w:rsidRPr="004F0450">
        <w:rPr>
          <w:rFonts w:ascii="Times New Roman" w:hAnsi="Times New Roman" w:cs="Times New Roman"/>
          <w:i w:val="0"/>
          <w:iCs w:val="0"/>
          <w:color w:val="auto"/>
          <w:sz w:val="24"/>
          <w:szCs w:val="24"/>
        </w:rPr>
        <w:t>Lansia</w:t>
      </w:r>
      <w:proofErr w:type="spellEnd"/>
      <w:r w:rsidRPr="004F0450">
        <w:rPr>
          <w:rFonts w:ascii="Times New Roman" w:hAnsi="Times New Roman" w:cs="Times New Roman"/>
          <w:i w:val="0"/>
          <w:iCs w:val="0"/>
          <w:color w:val="auto"/>
          <w:sz w:val="24"/>
          <w:szCs w:val="24"/>
        </w:rPr>
        <w:t xml:space="preserve"> di Banjar Tengah </w:t>
      </w:r>
      <w:proofErr w:type="spellStart"/>
      <w:r w:rsidRPr="004F0450">
        <w:rPr>
          <w:rFonts w:ascii="Times New Roman" w:hAnsi="Times New Roman" w:cs="Times New Roman"/>
          <w:i w:val="0"/>
          <w:iCs w:val="0"/>
          <w:color w:val="auto"/>
          <w:sz w:val="24"/>
          <w:szCs w:val="24"/>
        </w:rPr>
        <w:t>Desa</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Tampaksiring</w:t>
      </w:r>
      <w:proofErr w:type="spellEnd"/>
      <w:r w:rsidRPr="004F0450">
        <w:rPr>
          <w:rFonts w:ascii="Times New Roman" w:hAnsi="Times New Roman" w:cs="Times New Roman"/>
          <w:i w:val="0"/>
          <w:iCs w:val="0"/>
          <w:color w:val="auto"/>
          <w:sz w:val="24"/>
          <w:szCs w:val="24"/>
        </w:rPr>
        <w:t xml:space="preserve"> 2022</w:t>
      </w:r>
      <w:bookmarkEnd w:id="17"/>
    </w:p>
    <w:p w14:paraId="56645D47" w14:textId="77777777" w:rsidR="00C34504" w:rsidRPr="00270E82" w:rsidRDefault="00C34504" w:rsidP="00C34504">
      <w:pPr>
        <w:rPr>
          <w:rFonts w:eastAsia="Calibri"/>
          <w:lang w:val="en-ID"/>
        </w:rPr>
      </w:pPr>
    </w:p>
    <w:p w14:paraId="635B5B4F" w14:textId="77777777" w:rsidR="00C34504" w:rsidRPr="004F0450" w:rsidRDefault="00C34504" w:rsidP="00C34504">
      <w:pPr>
        <w:pStyle w:val="Heading2"/>
      </w:pPr>
      <w:bookmarkStart w:id="18" w:name="_Toc98512800"/>
      <w:bookmarkStart w:id="19" w:name="_Toc107185172"/>
      <w:r w:rsidRPr="004F0450">
        <w:lastRenderedPageBreak/>
        <w:t>3.2</w:t>
      </w:r>
      <w:r w:rsidRPr="004F0450">
        <w:tab/>
      </w:r>
      <w:proofErr w:type="spellStart"/>
      <w:r w:rsidRPr="004F0450">
        <w:t>Tempat</w:t>
      </w:r>
      <w:proofErr w:type="spellEnd"/>
      <w:r w:rsidRPr="004F0450">
        <w:t xml:space="preserve"> Dan Waktu </w:t>
      </w:r>
      <w:proofErr w:type="spellStart"/>
      <w:r w:rsidRPr="004F0450">
        <w:t>Penelitian</w:t>
      </w:r>
      <w:bookmarkEnd w:id="18"/>
      <w:bookmarkEnd w:id="19"/>
      <w:proofErr w:type="spellEnd"/>
    </w:p>
    <w:p w14:paraId="42CAE2D4" w14:textId="77777777" w:rsidR="00C34504" w:rsidRPr="004F0450" w:rsidRDefault="00C34504" w:rsidP="00C34504">
      <w:pPr>
        <w:spacing w:line="480" w:lineRule="auto"/>
        <w:ind w:firstLine="720"/>
        <w:contextualSpacing/>
        <w:jc w:val="both"/>
        <w:rPr>
          <w:rFonts w:eastAsia="Calibri"/>
        </w:rPr>
      </w:pPr>
      <w:bookmarkStart w:id="20" w:name="_Hlk110197239"/>
      <w:proofErr w:type="spellStart"/>
      <w:r>
        <w:rPr>
          <w:rFonts w:eastAsia="Calibri"/>
        </w:rPr>
        <w:t>Penelitian</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telah</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di</w:t>
      </w:r>
      <w:r w:rsidRPr="004F0450">
        <w:rPr>
          <w:rFonts w:eastAsia="Calibri"/>
          <w:color w:val="000000"/>
        </w:rPr>
        <w:t xml:space="preserve"> </w:t>
      </w:r>
      <w:r w:rsidRPr="004F0450">
        <w:rPr>
          <w:rFonts w:eastAsia="Calibri"/>
          <w:color w:val="171717" w:themeColor="background2" w:themeShade="1A"/>
        </w:rPr>
        <w:t xml:space="preserve">Br. Tengah </w:t>
      </w:r>
      <w:proofErr w:type="spellStart"/>
      <w:r w:rsidRPr="004F0450">
        <w:rPr>
          <w:rFonts w:eastAsia="Calibri"/>
          <w:color w:val="171717" w:themeColor="background2" w:themeShade="1A"/>
        </w:rPr>
        <w:t>Desa</w:t>
      </w:r>
      <w:proofErr w:type="spellEnd"/>
      <w:r w:rsidRPr="004F0450">
        <w:rPr>
          <w:rFonts w:eastAsia="Calibri"/>
          <w:color w:val="171717" w:themeColor="background2" w:themeShade="1A"/>
        </w:rPr>
        <w:t xml:space="preserve"> </w:t>
      </w:r>
      <w:proofErr w:type="spellStart"/>
      <w:r w:rsidRPr="004F0450">
        <w:rPr>
          <w:rFonts w:eastAsia="Calibri"/>
          <w:color w:val="171717" w:themeColor="background2" w:themeShade="1A"/>
        </w:rPr>
        <w:t>Tampaksiring</w:t>
      </w:r>
      <w:proofErr w:type="spellEnd"/>
      <w:r w:rsidRPr="004F0450">
        <w:rPr>
          <w:rFonts w:eastAsia="Calibri"/>
          <w:color w:val="171717" w:themeColor="background2" w:themeShade="1A"/>
        </w:rPr>
        <w:t xml:space="preserve"> </w:t>
      </w:r>
      <w:r w:rsidRPr="004F0450">
        <w:rPr>
          <w:rFonts w:eastAsia="Calibri"/>
          <w:color w:val="000000"/>
        </w:rPr>
        <w:t xml:space="preserve">Wilayah </w:t>
      </w:r>
      <w:proofErr w:type="spellStart"/>
      <w:r w:rsidRPr="004F0450">
        <w:rPr>
          <w:rFonts w:eastAsia="Calibri"/>
          <w:color w:val="000000"/>
        </w:rPr>
        <w:t>Kerja</w:t>
      </w:r>
      <w:proofErr w:type="spellEnd"/>
      <w:r w:rsidRPr="004F0450">
        <w:rPr>
          <w:rFonts w:eastAsia="Calibri"/>
          <w:color w:val="000000"/>
        </w:rPr>
        <w:t xml:space="preserve"> </w:t>
      </w:r>
      <w:proofErr w:type="spellStart"/>
      <w:r w:rsidRPr="004F0450">
        <w:rPr>
          <w:rFonts w:eastAsia="Calibri"/>
          <w:color w:val="000000"/>
        </w:rPr>
        <w:t>Puskesmas</w:t>
      </w:r>
      <w:proofErr w:type="spellEnd"/>
      <w:r w:rsidRPr="004F0450">
        <w:rPr>
          <w:rFonts w:eastAsia="Calibri"/>
          <w:color w:val="000000"/>
        </w:rPr>
        <w:t xml:space="preserve"> I </w:t>
      </w:r>
      <w:proofErr w:type="spellStart"/>
      <w:r w:rsidRPr="004F0450">
        <w:rPr>
          <w:rFonts w:eastAsia="Calibri"/>
          <w:color w:val="000000"/>
        </w:rPr>
        <w:t>Tampaksiring</w:t>
      </w:r>
      <w:proofErr w:type="spellEnd"/>
      <w:r w:rsidRPr="004F0450">
        <w:rPr>
          <w:rFonts w:eastAsia="Calibri"/>
          <w:color w:val="000000"/>
        </w:rPr>
        <w:t xml:space="preserve">, </w:t>
      </w:r>
      <w:r>
        <w:rPr>
          <w:rFonts w:eastAsia="Calibri"/>
        </w:rPr>
        <w:t xml:space="preserve">pada </w:t>
      </w:r>
      <w:proofErr w:type="spellStart"/>
      <w:r>
        <w:rPr>
          <w:rFonts w:eastAsia="Calibri"/>
        </w:rPr>
        <w:t>tanggal</w:t>
      </w:r>
      <w:proofErr w:type="spellEnd"/>
      <w:r>
        <w:rPr>
          <w:rFonts w:eastAsia="Calibri"/>
        </w:rPr>
        <w:t xml:space="preserve"> 9-27 </w:t>
      </w:r>
      <w:proofErr w:type="spellStart"/>
      <w:r>
        <w:rPr>
          <w:rFonts w:eastAsia="Calibri"/>
        </w:rPr>
        <w:t>Juni</w:t>
      </w:r>
      <w:proofErr w:type="spellEnd"/>
      <w:r w:rsidRPr="004F0450">
        <w:rPr>
          <w:rFonts w:eastAsia="Calibri"/>
        </w:rPr>
        <w:t xml:space="preserve"> 2022.</w:t>
      </w:r>
    </w:p>
    <w:p w14:paraId="7C6CC5E4" w14:textId="77777777" w:rsidR="00C34504" w:rsidRPr="004F0450" w:rsidRDefault="00C34504" w:rsidP="00C34504">
      <w:pPr>
        <w:pStyle w:val="Heading2"/>
      </w:pPr>
      <w:bookmarkStart w:id="21" w:name="_Toc98512801"/>
      <w:bookmarkStart w:id="22" w:name="_Toc107185173"/>
      <w:bookmarkEnd w:id="20"/>
      <w:r w:rsidRPr="004F0450">
        <w:t>3.3</w:t>
      </w:r>
      <w:r w:rsidRPr="004F0450">
        <w:tab/>
      </w:r>
      <w:proofErr w:type="spellStart"/>
      <w:r w:rsidRPr="004F0450">
        <w:t>Populasi</w:t>
      </w:r>
      <w:proofErr w:type="spellEnd"/>
      <w:r w:rsidRPr="004F0450">
        <w:t xml:space="preserve"> dan </w:t>
      </w:r>
      <w:proofErr w:type="spellStart"/>
      <w:r w:rsidRPr="004F0450">
        <w:t>Sampel</w:t>
      </w:r>
      <w:proofErr w:type="spellEnd"/>
      <w:r w:rsidRPr="004F0450">
        <w:t xml:space="preserve"> </w:t>
      </w:r>
      <w:proofErr w:type="spellStart"/>
      <w:r w:rsidRPr="004F0450">
        <w:t>Penelitian</w:t>
      </w:r>
      <w:bookmarkEnd w:id="21"/>
      <w:bookmarkEnd w:id="22"/>
      <w:proofErr w:type="spellEnd"/>
    </w:p>
    <w:p w14:paraId="73F0A4BA" w14:textId="77777777" w:rsidR="00C34504" w:rsidRPr="004F0450" w:rsidRDefault="00C34504" w:rsidP="00C34504">
      <w:pPr>
        <w:pStyle w:val="Heading3"/>
      </w:pPr>
      <w:bookmarkStart w:id="23" w:name="_Toc98512802"/>
      <w:bookmarkStart w:id="24" w:name="_Toc107185174"/>
      <w:r w:rsidRPr="004F0450">
        <w:t>3.3.1</w:t>
      </w:r>
      <w:r w:rsidRPr="004F0450">
        <w:tab/>
      </w:r>
      <w:proofErr w:type="spellStart"/>
      <w:r w:rsidRPr="004F0450">
        <w:t>Populasi</w:t>
      </w:r>
      <w:proofErr w:type="spellEnd"/>
      <w:r w:rsidRPr="004F0450">
        <w:t xml:space="preserve"> </w:t>
      </w:r>
      <w:proofErr w:type="spellStart"/>
      <w:r w:rsidRPr="004F0450">
        <w:t>Penelitian</w:t>
      </w:r>
      <w:bookmarkEnd w:id="23"/>
      <w:bookmarkEnd w:id="24"/>
      <w:proofErr w:type="spellEnd"/>
    </w:p>
    <w:p w14:paraId="71EC58CC"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wilayah </w:t>
      </w:r>
      <w:proofErr w:type="spellStart"/>
      <w:r w:rsidRPr="004F0450">
        <w:rPr>
          <w:rFonts w:eastAsia="Calibri"/>
        </w:rPr>
        <w:t>generalisasi</w:t>
      </w:r>
      <w:proofErr w:type="spellEnd"/>
      <w:r w:rsidRPr="004F0450">
        <w:rPr>
          <w:rFonts w:eastAsia="Calibri"/>
        </w:rPr>
        <w:t xml:space="preserve"> yang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atas</w:t>
      </w:r>
      <w:proofErr w:type="spellEnd"/>
      <w:r w:rsidRPr="004F0450">
        <w:rPr>
          <w:rFonts w:eastAsia="Calibri"/>
        </w:rPr>
        <w:t xml:space="preserve"> </w:t>
      </w:r>
      <w:proofErr w:type="spellStart"/>
      <w:r w:rsidRPr="004F0450">
        <w:rPr>
          <w:rFonts w:eastAsia="Calibri"/>
        </w:rPr>
        <w:t>obyek</w:t>
      </w:r>
      <w:proofErr w:type="spellEnd"/>
      <w:r w:rsidRPr="004F0450">
        <w:rPr>
          <w:rFonts w:eastAsia="Calibri"/>
        </w:rPr>
        <w:t>/</w:t>
      </w:r>
      <w:proofErr w:type="spellStart"/>
      <w:r w:rsidRPr="004F0450">
        <w:rPr>
          <w:rFonts w:eastAsia="Calibri"/>
        </w:rPr>
        <w:t>subyek</w:t>
      </w:r>
      <w:proofErr w:type="spellEnd"/>
      <w:r w:rsidRPr="004F0450">
        <w:rPr>
          <w:rFonts w:eastAsia="Calibri"/>
        </w:rPr>
        <w:t xml:space="preserve"> yang </w:t>
      </w:r>
      <w:proofErr w:type="spellStart"/>
      <w:r w:rsidRPr="004F0450">
        <w:rPr>
          <w:rFonts w:eastAsia="Calibri"/>
        </w:rPr>
        <w:t>mempunyai</w:t>
      </w:r>
      <w:proofErr w:type="spellEnd"/>
      <w:r w:rsidRPr="004F0450">
        <w:rPr>
          <w:rFonts w:eastAsia="Calibri"/>
        </w:rPr>
        <w:t xml:space="preserve"> </w:t>
      </w:r>
      <w:proofErr w:type="spellStart"/>
      <w:r w:rsidRPr="004F0450">
        <w:rPr>
          <w:rFonts w:eastAsia="Calibri"/>
        </w:rPr>
        <w:t>kualitas</w:t>
      </w:r>
      <w:proofErr w:type="spellEnd"/>
      <w:r w:rsidRPr="004F0450">
        <w:rPr>
          <w:rFonts w:eastAsia="Calibri"/>
        </w:rPr>
        <w:t xml:space="preserve"> dan </w:t>
      </w:r>
      <w:proofErr w:type="spellStart"/>
      <w:r w:rsidRPr="004F0450">
        <w:rPr>
          <w:rFonts w:eastAsia="Calibri"/>
        </w:rPr>
        <w:t>karakteristik</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yang </w:t>
      </w:r>
      <w:proofErr w:type="spellStart"/>
      <w:r w:rsidRPr="004F0450">
        <w:rPr>
          <w:rFonts w:eastAsia="Calibri"/>
        </w:rPr>
        <w:t>ditetapkan</w:t>
      </w:r>
      <w:proofErr w:type="spellEnd"/>
      <w:r w:rsidRPr="004F0450">
        <w:rPr>
          <w:rFonts w:eastAsia="Calibri"/>
        </w:rPr>
        <w:t xml:space="preserve"> oleh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dipelajari</w:t>
      </w:r>
      <w:proofErr w:type="spellEnd"/>
      <w:r w:rsidRPr="004F0450">
        <w:rPr>
          <w:rFonts w:eastAsia="Calibri"/>
        </w:rPr>
        <w:t xml:space="preserve"> dan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ditarik</w:t>
      </w:r>
      <w:proofErr w:type="spellEnd"/>
      <w:r w:rsidRPr="004F0450">
        <w:rPr>
          <w:rFonts w:eastAsia="Calibri"/>
        </w:rPr>
        <w:t xml:space="preserve"> </w:t>
      </w:r>
      <w:proofErr w:type="spellStart"/>
      <w:r w:rsidRPr="004F0450">
        <w:rPr>
          <w:rFonts w:eastAsia="Calibri"/>
        </w:rPr>
        <w:t>kesimpulannya</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{"citationItems":[{"id":"ITEM-1","itemData":{"DOI":"10.29407/js_unpgri.v6i2.14360","ISSN":"2548-7833","abstract":"Aktivitas fisik akan meningkatkan kebugaran jasmani sehingga dapat memperlambat perkembangan kognitif dan penurunan fisik lansia dengan demensia. Demensia merupakan sindrom neurodegeneratif yang timbul karena adanya kelainan bersifat kronis dan progesif disertai dengan gangguan fungsi luhur multipel seperti kalkulasi, kapasitas belajar, bahasa, dan mengambil keputusan. Penelitian ini bertujuan untuk mengetahui kebugaran jasmani lansia dengan demensia pasca aktivitas fisik dengan senam vitalisasi otak. Metode yang digunakan dalam penelitian ini yaitu Metode Experimental. 10 subjek yang berusia 60 – 85 tahun dengan demensia ringan diberi perlakuan senam vitalisasi otak selama 12 kali dengan durasi waktu 25 menit. Setelah melakukan aktivitas fisik dilakukan pemeriksaan tes kebugaran jasmani (testing the elderly) yang terdiri dari: 6 minutes walk test (6 MWT), flexibility: Chair seat and reach test (CSRT), Muscle strength and endurance: Chair stand test (CST), dan Arm curl test (ACT), koordinasi dan kelincahan, 8 Foot up and go test (8 FUGT). Hasil penelitian dengan menggunakan uji T menunjukkan bahwa tes kebugaran memberikan hasil yang signifikan pada tes CST, CSRT (p value 0,0296) dan 8 FUGT 6MWT (pvalue 0,0229) pada tingkat kepercayaan 95%.  Kesimpulannya, aktivitas fisik vitalisasi otak berpengaruh terhadap kebugaran jasmani dengan perbaikan tonus otot dan kognitif pada lansia dengan demensia.","author":[{"dropping-particle":"","family":"Fitri","given":"Mustika","non-dropping-particle":"","parse-names":false,"suffix":""},{"dropping-particle":"","family":"Rahmi","given":"Upik","non-dropping-particle":"","parse-names":false,"suffix":""},{"dropping-particle":"","family":"Pitriani","given":"Pipit","non-dropping-particle":"","parse-names":false,"suffix":""},{"dropping-particle":"","family":"Sulastri","given":"Afianti","non-dropping-particle":"","parse-names":false,"suffix":""}],"container-title":"Jurnal SPORTIF : Jurnal Penelitian Pembelajaran","id":"ITEM-1","issue":"2","issued":{"date-parts":[["2020"]]},"page":"364-374","title":"Efektivitas senam vitalisasi otak terhadap kebugaran jasmani pada lansia demensia","type":"article-journal","volume":"6"},"uris":["http://www.mendeley.com/documents/?uuid=9d825c4f-17d3-4a05-9c52-305e6c586338"]}],"mendeley":{"formattedCitation":"(Fitri et al., 2020)","plainTextFormattedCitation":"(Fitri et al., 2020)","previouslyFormattedCitation":"(Fitri et al., 2020)"},"properties":{"noteIndex":0},"schema":"https://github.com/citation-style-language/schema/raw/master/csl-citation.json"}</w:instrText>
      </w:r>
      <w:r w:rsidRPr="004F0450">
        <w:rPr>
          <w:rFonts w:eastAsia="Calibri"/>
        </w:rPr>
        <w:fldChar w:fldCharType="separate"/>
      </w:r>
      <w:r w:rsidRPr="004F0450">
        <w:rPr>
          <w:rFonts w:eastAsia="Calibri"/>
          <w:noProof/>
        </w:rPr>
        <w:t>(Fitri et al., 2020)</w:t>
      </w:r>
      <w:r w:rsidRPr="004F0450">
        <w:rPr>
          <w:rFonts w:eastAsia="Calibri"/>
        </w:rPr>
        <w:fldChar w:fldCharType="end"/>
      </w:r>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target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berusia</w:t>
      </w:r>
      <w:proofErr w:type="spellEnd"/>
      <w:r w:rsidRPr="004F0450">
        <w:rPr>
          <w:rFonts w:eastAsia="Calibri"/>
        </w:rPr>
        <w:t xml:space="preserve"> 60 </w:t>
      </w:r>
      <w:proofErr w:type="spellStart"/>
      <w:r w:rsidRPr="004F0450">
        <w:rPr>
          <w:rFonts w:eastAsia="Calibri"/>
        </w:rPr>
        <w:t>tahun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atas</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Pr>
          <w:rFonts w:eastAsia="Calibri"/>
        </w:rPr>
        <w:t>kerusakan</w:t>
      </w:r>
      <w:proofErr w:type="spellEnd"/>
      <w:r>
        <w:rPr>
          <w:rFonts w:eastAsia="Calibri"/>
        </w:rPr>
        <w:t xml:space="preserve"> status mental </w:t>
      </w:r>
      <w:proofErr w:type="spellStart"/>
      <w:r w:rsidRPr="004F0450">
        <w:rPr>
          <w:rFonts w:eastAsia="Calibri"/>
          <w:color w:val="171717" w:themeColor="background2" w:themeShade="1A"/>
        </w:rPr>
        <w:t>sebanyak</w:t>
      </w:r>
      <w:proofErr w:type="spellEnd"/>
      <w:r w:rsidRPr="004F0450">
        <w:rPr>
          <w:rFonts w:eastAsia="Calibri"/>
          <w:color w:val="171717" w:themeColor="background2" w:themeShade="1A"/>
        </w:rPr>
        <w:t xml:space="preserve"> </w:t>
      </w:r>
      <w:r>
        <w:rPr>
          <w:rFonts w:eastAsia="Calibri"/>
          <w:color w:val="171717" w:themeColor="background2" w:themeShade="1A"/>
        </w:rPr>
        <w:t xml:space="preserve">184 orang, </w:t>
      </w:r>
      <w:proofErr w:type="spellStart"/>
      <w:r>
        <w:rPr>
          <w:rFonts w:eastAsia="Calibri"/>
          <w:color w:val="171717" w:themeColor="background2" w:themeShade="1A"/>
        </w:rPr>
        <w:t>setelah</w:t>
      </w:r>
      <w:proofErr w:type="spellEnd"/>
      <w:r>
        <w:rPr>
          <w:rFonts w:eastAsia="Calibri"/>
          <w:color w:val="171717" w:themeColor="background2" w:themeShade="1A"/>
        </w:rPr>
        <w:t xml:space="preserve"> di </w:t>
      </w:r>
      <w:proofErr w:type="spellStart"/>
      <w:r>
        <w:rPr>
          <w:rFonts w:eastAsia="Calibri"/>
          <w:color w:val="171717" w:themeColor="background2" w:themeShade="1A"/>
        </w:rPr>
        <w:t>pilih</w:t>
      </w:r>
      <w:proofErr w:type="spellEnd"/>
      <w:r>
        <w:rPr>
          <w:rFonts w:eastAsia="Calibri"/>
          <w:color w:val="171717" w:themeColor="background2" w:themeShade="1A"/>
        </w:rPr>
        <w:t xml:space="preserve"> </w:t>
      </w:r>
      <w:proofErr w:type="spellStart"/>
      <w:r>
        <w:rPr>
          <w:rFonts w:eastAsia="Calibri"/>
          <w:color w:val="171717" w:themeColor="background2" w:themeShade="1A"/>
        </w:rPr>
        <w:t>berdasarkan</w:t>
      </w:r>
      <w:proofErr w:type="spellEnd"/>
      <w:r>
        <w:rPr>
          <w:rFonts w:eastAsia="Calibri"/>
          <w:color w:val="171717" w:themeColor="background2" w:themeShade="1A"/>
        </w:rPr>
        <w:t xml:space="preserve"> </w:t>
      </w:r>
      <w:proofErr w:type="spellStart"/>
      <w:r>
        <w:rPr>
          <w:rFonts w:eastAsia="Calibri"/>
          <w:color w:val="171717" w:themeColor="background2" w:themeShade="1A"/>
        </w:rPr>
        <w:t>kriteria</w:t>
      </w:r>
      <w:proofErr w:type="spellEnd"/>
      <w:r>
        <w:rPr>
          <w:rFonts w:eastAsia="Calibri"/>
          <w:color w:val="171717" w:themeColor="background2" w:themeShade="1A"/>
        </w:rPr>
        <w:t xml:space="preserve"> </w:t>
      </w:r>
      <w:proofErr w:type="spellStart"/>
      <w:r>
        <w:rPr>
          <w:rFonts w:eastAsia="Calibri"/>
          <w:color w:val="171717" w:themeColor="background2" w:themeShade="1A"/>
        </w:rPr>
        <w:t>inklusi</w:t>
      </w:r>
      <w:proofErr w:type="spellEnd"/>
      <w:r>
        <w:rPr>
          <w:rFonts w:eastAsia="Calibri"/>
          <w:color w:val="171717" w:themeColor="background2" w:themeShade="1A"/>
        </w:rPr>
        <w:t xml:space="preserve"> dan </w:t>
      </w:r>
      <w:proofErr w:type="spellStart"/>
      <w:r>
        <w:rPr>
          <w:rFonts w:eastAsia="Calibri"/>
          <w:color w:val="171717" w:themeColor="background2" w:themeShade="1A"/>
        </w:rPr>
        <w:t>kriteria</w:t>
      </w:r>
      <w:proofErr w:type="spellEnd"/>
      <w:r>
        <w:rPr>
          <w:rFonts w:eastAsia="Calibri"/>
          <w:color w:val="171717" w:themeColor="background2" w:themeShade="1A"/>
        </w:rPr>
        <w:t xml:space="preserve"> </w:t>
      </w:r>
      <w:proofErr w:type="spellStart"/>
      <w:r>
        <w:rPr>
          <w:rFonts w:eastAsia="Calibri"/>
          <w:color w:val="171717" w:themeColor="background2" w:themeShade="1A"/>
        </w:rPr>
        <w:t>eksklusi</w:t>
      </w:r>
      <w:proofErr w:type="spellEnd"/>
      <w:r>
        <w:rPr>
          <w:rFonts w:eastAsia="Calibri"/>
          <w:color w:val="171717" w:themeColor="background2" w:themeShade="1A"/>
        </w:rPr>
        <w:t xml:space="preserve"> di </w:t>
      </w:r>
      <w:proofErr w:type="spellStart"/>
      <w:r>
        <w:rPr>
          <w:rFonts w:eastAsia="Calibri"/>
          <w:color w:val="171717" w:themeColor="background2" w:themeShade="1A"/>
        </w:rPr>
        <w:t>dapatan</w:t>
      </w:r>
      <w:proofErr w:type="spellEnd"/>
      <w:r>
        <w:rPr>
          <w:rFonts w:eastAsia="Calibri"/>
          <w:color w:val="171717" w:themeColor="background2" w:themeShade="1A"/>
        </w:rPr>
        <w:t xml:space="preserve"> </w:t>
      </w:r>
      <w:proofErr w:type="spellStart"/>
      <w:r>
        <w:rPr>
          <w:rFonts w:eastAsia="Calibri"/>
          <w:color w:val="171717" w:themeColor="background2" w:themeShade="1A"/>
        </w:rPr>
        <w:t>hasil</w:t>
      </w:r>
      <w:proofErr w:type="spellEnd"/>
      <w:r>
        <w:rPr>
          <w:rFonts w:eastAsia="Calibri"/>
          <w:color w:val="171717" w:themeColor="background2" w:themeShade="1A"/>
        </w:rPr>
        <w:t xml:space="preserve"> </w:t>
      </w:r>
      <w:proofErr w:type="spellStart"/>
      <w:r>
        <w:rPr>
          <w:rFonts w:eastAsia="Calibri"/>
          <w:color w:val="171717" w:themeColor="background2" w:themeShade="1A"/>
        </w:rPr>
        <w:t>sebanyak</w:t>
      </w:r>
      <w:proofErr w:type="spellEnd"/>
      <w:r>
        <w:rPr>
          <w:rFonts w:eastAsia="Calibri"/>
          <w:color w:val="171717" w:themeColor="background2" w:themeShade="1A"/>
        </w:rPr>
        <w:t xml:space="preserve"> 127 </w:t>
      </w:r>
      <w:proofErr w:type="spellStart"/>
      <w:r>
        <w:rPr>
          <w:rFonts w:eastAsia="Calibri"/>
          <w:color w:val="171717" w:themeColor="background2" w:themeShade="1A"/>
        </w:rPr>
        <w:t>sampel</w:t>
      </w:r>
      <w:proofErr w:type="spellEnd"/>
      <w:r>
        <w:rPr>
          <w:rFonts w:eastAsia="Calibri"/>
          <w:color w:val="171717" w:themeColor="background2" w:themeShade="1A"/>
        </w:rPr>
        <w:t xml:space="preserve"> di</w:t>
      </w:r>
      <w:r w:rsidRPr="004F0450">
        <w:rPr>
          <w:rFonts w:eastAsia="Calibri"/>
          <w:color w:val="171717" w:themeColor="background2" w:themeShade="1A"/>
        </w:rPr>
        <w:t xml:space="preserve"> Banjar </w:t>
      </w:r>
      <w:r w:rsidRPr="004F0450">
        <w:rPr>
          <w:rFonts w:eastAsia="Calibri"/>
        </w:rPr>
        <w:t xml:space="preserve">Tengah </w:t>
      </w:r>
      <w:r w:rsidRPr="004F0450">
        <w:rPr>
          <w:rFonts w:eastAsia="Calibri"/>
          <w:color w:val="000000"/>
        </w:rPr>
        <w:t xml:space="preserve">Wilayah </w:t>
      </w:r>
      <w:proofErr w:type="spellStart"/>
      <w:r w:rsidRPr="004F0450">
        <w:rPr>
          <w:rFonts w:eastAsia="Calibri"/>
          <w:color w:val="000000"/>
        </w:rPr>
        <w:t>Kerja</w:t>
      </w:r>
      <w:proofErr w:type="spellEnd"/>
      <w:r w:rsidRPr="004F0450">
        <w:rPr>
          <w:rFonts w:eastAsia="Calibri"/>
          <w:color w:val="000000"/>
        </w:rPr>
        <w:t xml:space="preserve"> </w:t>
      </w:r>
      <w:proofErr w:type="spellStart"/>
      <w:r w:rsidRPr="004F0450">
        <w:rPr>
          <w:rFonts w:eastAsia="Calibri"/>
          <w:color w:val="000000"/>
        </w:rPr>
        <w:t>Puskesmas</w:t>
      </w:r>
      <w:proofErr w:type="spellEnd"/>
      <w:r w:rsidRPr="004F0450">
        <w:rPr>
          <w:rFonts w:eastAsia="Calibri"/>
          <w:color w:val="000000"/>
        </w:rPr>
        <w:t xml:space="preserve"> I </w:t>
      </w:r>
      <w:proofErr w:type="spellStart"/>
      <w:r w:rsidRPr="004F0450">
        <w:rPr>
          <w:rFonts w:eastAsia="Calibri"/>
          <w:color w:val="000000"/>
        </w:rPr>
        <w:t>Tampaksiring</w:t>
      </w:r>
      <w:proofErr w:type="spellEnd"/>
      <w:r w:rsidRPr="004F0450">
        <w:rPr>
          <w:rFonts w:eastAsia="Calibri"/>
          <w:color w:val="000000"/>
        </w:rPr>
        <w:t xml:space="preserve">. </w:t>
      </w:r>
    </w:p>
    <w:p w14:paraId="1317733D" w14:textId="77777777" w:rsidR="00C34504" w:rsidRPr="004F0450" w:rsidRDefault="00C34504" w:rsidP="00C34504">
      <w:pPr>
        <w:pStyle w:val="Heading3"/>
      </w:pPr>
      <w:bookmarkStart w:id="25" w:name="_Toc98512803"/>
      <w:bookmarkStart w:id="26" w:name="_Toc107185175"/>
      <w:r w:rsidRPr="004F0450">
        <w:t>3.3.2</w:t>
      </w:r>
      <w:r w:rsidRPr="004F0450">
        <w:tab/>
      </w:r>
      <w:proofErr w:type="spellStart"/>
      <w:r w:rsidRPr="004F0450">
        <w:t>Sampel</w:t>
      </w:r>
      <w:proofErr w:type="spellEnd"/>
      <w:r w:rsidRPr="004F0450">
        <w:t xml:space="preserve"> </w:t>
      </w:r>
      <w:proofErr w:type="spellStart"/>
      <w:r w:rsidRPr="004F0450">
        <w:t>Penelitian</w:t>
      </w:r>
      <w:bookmarkEnd w:id="25"/>
      <w:bookmarkEnd w:id="26"/>
      <w:proofErr w:type="spellEnd"/>
    </w:p>
    <w:p w14:paraId="05AC98A5" w14:textId="77777777" w:rsidR="00C34504" w:rsidRPr="004F0450" w:rsidRDefault="00C34504" w:rsidP="00C34504">
      <w:pPr>
        <w:spacing w:line="480" w:lineRule="auto"/>
        <w:ind w:firstLine="720"/>
        <w:jc w:val="both"/>
        <w:rPr>
          <w:rFonts w:eastAsia="Calibri"/>
        </w:rPr>
      </w:pPr>
      <w:proofErr w:type="spellStart"/>
      <w:r w:rsidRPr="004F0450">
        <w:rPr>
          <w:rFonts w:eastAsia="Calibri"/>
        </w:rPr>
        <w:t>Sampel</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jumlah</w:t>
      </w:r>
      <w:proofErr w:type="spellEnd"/>
      <w:r w:rsidRPr="004F0450">
        <w:rPr>
          <w:rFonts w:eastAsia="Calibri"/>
        </w:rPr>
        <w:t xml:space="preserve"> dan </w:t>
      </w:r>
      <w:proofErr w:type="spellStart"/>
      <w:r w:rsidRPr="004F0450">
        <w:rPr>
          <w:rFonts w:eastAsia="Calibri"/>
        </w:rPr>
        <w:t>karakteristik</w:t>
      </w:r>
      <w:proofErr w:type="spellEnd"/>
      <w:r w:rsidRPr="004F0450">
        <w:rPr>
          <w:rFonts w:eastAsia="Calibri"/>
        </w:rPr>
        <w:t xml:space="preserve"> yang </w:t>
      </w:r>
      <w:proofErr w:type="spellStart"/>
      <w:r w:rsidRPr="004F0450">
        <w:rPr>
          <w:rFonts w:eastAsia="Calibri"/>
        </w:rPr>
        <w:t>dimiliki</w:t>
      </w:r>
      <w:proofErr w:type="spellEnd"/>
      <w:r w:rsidRPr="004F0450">
        <w:rPr>
          <w:rFonts w:eastAsia="Calibri"/>
        </w:rPr>
        <w:t xml:space="preserve"> oleh </w:t>
      </w: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tersebut</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{"citationItems":[{"id":"ITEM-1","itemData":{"author":[{"dropping-particle":"","family":"Rahmawati","given":"Wenny Tri","non-dropping-particle":"","parse-names":false,"suffix":""},{"dropping-particle":"","family":"An","given":"An","non-dropping-particle":"","parse-names":false,"suffix":""},{"dropping-particle":"","family":"Raharjo","given":"Widi","non-dropping-particle":"","parse-names":false,"suffix":""},{"dropping-particle":"","family":"Kedokteran","given":"Program Studi","non-dropping-particle":"","parse-names":false,"suffix":""},{"dropping-particle":"","family":"Kedokteran","given":"Fakultas","non-dropping-particle":"","parse-names":false,"suffix":""},{"dropping-particle":"","family":"Tanjungpura","given":"Universitas","non-dropping-particle":"","parse-names":false,"suffix":""}],"id":"ITEM-1","issue":"2","issued":{"date-parts":[["2020"]]},"title":"Gambaran Hipertensi dengan Kejadian Demensia Vaskular pada Pasien Stroke Non Hemoragik di Poli Saraf RSUD Sultan Syarif Mohamad Alkadrie Pontianak terbesar di dunia , terhitung 15 juta kematian non-hemorrhagic disebabkan oleh gumpalan demensia terbanyak kedua dan semakin dengan kejadian demensia vaskular pada pasien Umum Daerah Sultan Syarif Mohamad Alkadrie Pontianak menunjukkan pada tahun stroke non hemoragik di Poli Saraf RSUD Sultan Syarif Mohamad Alkadrie Pontianak . Metode dengan pendekatan cross sectional di Poli Saraf","type":"article-journal","volume":"7"},"uris":["http://www.mendeley.com/documents/?uuid=bf16d39f-1e76-4ebe-9a59-1bff29e626b6"]}],"mendeley":{"formattedCitation":"(Rahmawati et al., 2020)","plainTextFormattedCitation":"(Rahmawati et al., 2020)","previouslyFormattedCitation":"(Rahmawati et al., 2020)"},"properties":{"noteIndex":0},"schema":"https://github.com/citation-style-language/schema/raw/master/csl-citation.json"}</w:instrText>
      </w:r>
      <w:r w:rsidRPr="004F0450">
        <w:rPr>
          <w:rFonts w:eastAsia="Calibri"/>
        </w:rPr>
        <w:fldChar w:fldCharType="separate"/>
      </w:r>
      <w:r w:rsidRPr="004F0450">
        <w:rPr>
          <w:rFonts w:eastAsia="Calibri"/>
          <w:noProof/>
        </w:rPr>
        <w:t>(Rahmawati et al., 2020)</w:t>
      </w:r>
      <w:r w:rsidRPr="004F0450">
        <w:rPr>
          <w:rFonts w:eastAsia="Calibri"/>
        </w:rPr>
        <w:fldChar w:fldCharType="end"/>
      </w:r>
      <w:r w:rsidRPr="004F0450">
        <w:rPr>
          <w:rFonts w:eastAsia="Calibri"/>
        </w:rPr>
        <w:t xml:space="preserve">. Pada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yang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sampel</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berusia</w:t>
      </w:r>
      <w:proofErr w:type="spellEnd"/>
      <w:r w:rsidRPr="004F0450">
        <w:rPr>
          <w:rFonts w:eastAsia="Calibri"/>
        </w:rPr>
        <w:t xml:space="preserve"> 60 </w:t>
      </w:r>
      <w:proofErr w:type="spellStart"/>
      <w:r w:rsidRPr="004F0450">
        <w:rPr>
          <w:rFonts w:eastAsia="Calibri"/>
        </w:rPr>
        <w:t>tahun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atas</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di </w:t>
      </w:r>
      <w:r w:rsidRPr="004F0450">
        <w:rPr>
          <w:rFonts w:eastAsia="Calibri"/>
          <w:color w:val="171717" w:themeColor="background2" w:themeShade="1A"/>
        </w:rPr>
        <w:t xml:space="preserve">Banjar Tengah </w:t>
      </w:r>
      <w:r w:rsidRPr="004F0450">
        <w:rPr>
          <w:rFonts w:eastAsia="Calibri"/>
          <w:color w:val="000000"/>
        </w:rPr>
        <w:t xml:space="preserve">Wilayah </w:t>
      </w:r>
      <w:proofErr w:type="spellStart"/>
      <w:r w:rsidRPr="004F0450">
        <w:rPr>
          <w:rFonts w:eastAsia="Calibri"/>
          <w:color w:val="000000"/>
        </w:rPr>
        <w:t>Kerja</w:t>
      </w:r>
      <w:proofErr w:type="spellEnd"/>
      <w:r w:rsidRPr="004F0450">
        <w:rPr>
          <w:rFonts w:eastAsia="Calibri"/>
          <w:color w:val="000000"/>
        </w:rPr>
        <w:t xml:space="preserve"> </w:t>
      </w:r>
      <w:proofErr w:type="spellStart"/>
      <w:r w:rsidRPr="004F0450">
        <w:rPr>
          <w:rFonts w:eastAsia="Calibri"/>
          <w:color w:val="000000"/>
        </w:rPr>
        <w:t>Puskesmas</w:t>
      </w:r>
      <w:proofErr w:type="spellEnd"/>
      <w:r w:rsidRPr="004F0450">
        <w:rPr>
          <w:rFonts w:eastAsia="Calibri"/>
          <w:color w:val="000000"/>
        </w:rPr>
        <w:t xml:space="preserve"> I </w:t>
      </w:r>
      <w:proofErr w:type="spellStart"/>
      <w:r w:rsidRPr="004F0450">
        <w:rPr>
          <w:rFonts w:eastAsia="Calibri"/>
          <w:color w:val="000000"/>
        </w:rPr>
        <w:t>Tampaksiring</w:t>
      </w:r>
      <w:proofErr w:type="spellEnd"/>
      <w:r w:rsidRPr="004F0450">
        <w:rPr>
          <w:rFonts w:eastAsia="Calibri"/>
        </w:rPr>
        <w:t xml:space="preserve"> yang </w:t>
      </w:r>
      <w:proofErr w:type="spellStart"/>
      <w:r w:rsidRPr="004F0450">
        <w:rPr>
          <w:rFonts w:eastAsia="Calibri"/>
        </w:rPr>
        <w:t>memenuhi</w:t>
      </w:r>
      <w:proofErr w:type="spellEnd"/>
      <w:r w:rsidRPr="004F0450">
        <w:rPr>
          <w:rFonts w:eastAsia="Calibri"/>
        </w:rPr>
        <w:t xml:space="preserve"> </w:t>
      </w:r>
      <w:proofErr w:type="spellStart"/>
      <w:r w:rsidRPr="004F0450">
        <w:rPr>
          <w:rFonts w:eastAsia="Calibri"/>
        </w:rPr>
        <w:t>kriteria</w:t>
      </w:r>
      <w:proofErr w:type="spellEnd"/>
      <w:r w:rsidRPr="004F0450">
        <w:rPr>
          <w:rFonts w:eastAsia="Calibri"/>
        </w:rPr>
        <w:t xml:space="preserve"> </w:t>
      </w:r>
      <w:proofErr w:type="spellStart"/>
      <w:r w:rsidRPr="004F0450">
        <w:rPr>
          <w:rFonts w:eastAsia="Calibri"/>
        </w:rPr>
        <w:t>inklusi</w:t>
      </w:r>
      <w:proofErr w:type="spellEnd"/>
      <w:r w:rsidRPr="004F0450">
        <w:rPr>
          <w:rFonts w:eastAsia="Calibri"/>
        </w:rPr>
        <w:t xml:space="preserve"> dan </w:t>
      </w:r>
      <w:proofErr w:type="spellStart"/>
      <w:r w:rsidRPr="004F0450">
        <w:rPr>
          <w:rFonts w:eastAsia="Calibri"/>
        </w:rPr>
        <w:t>eksklusi</w:t>
      </w:r>
      <w:proofErr w:type="spellEnd"/>
      <w:r w:rsidRPr="004F0450">
        <w:rPr>
          <w:rFonts w:eastAsia="Calibri"/>
        </w:rPr>
        <w:t>.</w:t>
      </w:r>
    </w:p>
    <w:p w14:paraId="4968AF3C" w14:textId="77777777" w:rsidR="00C34504" w:rsidRPr="004F0450" w:rsidRDefault="00C34504" w:rsidP="00C34504">
      <w:pPr>
        <w:pStyle w:val="ListParagraph"/>
        <w:numPr>
          <w:ilvl w:val="0"/>
          <w:numId w:val="7"/>
        </w:numPr>
        <w:spacing w:after="160" w:line="480" w:lineRule="auto"/>
        <w:ind w:left="544" w:hanging="357"/>
        <w:jc w:val="both"/>
        <w:rPr>
          <w:rFonts w:eastAsia="Calibri"/>
        </w:rPr>
      </w:pPr>
      <w:proofErr w:type="spellStart"/>
      <w:r w:rsidRPr="004F0450">
        <w:rPr>
          <w:rFonts w:eastAsia="Calibri"/>
        </w:rPr>
        <w:t>Kriteria</w:t>
      </w:r>
      <w:proofErr w:type="spellEnd"/>
      <w:r w:rsidRPr="004F0450">
        <w:rPr>
          <w:rFonts w:eastAsia="Calibri"/>
        </w:rPr>
        <w:t xml:space="preserve"> </w:t>
      </w:r>
      <w:proofErr w:type="spellStart"/>
      <w:r w:rsidRPr="004F0450">
        <w:rPr>
          <w:rFonts w:eastAsia="Calibri"/>
        </w:rPr>
        <w:t>Inklusi</w:t>
      </w:r>
      <w:proofErr w:type="spellEnd"/>
    </w:p>
    <w:p w14:paraId="50175A9A" w14:textId="77777777" w:rsidR="00C34504" w:rsidRPr="004F0450" w:rsidRDefault="00C34504" w:rsidP="00C34504">
      <w:pPr>
        <w:pStyle w:val="ListParagraph"/>
        <w:numPr>
          <w:ilvl w:val="0"/>
          <w:numId w:val="2"/>
        </w:numPr>
        <w:spacing w:after="160" w:line="480" w:lineRule="auto"/>
        <w:jc w:val="both"/>
        <w:rPr>
          <w:rFonts w:eastAsia="Calibri"/>
        </w:rPr>
      </w:pP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berusia</w:t>
      </w:r>
      <w:proofErr w:type="spellEnd"/>
      <w:r w:rsidRPr="004F0450">
        <w:rPr>
          <w:rFonts w:eastAsia="Calibri"/>
        </w:rPr>
        <w:t xml:space="preserve"> ≥ 60 </w:t>
      </w:r>
      <w:proofErr w:type="spellStart"/>
      <w:r>
        <w:rPr>
          <w:rFonts w:eastAsia="Calibri"/>
        </w:rPr>
        <w:t>tahun</w:t>
      </w:r>
      <w:proofErr w:type="spellEnd"/>
      <w:r>
        <w:rPr>
          <w:rFonts w:eastAsia="Calibri"/>
        </w:rPr>
        <w:t xml:space="preserve"> </w:t>
      </w:r>
      <w:proofErr w:type="spellStart"/>
      <w:r>
        <w:rPr>
          <w:rFonts w:eastAsia="Calibri"/>
        </w:rPr>
        <w:t>keatas</w:t>
      </w:r>
      <w:proofErr w:type="spellEnd"/>
    </w:p>
    <w:p w14:paraId="2AFB9C90" w14:textId="77777777" w:rsidR="00C34504" w:rsidRDefault="00C34504" w:rsidP="00C34504">
      <w:pPr>
        <w:pStyle w:val="ListParagraph"/>
        <w:numPr>
          <w:ilvl w:val="0"/>
          <w:numId w:val="2"/>
        </w:numPr>
        <w:spacing w:after="160" w:line="480" w:lineRule="auto"/>
        <w:jc w:val="both"/>
        <w:rPr>
          <w:rFonts w:eastAsia="Calibri"/>
        </w:rPr>
      </w:pPr>
      <w:proofErr w:type="spellStart"/>
      <w:r w:rsidRPr="00270E82">
        <w:rPr>
          <w:rFonts w:eastAsia="Calibri"/>
        </w:rPr>
        <w:t>Lansia</w:t>
      </w:r>
      <w:proofErr w:type="spellEnd"/>
      <w:r w:rsidRPr="00270E82">
        <w:rPr>
          <w:rFonts w:eastAsia="Calibri"/>
        </w:rPr>
        <w:t xml:space="preserve"> yang </w:t>
      </w:r>
      <w:proofErr w:type="spellStart"/>
      <w:r w:rsidRPr="00270E82">
        <w:rPr>
          <w:rFonts w:eastAsia="Calibri"/>
        </w:rPr>
        <w:t>bisa</w:t>
      </w:r>
      <w:proofErr w:type="spellEnd"/>
      <w:r w:rsidRPr="00270E82">
        <w:rPr>
          <w:rFonts w:eastAsia="Calibri"/>
        </w:rPr>
        <w:t xml:space="preserve"> </w:t>
      </w:r>
      <w:proofErr w:type="spellStart"/>
      <w:r w:rsidRPr="00270E82">
        <w:rPr>
          <w:rFonts w:eastAsia="Calibri"/>
        </w:rPr>
        <w:t>berkomunikasi</w:t>
      </w:r>
      <w:proofErr w:type="spellEnd"/>
      <w:r w:rsidRPr="00270E82">
        <w:rPr>
          <w:rFonts w:eastAsia="Calibri"/>
        </w:rPr>
        <w:t xml:space="preserve">, </w:t>
      </w:r>
      <w:proofErr w:type="spellStart"/>
      <w:r w:rsidRPr="00270E82">
        <w:rPr>
          <w:rFonts w:eastAsia="Calibri"/>
        </w:rPr>
        <w:t>melihat</w:t>
      </w:r>
      <w:proofErr w:type="spellEnd"/>
      <w:r w:rsidRPr="00270E82">
        <w:rPr>
          <w:rFonts w:eastAsia="Calibri"/>
        </w:rPr>
        <w:t xml:space="preserve">, </w:t>
      </w:r>
      <w:proofErr w:type="spellStart"/>
      <w:r w:rsidRPr="00270E82">
        <w:rPr>
          <w:rFonts w:eastAsia="Calibri"/>
        </w:rPr>
        <w:t>mendengar</w:t>
      </w:r>
      <w:proofErr w:type="spellEnd"/>
      <w:r w:rsidRPr="00270E82">
        <w:rPr>
          <w:rFonts w:eastAsia="Calibri"/>
        </w:rPr>
        <w:t xml:space="preserve">, </w:t>
      </w:r>
      <w:proofErr w:type="spellStart"/>
      <w:r w:rsidRPr="00270E82">
        <w:rPr>
          <w:rFonts w:eastAsia="Calibri"/>
        </w:rPr>
        <w:t>membaca</w:t>
      </w:r>
      <w:proofErr w:type="spellEnd"/>
      <w:r w:rsidRPr="00270E82">
        <w:rPr>
          <w:rFonts w:eastAsia="Calibri"/>
        </w:rPr>
        <w:t xml:space="preserve"> dan </w:t>
      </w:r>
      <w:proofErr w:type="spellStart"/>
      <w:r w:rsidRPr="00270E82">
        <w:rPr>
          <w:rFonts w:eastAsia="Calibri"/>
        </w:rPr>
        <w:t>menulis</w:t>
      </w:r>
      <w:proofErr w:type="spellEnd"/>
      <w:r>
        <w:rPr>
          <w:rFonts w:eastAsia="Calibri"/>
        </w:rPr>
        <w:t>.</w:t>
      </w:r>
    </w:p>
    <w:p w14:paraId="11B21941" w14:textId="77777777" w:rsidR="00C34504" w:rsidRPr="004F0450" w:rsidRDefault="00C34504" w:rsidP="00C34504">
      <w:pPr>
        <w:pStyle w:val="ListParagraph"/>
        <w:spacing w:after="160" w:line="480" w:lineRule="auto"/>
        <w:jc w:val="both"/>
        <w:rPr>
          <w:rFonts w:eastAsia="Calibri"/>
        </w:rPr>
      </w:pPr>
    </w:p>
    <w:p w14:paraId="787F9D63" w14:textId="77777777" w:rsidR="00C34504" w:rsidRPr="004F0450" w:rsidRDefault="00C34504" w:rsidP="00C34504">
      <w:pPr>
        <w:pStyle w:val="ListParagraph"/>
        <w:numPr>
          <w:ilvl w:val="0"/>
          <w:numId w:val="7"/>
        </w:numPr>
        <w:spacing w:after="160" w:line="480" w:lineRule="auto"/>
        <w:ind w:left="544" w:hanging="357"/>
        <w:jc w:val="both"/>
        <w:rPr>
          <w:rFonts w:eastAsia="Calibri"/>
        </w:rPr>
      </w:pPr>
      <w:proofErr w:type="spellStart"/>
      <w:r w:rsidRPr="004F0450">
        <w:rPr>
          <w:rFonts w:eastAsia="Calibri"/>
        </w:rPr>
        <w:lastRenderedPageBreak/>
        <w:t>Kriteria</w:t>
      </w:r>
      <w:proofErr w:type="spellEnd"/>
      <w:r w:rsidRPr="004F0450">
        <w:rPr>
          <w:rFonts w:eastAsia="Calibri"/>
        </w:rPr>
        <w:t xml:space="preserve"> </w:t>
      </w:r>
      <w:proofErr w:type="spellStart"/>
      <w:r w:rsidRPr="004F0450">
        <w:rPr>
          <w:rFonts w:eastAsia="Calibri"/>
        </w:rPr>
        <w:t>Eksklusi</w:t>
      </w:r>
      <w:proofErr w:type="spellEnd"/>
    </w:p>
    <w:p w14:paraId="52C5E9CE" w14:textId="77777777" w:rsidR="00C34504" w:rsidRPr="00B331F7" w:rsidRDefault="00C34504" w:rsidP="00C34504">
      <w:pPr>
        <w:pStyle w:val="ListParagraph"/>
        <w:numPr>
          <w:ilvl w:val="0"/>
          <w:numId w:val="8"/>
        </w:numPr>
        <w:spacing w:after="160" w:line="480" w:lineRule="auto"/>
        <w:jc w:val="both"/>
        <w:rPr>
          <w:rFonts w:eastAsia="Calibri"/>
        </w:rPr>
      </w:pP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keadaan</w:t>
      </w:r>
      <w:proofErr w:type="spellEnd"/>
      <w:r w:rsidRPr="004F0450">
        <w:rPr>
          <w:rFonts w:eastAsia="Calibri"/>
        </w:rPr>
        <w:t xml:space="preserve"> </w:t>
      </w:r>
      <w:proofErr w:type="spellStart"/>
      <w:r w:rsidRPr="004F0450">
        <w:rPr>
          <w:rFonts w:eastAsia="Calibri"/>
        </w:rPr>
        <w:t>sakit</w:t>
      </w:r>
      <w:proofErr w:type="spellEnd"/>
      <w:r w:rsidRPr="004F0450">
        <w:rPr>
          <w:rFonts w:eastAsia="Calibri"/>
        </w:rPr>
        <w:t xml:space="preserve"> dan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mampu</w:t>
      </w:r>
      <w:proofErr w:type="spellEnd"/>
      <w:r w:rsidRPr="004F0450">
        <w:rPr>
          <w:rFonts w:eastAsia="Calibri"/>
        </w:rPr>
        <w:t xml:space="preserve"> </w:t>
      </w:r>
      <w:proofErr w:type="spellStart"/>
      <w:r w:rsidRPr="004F0450">
        <w:rPr>
          <w:rFonts w:eastAsia="Calibri"/>
        </w:rPr>
        <w:t>beraktivitas</w:t>
      </w:r>
      <w:proofErr w:type="spellEnd"/>
    </w:p>
    <w:p w14:paraId="0DA77402" w14:textId="77777777" w:rsidR="00C34504" w:rsidRPr="004F0450" w:rsidRDefault="00C34504" w:rsidP="00C34504">
      <w:pPr>
        <w:pStyle w:val="Heading3"/>
      </w:pPr>
      <w:bookmarkStart w:id="27" w:name="_Toc98512804"/>
      <w:bookmarkStart w:id="28" w:name="_Toc107185176"/>
      <w:r w:rsidRPr="004F0450">
        <w:t>3.3.3</w:t>
      </w:r>
      <w:r w:rsidRPr="004F0450">
        <w:tab/>
      </w:r>
      <w:proofErr w:type="spellStart"/>
      <w:r w:rsidRPr="004F0450">
        <w:t>Besar</w:t>
      </w:r>
      <w:proofErr w:type="spellEnd"/>
      <w:r w:rsidRPr="004F0450">
        <w:t xml:space="preserve"> </w:t>
      </w:r>
      <w:proofErr w:type="spellStart"/>
      <w:r w:rsidRPr="004F0450">
        <w:t>Sampel</w:t>
      </w:r>
      <w:bookmarkEnd w:id="27"/>
      <w:bookmarkEnd w:id="28"/>
      <w:proofErr w:type="spellEnd"/>
    </w:p>
    <w:p w14:paraId="6C1A20FA" w14:textId="77777777" w:rsidR="00C34504" w:rsidRPr="004F0450" w:rsidRDefault="00C34504" w:rsidP="00C34504">
      <w:pPr>
        <w:tabs>
          <w:tab w:val="left" w:pos="0"/>
        </w:tabs>
        <w:spacing w:line="480" w:lineRule="auto"/>
        <w:jc w:val="both"/>
        <w:rPr>
          <w:rFonts w:eastAsia="Calibri"/>
          <w:i/>
          <w:iCs/>
        </w:rPr>
      </w:pPr>
      <w:r w:rsidRPr="004F0450">
        <w:rPr>
          <w:rFonts w:eastAsia="Calibri"/>
        </w:rPr>
        <w:tab/>
      </w:r>
      <w:proofErr w:type="spellStart"/>
      <w:r w:rsidRPr="004F0450">
        <w:rPr>
          <w:rFonts w:eastAsia="Calibri"/>
        </w:rPr>
        <w:t>Besar</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ditentukan</w:t>
      </w:r>
      <w:proofErr w:type="spellEnd"/>
      <w:r w:rsidRPr="004F0450">
        <w:rPr>
          <w:rFonts w:eastAsia="Calibri"/>
        </w:rPr>
        <w:t xml:space="preserve"> </w:t>
      </w:r>
      <w:proofErr w:type="spellStart"/>
      <w:r w:rsidRPr="004F0450">
        <w:rPr>
          <w:rFonts w:eastAsia="Calibri"/>
        </w:rPr>
        <w:t>berdasarkan</w:t>
      </w:r>
      <w:proofErr w:type="spellEnd"/>
      <w:r w:rsidRPr="004F0450">
        <w:rPr>
          <w:rFonts w:eastAsia="Calibri"/>
        </w:rPr>
        <w:t xml:space="preserve"> </w:t>
      </w:r>
      <w:proofErr w:type="spellStart"/>
      <w:r w:rsidRPr="004F0450">
        <w:rPr>
          <w:rFonts w:eastAsia="Calibri"/>
        </w:rPr>
        <w:t>rumus</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w:t>
      </w:r>
      <w:proofErr w:type="spellStart"/>
      <w:r w:rsidRPr="004F0450">
        <w:rPr>
          <w:rFonts w:eastAsia="Calibri"/>
        </w:rPr>
        <w:t>Nursalan</w:t>
      </w:r>
      <w:proofErr w:type="spellEnd"/>
      <w:r w:rsidRPr="004F0450">
        <w:rPr>
          <w:rFonts w:eastAsia="Calibri"/>
        </w:rPr>
        <w:t xml:space="preserve"> (2015), </w:t>
      </w:r>
      <w:proofErr w:type="spellStart"/>
      <w:r w:rsidRPr="004F0450">
        <w:rPr>
          <w:rFonts w:eastAsia="Calibri"/>
        </w:rPr>
        <w:t>jika</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kecil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lebih</w:t>
      </w:r>
      <w:proofErr w:type="spellEnd"/>
      <w:r w:rsidRPr="004F0450">
        <w:rPr>
          <w:rFonts w:eastAsia="Calibri"/>
        </w:rPr>
        <w:t xml:space="preserve"> </w:t>
      </w:r>
      <w:proofErr w:type="spellStart"/>
      <w:r w:rsidRPr="004F0450">
        <w:rPr>
          <w:rFonts w:eastAsia="Calibri"/>
        </w:rPr>
        <w:t>kecil</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1.000, </w:t>
      </w:r>
      <w:proofErr w:type="spellStart"/>
      <w:r w:rsidRPr="004F0450">
        <w:rPr>
          <w:rFonts w:eastAsia="Calibri"/>
        </w:rPr>
        <w:t>besar</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dihitung</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rumus</w:t>
      </w:r>
      <w:proofErr w:type="spellEnd"/>
      <w:r w:rsidRPr="004F0450">
        <w:rPr>
          <w:rFonts w:eastAsia="Calibri"/>
        </w:rPr>
        <w:t xml:space="preserve"> </w:t>
      </w:r>
      <w:proofErr w:type="spellStart"/>
      <w:r w:rsidRPr="004F0450">
        <w:rPr>
          <w:rFonts w:eastAsia="Calibri"/>
          <w:i/>
          <w:iCs/>
        </w:rPr>
        <w:t>slovin</w:t>
      </w:r>
      <w:proofErr w:type="spellEnd"/>
      <w:r w:rsidRPr="004F0450">
        <w:rPr>
          <w:rFonts w:eastAsia="Calibri"/>
          <w:i/>
          <w:iCs/>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berikut</w:t>
      </w:r>
      <w:proofErr w:type="spellEnd"/>
      <w:r w:rsidRPr="004F0450">
        <w:rPr>
          <w:rFonts w:eastAsia="Calibri"/>
        </w:rPr>
        <w:t>:</w:t>
      </w:r>
    </w:p>
    <w:p w14:paraId="41701620" w14:textId="77777777" w:rsidR="00C34504" w:rsidRPr="004F0450" w:rsidRDefault="00C34504" w:rsidP="00C34504">
      <w:pPr>
        <w:spacing w:line="480" w:lineRule="auto"/>
        <w:rPr>
          <w:lang w:eastAsia="id-ID"/>
        </w:rPr>
      </w:pPr>
      <w:r w:rsidRPr="004F0450">
        <w:rPr>
          <w:lang w:eastAsia="id-ID"/>
        </w:rPr>
        <w:t xml:space="preserve">n =  </w:t>
      </w:r>
      <m:oMath>
        <m:f>
          <m:fPr>
            <m:ctrlPr>
              <w:rPr>
                <w:rFonts w:ascii="Cambria Math" w:hAnsi="Cambria Math"/>
                <w:i/>
                <w:lang w:eastAsia="id-ID"/>
              </w:rPr>
            </m:ctrlPr>
          </m:fPr>
          <m:num>
            <m:r>
              <w:rPr>
                <w:rFonts w:ascii="Cambria Math" w:hAnsi="Cambria Math"/>
                <w:lang w:eastAsia="id-ID"/>
              </w:rPr>
              <m:t>N</m:t>
            </m:r>
          </m:num>
          <m:den>
            <m:r>
              <w:rPr>
                <w:rFonts w:ascii="Cambria Math" w:hAnsi="Cambria Math"/>
                <w:lang w:eastAsia="id-ID"/>
              </w:rPr>
              <m:t xml:space="preserve">1 + N </m:t>
            </m:r>
            <m:sSup>
              <m:sSupPr>
                <m:ctrlPr>
                  <w:rPr>
                    <w:rFonts w:ascii="Cambria Math" w:hAnsi="Cambria Math"/>
                    <w:lang w:eastAsia="id-ID"/>
                  </w:rPr>
                </m:ctrlPr>
              </m:sSupPr>
              <m:e>
                <m:r>
                  <w:rPr>
                    <w:rFonts w:ascii="Cambria Math" w:hAnsi="Cambria Math"/>
                    <w:lang w:eastAsia="id-ID"/>
                  </w:rPr>
                  <m:t>(d)</m:t>
                </m:r>
              </m:e>
              <m:sup>
                <m:r>
                  <w:rPr>
                    <w:rFonts w:ascii="Cambria Math" w:hAnsi="Cambria Math"/>
                    <w:lang w:eastAsia="id-ID"/>
                  </w:rPr>
                  <m:t>2</m:t>
                </m:r>
              </m:sup>
            </m:sSup>
          </m:den>
        </m:f>
      </m:oMath>
    </w:p>
    <w:p w14:paraId="040D947B" w14:textId="77777777" w:rsidR="00C34504" w:rsidRPr="004F0450" w:rsidRDefault="00C34504" w:rsidP="00C34504">
      <w:pPr>
        <w:spacing w:line="480" w:lineRule="auto"/>
        <w:rPr>
          <w:lang w:eastAsia="id-ID"/>
        </w:rPr>
      </w:pPr>
    </w:p>
    <w:p w14:paraId="1805F7C5" w14:textId="77777777" w:rsidR="00C34504" w:rsidRPr="004F0450" w:rsidRDefault="00C34504" w:rsidP="00C34504">
      <w:pPr>
        <w:spacing w:line="480" w:lineRule="auto"/>
        <w:rPr>
          <w:lang w:eastAsia="id-ID"/>
        </w:rPr>
      </w:pPr>
      <w:proofErr w:type="spellStart"/>
      <w:r w:rsidRPr="004F0450">
        <w:rPr>
          <w:lang w:eastAsia="id-ID"/>
        </w:rPr>
        <w:t>Keterangan</w:t>
      </w:r>
      <w:proofErr w:type="spellEnd"/>
      <w:r w:rsidRPr="004F0450">
        <w:rPr>
          <w:lang w:eastAsia="id-ID"/>
        </w:rPr>
        <w:t>:</w:t>
      </w:r>
    </w:p>
    <w:p w14:paraId="37FF062D" w14:textId="77777777" w:rsidR="00C34504" w:rsidRPr="004F0450" w:rsidRDefault="00C34504" w:rsidP="00C34504">
      <w:pPr>
        <w:spacing w:line="480" w:lineRule="auto"/>
        <w:rPr>
          <w:lang w:eastAsia="id-ID"/>
        </w:rPr>
      </w:pPr>
      <w:r w:rsidRPr="004F0450">
        <w:rPr>
          <w:lang w:eastAsia="id-ID"/>
        </w:rPr>
        <w:t>n</w:t>
      </w:r>
      <w:r w:rsidRPr="004F0450">
        <w:rPr>
          <w:lang w:eastAsia="id-ID"/>
        </w:rPr>
        <w:tab/>
        <w:t xml:space="preserve">= </w:t>
      </w:r>
      <w:proofErr w:type="spellStart"/>
      <w:r w:rsidRPr="004F0450">
        <w:rPr>
          <w:lang w:eastAsia="id-ID"/>
        </w:rPr>
        <w:t>Besar</w:t>
      </w:r>
      <w:proofErr w:type="spellEnd"/>
      <w:r w:rsidRPr="004F0450">
        <w:rPr>
          <w:lang w:eastAsia="id-ID"/>
        </w:rPr>
        <w:t xml:space="preserve"> </w:t>
      </w:r>
      <w:proofErr w:type="spellStart"/>
      <w:r w:rsidRPr="004F0450">
        <w:rPr>
          <w:lang w:eastAsia="id-ID"/>
        </w:rPr>
        <w:t>sempel</w:t>
      </w:r>
      <w:proofErr w:type="spellEnd"/>
    </w:p>
    <w:p w14:paraId="4D9CBC5F" w14:textId="77777777" w:rsidR="00C34504" w:rsidRPr="004F0450" w:rsidRDefault="00C34504" w:rsidP="00C34504">
      <w:pPr>
        <w:spacing w:line="480" w:lineRule="auto"/>
        <w:rPr>
          <w:lang w:eastAsia="id-ID"/>
        </w:rPr>
      </w:pPr>
      <w:r w:rsidRPr="004F0450">
        <w:rPr>
          <w:lang w:eastAsia="id-ID"/>
        </w:rPr>
        <w:t>N</w:t>
      </w:r>
      <w:r w:rsidRPr="004F0450">
        <w:rPr>
          <w:lang w:eastAsia="id-ID"/>
        </w:rPr>
        <w:tab/>
        <w:t xml:space="preserve">= </w:t>
      </w:r>
      <w:proofErr w:type="spellStart"/>
      <w:r w:rsidRPr="004F0450">
        <w:rPr>
          <w:lang w:eastAsia="id-ID"/>
        </w:rPr>
        <w:t>Besar</w:t>
      </w:r>
      <w:proofErr w:type="spellEnd"/>
      <w:r w:rsidRPr="004F0450">
        <w:rPr>
          <w:lang w:eastAsia="id-ID"/>
        </w:rPr>
        <w:t xml:space="preserve"> </w:t>
      </w:r>
      <w:proofErr w:type="spellStart"/>
      <w:r w:rsidRPr="004F0450">
        <w:rPr>
          <w:lang w:eastAsia="id-ID"/>
        </w:rPr>
        <w:t>populasi</w:t>
      </w:r>
      <w:proofErr w:type="spellEnd"/>
    </w:p>
    <w:p w14:paraId="10F3620E" w14:textId="77777777" w:rsidR="00C34504" w:rsidRPr="004F0450" w:rsidRDefault="00C34504" w:rsidP="00C34504">
      <w:pPr>
        <w:spacing w:line="480" w:lineRule="auto"/>
        <w:rPr>
          <w:lang w:eastAsia="id-ID"/>
        </w:rPr>
      </w:pPr>
      <w:r w:rsidRPr="004F0450">
        <w:rPr>
          <w:lang w:eastAsia="id-ID"/>
        </w:rPr>
        <w:t>d</w:t>
      </w:r>
      <w:r w:rsidRPr="004F0450">
        <w:rPr>
          <w:lang w:eastAsia="id-ID"/>
        </w:rPr>
        <w:tab/>
        <w:t xml:space="preserve">= Tingkat </w:t>
      </w:r>
      <w:proofErr w:type="spellStart"/>
      <w:r w:rsidRPr="004F0450">
        <w:rPr>
          <w:lang w:eastAsia="id-ID"/>
        </w:rPr>
        <w:t>kepercayaan</w:t>
      </w:r>
      <w:proofErr w:type="spellEnd"/>
      <w:r w:rsidRPr="004F0450">
        <w:rPr>
          <w:lang w:eastAsia="id-ID"/>
        </w:rPr>
        <w:t>/</w:t>
      </w:r>
      <w:proofErr w:type="spellStart"/>
      <w:r w:rsidRPr="004F0450">
        <w:rPr>
          <w:lang w:eastAsia="id-ID"/>
        </w:rPr>
        <w:t>ketepatan</w:t>
      </w:r>
      <w:proofErr w:type="spellEnd"/>
      <w:r w:rsidRPr="004F0450">
        <w:rPr>
          <w:lang w:eastAsia="id-ID"/>
        </w:rPr>
        <w:t xml:space="preserve"> yang </w:t>
      </w:r>
      <w:proofErr w:type="spellStart"/>
      <w:r w:rsidRPr="004F0450">
        <w:rPr>
          <w:lang w:eastAsia="id-ID"/>
        </w:rPr>
        <w:t>diinginkan</w:t>
      </w:r>
      <w:proofErr w:type="spellEnd"/>
    </w:p>
    <w:p w14:paraId="640568E2" w14:textId="77777777" w:rsidR="00C34504" w:rsidRPr="004F0450" w:rsidRDefault="00C34504" w:rsidP="00C34504">
      <w:pPr>
        <w:spacing w:line="480" w:lineRule="auto"/>
        <w:rPr>
          <w:lang w:eastAsia="id-ID"/>
        </w:rPr>
      </w:pPr>
      <w:proofErr w:type="spellStart"/>
      <w:r w:rsidRPr="004F0450">
        <w:rPr>
          <w:lang w:eastAsia="id-ID"/>
        </w:rPr>
        <w:t>Maka</w:t>
      </w:r>
      <w:proofErr w:type="spellEnd"/>
      <w:r w:rsidRPr="004F0450">
        <w:rPr>
          <w:lang w:eastAsia="id-ID"/>
        </w:rPr>
        <w:t xml:space="preserve"> </w:t>
      </w:r>
      <w:proofErr w:type="spellStart"/>
      <w:r w:rsidRPr="004F0450">
        <w:rPr>
          <w:lang w:eastAsia="id-ID"/>
        </w:rPr>
        <w:t>dari</w:t>
      </w:r>
      <w:proofErr w:type="spellEnd"/>
      <w:r w:rsidRPr="004F0450">
        <w:rPr>
          <w:lang w:eastAsia="id-ID"/>
        </w:rPr>
        <w:t xml:space="preserve"> </w:t>
      </w:r>
      <w:proofErr w:type="spellStart"/>
      <w:r w:rsidRPr="004F0450">
        <w:rPr>
          <w:lang w:eastAsia="id-ID"/>
        </w:rPr>
        <w:t>populasi</w:t>
      </w:r>
      <w:proofErr w:type="spellEnd"/>
      <w:r w:rsidRPr="004F0450">
        <w:rPr>
          <w:lang w:eastAsia="id-ID"/>
        </w:rPr>
        <w:t xml:space="preserve"> </w:t>
      </w:r>
      <w:proofErr w:type="spellStart"/>
      <w:r w:rsidRPr="004F0450">
        <w:rPr>
          <w:lang w:eastAsia="id-ID"/>
        </w:rPr>
        <w:t>yaitu</w:t>
      </w:r>
      <w:proofErr w:type="spellEnd"/>
      <w:r w:rsidRPr="004F0450">
        <w:rPr>
          <w:lang w:eastAsia="id-ID"/>
        </w:rPr>
        <w:t xml:space="preserve"> </w:t>
      </w:r>
      <w:proofErr w:type="spellStart"/>
      <w:r w:rsidRPr="004F0450">
        <w:rPr>
          <w:lang w:eastAsia="id-ID"/>
        </w:rPr>
        <w:t>jumlah</w:t>
      </w:r>
      <w:proofErr w:type="spellEnd"/>
      <w:r w:rsidRPr="004F0450">
        <w:rPr>
          <w:lang w:eastAsia="id-ID"/>
        </w:rPr>
        <w:t xml:space="preserve"> total </w:t>
      </w:r>
      <w:proofErr w:type="spellStart"/>
      <w:r w:rsidRPr="004F0450">
        <w:rPr>
          <w:lang w:eastAsia="id-ID"/>
        </w:rPr>
        <w:t>keseluruhan</w:t>
      </w:r>
      <w:proofErr w:type="spellEnd"/>
      <w:r w:rsidRPr="004F0450">
        <w:rPr>
          <w:lang w:eastAsia="id-ID"/>
        </w:rPr>
        <w:t xml:space="preserve"> </w:t>
      </w:r>
      <w:proofErr w:type="spellStart"/>
      <w:r w:rsidRPr="004F0450">
        <w:rPr>
          <w:lang w:eastAsia="id-ID"/>
        </w:rPr>
        <w:t>lansia</w:t>
      </w:r>
      <w:proofErr w:type="spellEnd"/>
      <w:r w:rsidRPr="004F0450">
        <w:rPr>
          <w:lang w:eastAsia="id-ID"/>
        </w:rPr>
        <w:t xml:space="preserve"> di Banjar Tengah </w:t>
      </w:r>
      <w:proofErr w:type="spellStart"/>
      <w:r w:rsidRPr="004F0450">
        <w:rPr>
          <w:lang w:eastAsia="id-ID"/>
        </w:rPr>
        <w:t>Desa</w:t>
      </w:r>
      <w:proofErr w:type="spellEnd"/>
      <w:r w:rsidRPr="004F0450">
        <w:rPr>
          <w:lang w:eastAsia="id-ID"/>
        </w:rPr>
        <w:t xml:space="preserve"> </w:t>
      </w:r>
      <w:proofErr w:type="spellStart"/>
      <w:r w:rsidRPr="004F0450">
        <w:rPr>
          <w:lang w:eastAsia="id-ID"/>
        </w:rPr>
        <w:t>Tampaksiring</w:t>
      </w:r>
      <w:proofErr w:type="spellEnd"/>
      <w:r w:rsidRPr="004F0450">
        <w:rPr>
          <w:lang w:eastAsia="id-ID"/>
        </w:rPr>
        <w:t xml:space="preserve"> </w:t>
      </w:r>
      <w:proofErr w:type="spellStart"/>
      <w:r w:rsidRPr="004F0450">
        <w:rPr>
          <w:lang w:eastAsia="id-ID"/>
        </w:rPr>
        <w:t>tahun</w:t>
      </w:r>
      <w:proofErr w:type="spellEnd"/>
      <w:r w:rsidRPr="004F0450">
        <w:rPr>
          <w:lang w:eastAsia="id-ID"/>
        </w:rPr>
        <w:t xml:space="preserve"> 2022. </w:t>
      </w:r>
      <w:proofErr w:type="spellStart"/>
      <w:r w:rsidRPr="004F0450">
        <w:rPr>
          <w:lang w:eastAsia="id-ID"/>
        </w:rPr>
        <w:t>Jadi</w:t>
      </w:r>
      <w:proofErr w:type="spellEnd"/>
      <w:r w:rsidRPr="004F0450">
        <w:rPr>
          <w:lang w:eastAsia="id-ID"/>
        </w:rPr>
        <w:t xml:space="preserve"> </w:t>
      </w:r>
      <w:proofErr w:type="spellStart"/>
      <w:r w:rsidRPr="004F0450">
        <w:rPr>
          <w:lang w:eastAsia="id-ID"/>
        </w:rPr>
        <w:t>besar</w:t>
      </w:r>
      <w:proofErr w:type="spellEnd"/>
      <w:r w:rsidRPr="004F0450">
        <w:rPr>
          <w:lang w:eastAsia="id-ID"/>
        </w:rPr>
        <w:t xml:space="preserve"> </w:t>
      </w:r>
      <w:proofErr w:type="spellStart"/>
      <w:r w:rsidRPr="004F0450">
        <w:rPr>
          <w:lang w:eastAsia="id-ID"/>
        </w:rPr>
        <w:t>sempel</w:t>
      </w:r>
      <w:proofErr w:type="spellEnd"/>
      <w:r w:rsidRPr="004F0450">
        <w:rPr>
          <w:lang w:eastAsia="id-ID"/>
        </w:rPr>
        <w:t xml:space="preserve"> </w:t>
      </w:r>
      <w:proofErr w:type="spellStart"/>
      <w:r w:rsidRPr="004F0450">
        <w:rPr>
          <w:lang w:eastAsia="id-ID"/>
        </w:rPr>
        <w:t>adalah</w:t>
      </w:r>
      <w:proofErr w:type="spellEnd"/>
      <w:r w:rsidRPr="004F0450">
        <w:rPr>
          <w:lang w:eastAsia="id-ID"/>
        </w:rPr>
        <w:t>:</w:t>
      </w:r>
    </w:p>
    <w:p w14:paraId="3E958FFA" w14:textId="77777777" w:rsidR="00C34504" w:rsidRPr="004F0450" w:rsidRDefault="00C34504" w:rsidP="00C34504">
      <w:pPr>
        <w:spacing w:line="480" w:lineRule="auto"/>
        <w:rPr>
          <w:lang w:eastAsia="id-ID"/>
        </w:rPr>
      </w:pPr>
      <w:r w:rsidRPr="004F0450">
        <w:rPr>
          <w:lang w:eastAsia="id-ID"/>
        </w:rPr>
        <w:t xml:space="preserve">n =  </w:t>
      </w:r>
      <m:oMath>
        <m:f>
          <m:fPr>
            <m:ctrlPr>
              <w:rPr>
                <w:rFonts w:ascii="Cambria Math" w:hAnsi="Cambria Math"/>
                <w:i/>
                <w:lang w:eastAsia="id-ID"/>
              </w:rPr>
            </m:ctrlPr>
          </m:fPr>
          <m:num>
            <m:r>
              <w:rPr>
                <w:rFonts w:ascii="Cambria Math" w:hAnsi="Cambria Math"/>
                <w:lang w:eastAsia="id-ID"/>
              </w:rPr>
              <m:t>184</m:t>
            </m:r>
          </m:num>
          <m:den>
            <m:r>
              <w:rPr>
                <w:rFonts w:ascii="Cambria Math" w:hAnsi="Cambria Math"/>
                <w:lang w:eastAsia="id-ID"/>
              </w:rPr>
              <m:t xml:space="preserve">1 + 184 </m:t>
            </m:r>
            <m:sSup>
              <m:sSupPr>
                <m:ctrlPr>
                  <w:rPr>
                    <w:rFonts w:ascii="Cambria Math" w:hAnsi="Cambria Math"/>
                    <w:lang w:eastAsia="id-ID"/>
                  </w:rPr>
                </m:ctrlPr>
              </m:sSupPr>
              <m:e>
                <m:r>
                  <w:rPr>
                    <w:rFonts w:ascii="Cambria Math" w:hAnsi="Cambria Math"/>
                    <w:lang w:eastAsia="id-ID"/>
                  </w:rPr>
                  <m:t>(0,05)</m:t>
                </m:r>
              </m:e>
              <m:sup>
                <m:r>
                  <w:rPr>
                    <w:rFonts w:ascii="Cambria Math" w:hAnsi="Cambria Math"/>
                    <w:lang w:eastAsia="id-ID"/>
                  </w:rPr>
                  <m:t>2</m:t>
                </m:r>
              </m:sup>
            </m:sSup>
          </m:den>
        </m:f>
      </m:oMath>
    </w:p>
    <w:p w14:paraId="0AC1368D" w14:textId="77777777" w:rsidR="00C34504" w:rsidRPr="004F0450" w:rsidRDefault="00C34504" w:rsidP="00C34504">
      <w:pPr>
        <w:spacing w:line="480" w:lineRule="auto"/>
        <w:rPr>
          <w:lang w:eastAsia="id-ID"/>
        </w:rPr>
      </w:pPr>
      <w:r w:rsidRPr="004F0450">
        <w:rPr>
          <w:lang w:eastAsia="id-ID"/>
        </w:rPr>
        <w:t xml:space="preserve">n =  </w:t>
      </w:r>
      <m:oMath>
        <m:f>
          <m:fPr>
            <m:ctrlPr>
              <w:rPr>
                <w:rFonts w:ascii="Cambria Math" w:hAnsi="Cambria Math"/>
                <w:i/>
                <w:lang w:eastAsia="id-ID"/>
              </w:rPr>
            </m:ctrlPr>
          </m:fPr>
          <m:num>
            <m:r>
              <w:rPr>
                <w:rFonts w:ascii="Cambria Math" w:hAnsi="Cambria Math"/>
                <w:lang w:eastAsia="id-ID"/>
              </w:rPr>
              <m:t>184</m:t>
            </m:r>
          </m:num>
          <m:den>
            <m:r>
              <w:rPr>
                <w:rFonts w:ascii="Cambria Math" w:hAnsi="Cambria Math"/>
                <w:lang w:eastAsia="id-ID"/>
              </w:rPr>
              <m:t>1 + 0,0025</m:t>
            </m:r>
          </m:den>
        </m:f>
      </m:oMath>
    </w:p>
    <w:p w14:paraId="315672B3" w14:textId="77777777" w:rsidR="00C34504" w:rsidRPr="004F0450" w:rsidRDefault="00C34504" w:rsidP="00C34504">
      <w:pPr>
        <w:spacing w:line="480" w:lineRule="auto"/>
        <w:rPr>
          <w:lang w:eastAsia="id-ID"/>
        </w:rPr>
      </w:pPr>
      <w:r w:rsidRPr="004F0450">
        <w:rPr>
          <w:lang w:eastAsia="id-ID"/>
        </w:rPr>
        <w:t xml:space="preserve">n =  </w:t>
      </w:r>
      <m:oMath>
        <m:f>
          <m:fPr>
            <m:ctrlPr>
              <w:rPr>
                <w:rFonts w:ascii="Cambria Math" w:hAnsi="Cambria Math"/>
                <w:i/>
                <w:lang w:eastAsia="id-ID"/>
              </w:rPr>
            </m:ctrlPr>
          </m:fPr>
          <m:num>
            <m:r>
              <w:rPr>
                <w:rFonts w:ascii="Cambria Math" w:hAnsi="Cambria Math"/>
                <w:lang w:eastAsia="id-ID"/>
              </w:rPr>
              <m:t>184</m:t>
            </m:r>
          </m:num>
          <m:den>
            <m:r>
              <w:rPr>
                <w:rFonts w:ascii="Cambria Math" w:hAnsi="Cambria Math"/>
                <w:lang w:eastAsia="id-ID"/>
              </w:rPr>
              <m:t>1 + 0,46</m:t>
            </m:r>
          </m:den>
        </m:f>
      </m:oMath>
    </w:p>
    <w:p w14:paraId="5C7B0EB3" w14:textId="77777777" w:rsidR="00C34504" w:rsidRPr="004F0450" w:rsidRDefault="00C34504" w:rsidP="00C34504">
      <w:pPr>
        <w:spacing w:line="480" w:lineRule="auto"/>
        <w:rPr>
          <w:lang w:eastAsia="id-ID"/>
        </w:rPr>
      </w:pPr>
      <w:r w:rsidRPr="004F0450">
        <w:rPr>
          <w:lang w:eastAsia="id-ID"/>
        </w:rPr>
        <w:t xml:space="preserve">n =  </w:t>
      </w:r>
      <m:oMath>
        <m:f>
          <m:fPr>
            <m:ctrlPr>
              <w:rPr>
                <w:rFonts w:ascii="Cambria Math" w:hAnsi="Cambria Math"/>
                <w:i/>
                <w:lang w:eastAsia="id-ID"/>
              </w:rPr>
            </m:ctrlPr>
          </m:fPr>
          <m:num>
            <m:r>
              <w:rPr>
                <w:rFonts w:ascii="Cambria Math" w:hAnsi="Cambria Math"/>
                <w:lang w:eastAsia="id-ID"/>
              </w:rPr>
              <m:t>184</m:t>
            </m:r>
          </m:num>
          <m:den>
            <m:r>
              <w:rPr>
                <w:rFonts w:ascii="Cambria Math" w:hAnsi="Cambria Math"/>
                <w:lang w:eastAsia="id-ID"/>
              </w:rPr>
              <m:t>1,46</m:t>
            </m:r>
          </m:den>
        </m:f>
      </m:oMath>
    </w:p>
    <w:p w14:paraId="77EFC26A" w14:textId="77777777" w:rsidR="00C34504" w:rsidRPr="004F0450" w:rsidRDefault="00C34504" w:rsidP="00C34504">
      <w:pPr>
        <w:spacing w:line="480" w:lineRule="auto"/>
        <w:rPr>
          <w:lang w:eastAsia="id-ID"/>
        </w:rPr>
      </w:pPr>
      <w:r w:rsidRPr="004F0450">
        <w:rPr>
          <w:lang w:eastAsia="id-ID"/>
        </w:rPr>
        <w:t xml:space="preserve">n = 126,02 = </w:t>
      </w:r>
      <w:proofErr w:type="spellStart"/>
      <w:r w:rsidRPr="004F0450">
        <w:rPr>
          <w:lang w:eastAsia="id-ID"/>
        </w:rPr>
        <w:t>dibulatkan</w:t>
      </w:r>
      <w:proofErr w:type="spellEnd"/>
      <w:r w:rsidRPr="004F0450">
        <w:rPr>
          <w:lang w:eastAsia="id-ID"/>
        </w:rPr>
        <w:t xml:space="preserve"> </w:t>
      </w:r>
      <w:proofErr w:type="spellStart"/>
      <w:r w:rsidRPr="004F0450">
        <w:rPr>
          <w:lang w:eastAsia="id-ID"/>
        </w:rPr>
        <w:t>menjadi</w:t>
      </w:r>
      <w:proofErr w:type="spellEnd"/>
      <w:r w:rsidRPr="004F0450">
        <w:rPr>
          <w:lang w:eastAsia="id-ID"/>
        </w:rPr>
        <w:t xml:space="preserve"> 127</w:t>
      </w:r>
    </w:p>
    <w:p w14:paraId="44025119" w14:textId="77777777" w:rsidR="00C34504" w:rsidRDefault="00C34504" w:rsidP="00C34504">
      <w:pPr>
        <w:spacing w:line="480" w:lineRule="auto"/>
        <w:rPr>
          <w:lang w:eastAsia="id-ID"/>
        </w:rPr>
      </w:pPr>
      <w:r w:rsidRPr="004F0450">
        <w:rPr>
          <w:lang w:eastAsia="id-ID"/>
        </w:rPr>
        <w:t xml:space="preserve"> </w:t>
      </w:r>
      <w:proofErr w:type="spellStart"/>
      <w:r w:rsidRPr="004F0450">
        <w:rPr>
          <w:lang w:eastAsia="id-ID"/>
        </w:rPr>
        <w:t>Jadi</w:t>
      </w:r>
      <w:proofErr w:type="spellEnd"/>
      <w:r w:rsidRPr="004F0450">
        <w:rPr>
          <w:lang w:eastAsia="id-ID"/>
        </w:rPr>
        <w:t xml:space="preserve">, </w:t>
      </w:r>
      <w:proofErr w:type="spellStart"/>
      <w:r w:rsidRPr="004F0450">
        <w:rPr>
          <w:lang w:eastAsia="id-ID"/>
        </w:rPr>
        <w:t>jumlah</w:t>
      </w:r>
      <w:proofErr w:type="spellEnd"/>
      <w:r w:rsidRPr="004F0450">
        <w:rPr>
          <w:lang w:eastAsia="id-ID"/>
        </w:rPr>
        <w:t xml:space="preserve"> </w:t>
      </w:r>
      <w:proofErr w:type="spellStart"/>
      <w:r w:rsidRPr="004F0450">
        <w:rPr>
          <w:lang w:eastAsia="id-ID"/>
        </w:rPr>
        <w:t>sampel</w:t>
      </w:r>
      <w:proofErr w:type="spellEnd"/>
      <w:r w:rsidRPr="004F0450">
        <w:rPr>
          <w:lang w:eastAsia="id-ID"/>
        </w:rPr>
        <w:t xml:space="preserve"> yang </w:t>
      </w:r>
      <w:proofErr w:type="spellStart"/>
      <w:r w:rsidRPr="004F0450">
        <w:rPr>
          <w:lang w:eastAsia="id-ID"/>
        </w:rPr>
        <w:t>diteliti</w:t>
      </w:r>
      <w:proofErr w:type="spellEnd"/>
      <w:r w:rsidRPr="004F0450">
        <w:rPr>
          <w:lang w:eastAsia="id-ID"/>
        </w:rPr>
        <w:t xml:space="preserve"> </w:t>
      </w:r>
      <w:proofErr w:type="spellStart"/>
      <w:r w:rsidRPr="004F0450">
        <w:rPr>
          <w:lang w:eastAsia="id-ID"/>
        </w:rPr>
        <w:t>adalah</w:t>
      </w:r>
      <w:proofErr w:type="spellEnd"/>
      <w:r w:rsidRPr="004F0450">
        <w:rPr>
          <w:lang w:eastAsia="id-ID"/>
        </w:rPr>
        <w:t xml:space="preserve"> 127 orang</w:t>
      </w:r>
    </w:p>
    <w:p w14:paraId="27EDF7D6" w14:textId="77777777" w:rsidR="00C34504" w:rsidRPr="004F0450" w:rsidRDefault="00C34504" w:rsidP="00C34504">
      <w:pPr>
        <w:spacing w:line="480" w:lineRule="auto"/>
        <w:rPr>
          <w:lang w:eastAsia="id-ID"/>
        </w:rPr>
      </w:pPr>
    </w:p>
    <w:p w14:paraId="6F4998B8" w14:textId="77777777" w:rsidR="00C34504" w:rsidRPr="004F0450" w:rsidRDefault="00C34504" w:rsidP="00C34504">
      <w:pPr>
        <w:pStyle w:val="Heading3"/>
      </w:pPr>
      <w:bookmarkStart w:id="29" w:name="_Toc98512805"/>
      <w:bookmarkStart w:id="30" w:name="_Toc107185177"/>
      <w:r w:rsidRPr="004F0450">
        <w:lastRenderedPageBreak/>
        <w:t>3.3.4</w:t>
      </w:r>
      <w:r w:rsidRPr="004F0450">
        <w:tab/>
        <w:t xml:space="preserve">Teknik </w:t>
      </w:r>
      <w:proofErr w:type="spellStart"/>
      <w:r w:rsidRPr="004F0450">
        <w:t>Pengambilan</w:t>
      </w:r>
      <w:proofErr w:type="spellEnd"/>
      <w:r w:rsidRPr="004F0450">
        <w:t xml:space="preserve"> </w:t>
      </w:r>
      <w:proofErr w:type="spellStart"/>
      <w:r w:rsidRPr="004F0450">
        <w:t>Sampel</w:t>
      </w:r>
      <w:bookmarkEnd w:id="29"/>
      <w:bookmarkEnd w:id="30"/>
      <w:proofErr w:type="spellEnd"/>
      <w:r w:rsidRPr="004F0450">
        <w:t xml:space="preserve"> </w:t>
      </w:r>
    </w:p>
    <w:p w14:paraId="7574ABB9" w14:textId="77777777" w:rsidR="00C34504" w:rsidRPr="004F0450" w:rsidRDefault="00C34504" w:rsidP="00C34504">
      <w:pPr>
        <w:spacing w:line="480" w:lineRule="auto"/>
        <w:ind w:firstLine="720"/>
        <w:contextualSpacing/>
        <w:jc w:val="both"/>
        <w:rPr>
          <w:rFonts w:eastAsia="Calibri"/>
        </w:rPr>
      </w:pPr>
      <w:r w:rsidRPr="004F0450">
        <w:rPr>
          <w:rFonts w:eastAsia="Calibri"/>
        </w:rPr>
        <w:t xml:space="preserve">Sampling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proses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menyeleksi</w:t>
      </w:r>
      <w:proofErr w:type="spellEnd"/>
      <w:r w:rsidRPr="004F0450">
        <w:rPr>
          <w:rFonts w:eastAsia="Calibri"/>
        </w:rPr>
        <w:t xml:space="preserve"> </w:t>
      </w:r>
      <w:proofErr w:type="spellStart"/>
      <w:r w:rsidRPr="004F0450">
        <w:rPr>
          <w:rFonts w:eastAsia="Calibri"/>
        </w:rPr>
        <w:t>porsi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mewakili</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yang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Tehnik</w:t>
      </w:r>
      <w:proofErr w:type="spellEnd"/>
      <w:r w:rsidRPr="004F0450">
        <w:rPr>
          <w:rFonts w:eastAsia="Calibri"/>
        </w:rPr>
        <w:t xml:space="preserve"> sampling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w:t>
      </w:r>
      <w:proofErr w:type="spellStart"/>
      <w:r w:rsidRPr="004F0450">
        <w:rPr>
          <w:rFonts w:eastAsia="Calibri"/>
        </w:rPr>
        <w:t>cara</w:t>
      </w:r>
      <w:proofErr w:type="spellEnd"/>
      <w:r w:rsidRPr="004F0450">
        <w:rPr>
          <w:rFonts w:eastAsia="Calibri"/>
        </w:rPr>
        <w:t xml:space="preserve"> yang </w:t>
      </w:r>
      <w:proofErr w:type="spellStart"/>
      <w:r w:rsidRPr="004F0450">
        <w:rPr>
          <w:rFonts w:eastAsia="Calibri"/>
        </w:rPr>
        <w:t>ditempuh</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pengambilan</w:t>
      </w:r>
      <w:proofErr w:type="spellEnd"/>
      <w:r w:rsidRPr="004F0450">
        <w:rPr>
          <w:rFonts w:eastAsia="Calibri"/>
        </w:rPr>
        <w:t xml:space="preserve"> </w:t>
      </w:r>
      <w:proofErr w:type="spellStart"/>
      <w:r w:rsidRPr="004F0450">
        <w:rPr>
          <w:rFonts w:eastAsia="Calibri"/>
        </w:rPr>
        <w:t>sampel</w:t>
      </w:r>
      <w:proofErr w:type="spellEnd"/>
      <w:r w:rsidRPr="004F0450">
        <w:rPr>
          <w:rFonts w:eastAsia="Calibri"/>
        </w:rPr>
        <w:t xml:space="preserve"> agar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sampel</w:t>
      </w:r>
      <w:proofErr w:type="spellEnd"/>
      <w:r w:rsidRPr="004F0450">
        <w:rPr>
          <w:rFonts w:eastAsia="Calibri"/>
        </w:rPr>
        <w:t xml:space="preserve"> yang </w:t>
      </w:r>
      <w:proofErr w:type="spellStart"/>
      <w:r w:rsidRPr="004F0450">
        <w:rPr>
          <w:rFonts w:eastAsia="Calibri"/>
        </w:rPr>
        <w:t>benar-benar</w:t>
      </w:r>
      <w:proofErr w:type="spellEnd"/>
      <w:r w:rsidRPr="004F0450">
        <w:rPr>
          <w:rFonts w:eastAsia="Calibri"/>
        </w:rPr>
        <w:t xml:space="preserve"> </w:t>
      </w:r>
      <w:proofErr w:type="spellStart"/>
      <w:r w:rsidRPr="004F0450">
        <w:rPr>
          <w:rFonts w:eastAsia="Calibri"/>
        </w:rPr>
        <w:t>sesuai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keseluruhan</w:t>
      </w:r>
      <w:proofErr w:type="spellEnd"/>
      <w:r w:rsidRPr="004F0450">
        <w:rPr>
          <w:rFonts w:eastAsia="Calibri"/>
        </w:rPr>
        <w:t xml:space="preserve"> </w:t>
      </w:r>
      <w:proofErr w:type="spellStart"/>
      <w:r w:rsidRPr="004F0450">
        <w:rPr>
          <w:rFonts w:eastAsia="Calibri"/>
        </w:rPr>
        <w:t>objek</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Nursalam</w:t>
      </w:r>
      <w:proofErr w:type="spellEnd"/>
      <w:r w:rsidRPr="004F0450">
        <w:rPr>
          <w:rFonts w:eastAsia="Calibri"/>
        </w:rPr>
        <w:t xml:space="preserve">, 2014).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r w:rsidRPr="004F0450">
        <w:rPr>
          <w:rFonts w:eastAsia="Calibri"/>
          <w:i/>
        </w:rPr>
        <w:t>Non probability sampling</w:t>
      </w:r>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teknik</w:t>
      </w:r>
      <w:proofErr w:type="spellEnd"/>
      <w:r w:rsidRPr="004F0450">
        <w:rPr>
          <w:rFonts w:eastAsia="Calibri"/>
        </w:rPr>
        <w:t xml:space="preserve"> </w:t>
      </w:r>
      <w:r w:rsidRPr="004F0450">
        <w:rPr>
          <w:rFonts w:eastAsia="Calibri"/>
          <w:i/>
          <w:iCs/>
        </w:rPr>
        <w:t>purposive sampling</w:t>
      </w:r>
      <w:r w:rsidRPr="004F0450">
        <w:rPr>
          <w:rFonts w:eastAsia="Calibri"/>
        </w:rPr>
        <w:t xml:space="preserve">. </w:t>
      </w:r>
      <w:r w:rsidRPr="004F0450">
        <w:rPr>
          <w:rFonts w:eastAsia="Calibri"/>
          <w:i/>
          <w:iCs/>
        </w:rPr>
        <w:t>purposive sampling</w:t>
      </w:r>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w:t>
      </w:r>
      <w:proofErr w:type="spellStart"/>
      <w:r w:rsidRPr="004F0450">
        <w:rPr>
          <w:rFonts w:eastAsia="Calibri"/>
        </w:rPr>
        <w:t>teknik</w:t>
      </w:r>
      <w:proofErr w:type="spellEnd"/>
      <w:r w:rsidRPr="004F0450">
        <w:rPr>
          <w:rFonts w:eastAsia="Calibri"/>
        </w:rPr>
        <w:t xml:space="preserve"> </w:t>
      </w:r>
      <w:proofErr w:type="spellStart"/>
      <w:r w:rsidRPr="004F0450">
        <w:rPr>
          <w:rFonts w:eastAsia="Calibri"/>
        </w:rPr>
        <w:t>penetapan</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cara</w:t>
      </w:r>
      <w:proofErr w:type="spellEnd"/>
      <w:r w:rsidRPr="004F0450">
        <w:rPr>
          <w:rFonts w:eastAsia="Calibri"/>
        </w:rPr>
        <w:t xml:space="preserve"> </w:t>
      </w:r>
      <w:proofErr w:type="spellStart"/>
      <w:r w:rsidRPr="004F0450">
        <w:rPr>
          <w:rFonts w:eastAsia="Calibri"/>
        </w:rPr>
        <w:t>memilih</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diantara</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sesuai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yang </w:t>
      </w:r>
      <w:proofErr w:type="spellStart"/>
      <w:r w:rsidRPr="004F0450">
        <w:rPr>
          <w:rFonts w:eastAsia="Calibri"/>
        </w:rPr>
        <w:t>dikehendaki</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tujuan</w:t>
      </w:r>
      <w:proofErr w:type="spellEnd"/>
      <w:r w:rsidRPr="004F0450">
        <w:rPr>
          <w:rFonts w:eastAsia="Calibri"/>
        </w:rPr>
        <w:t>/</w:t>
      </w: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sehingga</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tersebut</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mewakili</w:t>
      </w:r>
      <w:proofErr w:type="spellEnd"/>
      <w:r w:rsidRPr="004F0450">
        <w:rPr>
          <w:rFonts w:eastAsia="Calibri"/>
        </w:rPr>
        <w:t xml:space="preserve"> </w:t>
      </w:r>
      <w:proofErr w:type="spellStart"/>
      <w:r w:rsidRPr="004F0450">
        <w:rPr>
          <w:rFonts w:eastAsia="Calibri"/>
        </w:rPr>
        <w:t>karakteristik</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dikenal</w:t>
      </w:r>
      <w:proofErr w:type="spellEnd"/>
      <w:r w:rsidRPr="004F0450">
        <w:rPr>
          <w:rFonts w:eastAsia="Calibri"/>
        </w:rPr>
        <w:t xml:space="preserve"> </w:t>
      </w:r>
      <w:proofErr w:type="spellStart"/>
      <w:r w:rsidRPr="004F0450">
        <w:rPr>
          <w:rFonts w:eastAsia="Calibri"/>
        </w:rPr>
        <w:t>sebelumnya</w:t>
      </w:r>
      <w:proofErr w:type="spellEnd"/>
      <w:r w:rsidRPr="004F0450">
        <w:rPr>
          <w:rFonts w:eastAsia="Calibri"/>
        </w:rPr>
        <w:t xml:space="preserve"> (</w:t>
      </w:r>
      <w:proofErr w:type="spellStart"/>
      <w:r w:rsidRPr="004F0450">
        <w:rPr>
          <w:rFonts w:eastAsia="Calibri"/>
        </w:rPr>
        <w:t>Nursalam</w:t>
      </w:r>
      <w:proofErr w:type="spellEnd"/>
      <w:r w:rsidRPr="004F0450">
        <w:rPr>
          <w:rFonts w:eastAsia="Calibri"/>
        </w:rPr>
        <w:t>, 2014).</w:t>
      </w:r>
    </w:p>
    <w:p w14:paraId="17ECD32B" w14:textId="77777777" w:rsidR="00C34504" w:rsidRPr="004F0450" w:rsidRDefault="00C34504" w:rsidP="00C34504">
      <w:pPr>
        <w:pStyle w:val="Heading2"/>
      </w:pPr>
      <w:bookmarkStart w:id="31" w:name="_Toc98512806"/>
      <w:bookmarkStart w:id="32" w:name="_Toc107185178"/>
      <w:r w:rsidRPr="004F0450">
        <w:t>3.4</w:t>
      </w:r>
      <w:r w:rsidRPr="004F0450">
        <w:tab/>
      </w:r>
      <w:proofErr w:type="spellStart"/>
      <w:r w:rsidRPr="004F0450">
        <w:t>Variabel</w:t>
      </w:r>
      <w:proofErr w:type="spellEnd"/>
      <w:r w:rsidRPr="004F0450">
        <w:t xml:space="preserve"> dan </w:t>
      </w:r>
      <w:proofErr w:type="spellStart"/>
      <w:r w:rsidRPr="004F0450">
        <w:t>Definisi</w:t>
      </w:r>
      <w:proofErr w:type="spellEnd"/>
      <w:r w:rsidRPr="004F0450">
        <w:t xml:space="preserve"> </w:t>
      </w:r>
      <w:proofErr w:type="spellStart"/>
      <w:r w:rsidRPr="004F0450">
        <w:t>Operasional</w:t>
      </w:r>
      <w:proofErr w:type="spellEnd"/>
      <w:r w:rsidRPr="004F0450">
        <w:t xml:space="preserve"> </w:t>
      </w:r>
      <w:proofErr w:type="spellStart"/>
      <w:r w:rsidRPr="004F0450">
        <w:t>Variabel</w:t>
      </w:r>
      <w:bookmarkEnd w:id="31"/>
      <w:bookmarkEnd w:id="32"/>
      <w:proofErr w:type="spellEnd"/>
    </w:p>
    <w:p w14:paraId="736DCEF1"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Variabel</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atribut</w:t>
      </w:r>
      <w:proofErr w:type="spellEnd"/>
      <w:r w:rsidRPr="004F0450">
        <w:rPr>
          <w:rFonts w:eastAsia="Calibri"/>
        </w:rPr>
        <w:t xml:space="preserve"> </w:t>
      </w:r>
      <w:proofErr w:type="spellStart"/>
      <w:r w:rsidRPr="004F0450">
        <w:rPr>
          <w:rFonts w:eastAsia="Calibri"/>
        </w:rPr>
        <w:t>seseorang</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objek</w:t>
      </w:r>
      <w:proofErr w:type="spellEnd"/>
      <w:r w:rsidRPr="004F0450">
        <w:rPr>
          <w:rFonts w:eastAsia="Calibri"/>
        </w:rPr>
        <w:t xml:space="preserve">, yang </w:t>
      </w:r>
      <w:proofErr w:type="spellStart"/>
      <w:r w:rsidRPr="004F0450">
        <w:rPr>
          <w:rFonts w:eastAsia="Calibri"/>
        </w:rPr>
        <w:t>mempunyai</w:t>
      </w:r>
      <w:proofErr w:type="spellEnd"/>
      <w:r w:rsidRPr="004F0450">
        <w:rPr>
          <w:rFonts w:eastAsia="Calibri"/>
        </w:rPr>
        <w:t xml:space="preserve"> </w:t>
      </w:r>
      <w:proofErr w:type="spellStart"/>
      <w:r w:rsidRPr="004F0450">
        <w:rPr>
          <w:rFonts w:eastAsia="Calibri"/>
        </w:rPr>
        <w:t>variasi</w:t>
      </w:r>
      <w:proofErr w:type="spellEnd"/>
      <w:r w:rsidRPr="004F0450">
        <w:rPr>
          <w:rFonts w:eastAsia="Calibri"/>
        </w:rPr>
        <w:t xml:space="preserve"> </w:t>
      </w:r>
      <w:proofErr w:type="spellStart"/>
      <w:r w:rsidRPr="004F0450">
        <w:rPr>
          <w:rFonts w:eastAsia="Calibri"/>
        </w:rPr>
        <w:t>antara</w:t>
      </w:r>
      <w:proofErr w:type="spellEnd"/>
      <w:r w:rsidRPr="004F0450">
        <w:rPr>
          <w:rFonts w:eastAsia="Calibri"/>
        </w:rPr>
        <w:t xml:space="preserve"> </w:t>
      </w:r>
      <w:proofErr w:type="spellStart"/>
      <w:r w:rsidRPr="004F0450">
        <w:rPr>
          <w:rFonts w:eastAsia="Calibri"/>
        </w:rPr>
        <w:t>satu</w:t>
      </w:r>
      <w:proofErr w:type="spellEnd"/>
      <w:r w:rsidRPr="004F0450">
        <w:rPr>
          <w:rFonts w:eastAsia="Calibri"/>
        </w:rPr>
        <w:t xml:space="preserve"> orang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objek</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orang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objek</w:t>
      </w:r>
      <w:proofErr w:type="spellEnd"/>
      <w:r w:rsidRPr="004F0450">
        <w:rPr>
          <w:rFonts w:eastAsia="Calibri"/>
        </w:rPr>
        <w:t xml:space="preserve"> yang lain (</w:t>
      </w:r>
      <w:proofErr w:type="spellStart"/>
      <w:r w:rsidRPr="004F0450">
        <w:rPr>
          <w:rFonts w:eastAsia="Calibri"/>
        </w:rPr>
        <w:t>Sugiyono</w:t>
      </w:r>
      <w:proofErr w:type="spellEnd"/>
      <w:r w:rsidRPr="004F0450">
        <w:rPr>
          <w:rFonts w:eastAsia="Calibri"/>
        </w:rPr>
        <w:t xml:space="preserve">, 2016). </w:t>
      </w:r>
      <w:proofErr w:type="spellStart"/>
      <w:r w:rsidRPr="004F0450">
        <w:rPr>
          <w:rFonts w:eastAsia="Calibri"/>
        </w:rPr>
        <w:t>Variabel</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bersifat</w:t>
      </w:r>
      <w:proofErr w:type="spellEnd"/>
      <w:r w:rsidRPr="004F0450">
        <w:rPr>
          <w:rFonts w:eastAsia="Calibri"/>
        </w:rPr>
        <w:t xml:space="preserve"> </w:t>
      </w:r>
      <w:r w:rsidRPr="004F0450">
        <w:rPr>
          <w:rFonts w:eastAsia="Calibri"/>
          <w:i/>
          <w:iCs/>
        </w:rPr>
        <w:t>univariate</w:t>
      </w:r>
      <w:r w:rsidRPr="004F0450">
        <w:rPr>
          <w:rFonts w:eastAsia="Calibri"/>
        </w:rPr>
        <w:t xml:space="preserve"> (</w:t>
      </w:r>
      <w:proofErr w:type="spellStart"/>
      <w:r w:rsidRPr="004F0450">
        <w:rPr>
          <w:rFonts w:eastAsia="Calibri"/>
        </w:rPr>
        <w:t>satu</w:t>
      </w:r>
      <w:proofErr w:type="spellEnd"/>
      <w:r w:rsidRPr="004F0450">
        <w:rPr>
          <w:rFonts w:eastAsia="Calibri"/>
        </w:rPr>
        <w:t xml:space="preserve"> </w:t>
      </w:r>
      <w:proofErr w:type="spellStart"/>
      <w:r w:rsidRPr="004F0450">
        <w:rPr>
          <w:rFonts w:eastAsia="Calibri"/>
        </w:rPr>
        <w:t>variabel</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gambaran</w:t>
      </w:r>
      <w:proofErr w:type="spellEnd"/>
      <w:r w:rsidRPr="004F0450">
        <w:rPr>
          <w:rFonts w:eastAsia="Calibri"/>
        </w:rPr>
        <w:t xml:space="preserve"> </w:t>
      </w:r>
      <w:proofErr w:type="spellStart"/>
      <w:r w:rsidRPr="004F0450">
        <w:rPr>
          <w:rFonts w:eastAsia="Calibri"/>
        </w:rPr>
        <w:t>tingkat</w:t>
      </w:r>
      <w:proofErr w:type="spellEnd"/>
      <w:r w:rsidRPr="004F0450">
        <w:rPr>
          <w:rFonts w:eastAsia="Calibri"/>
        </w:rPr>
        <w:t xml:space="preserve"> </w:t>
      </w:r>
      <w:proofErr w:type="spellStart"/>
      <w:r w:rsidRPr="004F0450">
        <w:rPr>
          <w:rFonts w:eastAsia="Calibri"/>
        </w:rPr>
        <w:t>demesia</w:t>
      </w:r>
      <w:proofErr w:type="spellEnd"/>
      <w:r w:rsidRPr="004F0450">
        <w:rPr>
          <w:rFonts w:eastAsia="Calibri"/>
        </w:rPr>
        <w:t xml:space="preserve"> </w:t>
      </w:r>
    </w:p>
    <w:p w14:paraId="56A8E7D7"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Definisi</w:t>
      </w:r>
      <w:proofErr w:type="spellEnd"/>
      <w:r w:rsidRPr="004F0450">
        <w:rPr>
          <w:rFonts w:eastAsia="Calibri"/>
        </w:rPr>
        <w:t xml:space="preserve"> </w:t>
      </w:r>
      <w:proofErr w:type="spellStart"/>
      <w:r w:rsidRPr="004F0450">
        <w:rPr>
          <w:rFonts w:eastAsia="Calibri"/>
        </w:rPr>
        <w:t>operasional</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definisi</w:t>
      </w:r>
      <w:proofErr w:type="spellEnd"/>
      <w:r w:rsidRPr="004F0450">
        <w:rPr>
          <w:rFonts w:eastAsia="Calibri"/>
        </w:rPr>
        <w:t xml:space="preserve"> </w:t>
      </w:r>
      <w:proofErr w:type="spellStart"/>
      <w:r w:rsidRPr="004F0450">
        <w:rPr>
          <w:rFonts w:eastAsia="Calibri"/>
        </w:rPr>
        <w:t>berdasarkan</w:t>
      </w:r>
      <w:proofErr w:type="spellEnd"/>
      <w:r w:rsidRPr="004F0450">
        <w:rPr>
          <w:rFonts w:eastAsia="Calibri"/>
        </w:rPr>
        <w:t xml:space="preserve"> </w:t>
      </w:r>
      <w:proofErr w:type="spellStart"/>
      <w:r w:rsidRPr="004F0450">
        <w:rPr>
          <w:rFonts w:eastAsia="Calibri"/>
        </w:rPr>
        <w:t>karakteristik</w:t>
      </w:r>
      <w:proofErr w:type="spellEnd"/>
      <w:r w:rsidRPr="004F0450">
        <w:rPr>
          <w:rFonts w:eastAsia="Calibri"/>
        </w:rPr>
        <w:t xml:space="preserve"> yang </w:t>
      </w:r>
      <w:proofErr w:type="spellStart"/>
      <w:r w:rsidRPr="004F0450">
        <w:rPr>
          <w:rFonts w:eastAsia="Calibri"/>
        </w:rPr>
        <w:t>diamati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sesuatu</w:t>
      </w:r>
      <w:proofErr w:type="spellEnd"/>
      <w:r w:rsidRPr="004F0450">
        <w:rPr>
          <w:rFonts w:eastAsia="Calibri"/>
        </w:rPr>
        <w:t xml:space="preserve"> yang </w:t>
      </w:r>
      <w:proofErr w:type="spellStart"/>
      <w:r w:rsidRPr="004F0450">
        <w:rPr>
          <w:rFonts w:eastAsia="Calibri"/>
        </w:rPr>
        <w:t>definisi</w:t>
      </w:r>
      <w:proofErr w:type="spellEnd"/>
      <w:r w:rsidRPr="004F0450">
        <w:rPr>
          <w:rFonts w:eastAsia="Calibri"/>
        </w:rPr>
        <w:t xml:space="preserve"> </w:t>
      </w:r>
      <w:proofErr w:type="spellStart"/>
      <w:r w:rsidRPr="004F0450">
        <w:rPr>
          <w:rFonts w:eastAsia="Calibri"/>
        </w:rPr>
        <w:t>tersebut</w:t>
      </w:r>
      <w:proofErr w:type="spellEnd"/>
      <w:r w:rsidRPr="004F0450">
        <w:rPr>
          <w:rFonts w:eastAsia="Calibri"/>
        </w:rPr>
        <w:t xml:space="preserve"> (</w:t>
      </w:r>
      <w:proofErr w:type="spellStart"/>
      <w:r w:rsidRPr="004F0450">
        <w:rPr>
          <w:rFonts w:eastAsia="Calibri"/>
        </w:rPr>
        <w:t>Nursalam</w:t>
      </w:r>
      <w:proofErr w:type="spellEnd"/>
      <w:r w:rsidRPr="004F0450">
        <w:rPr>
          <w:rFonts w:eastAsia="Calibri"/>
        </w:rPr>
        <w:t xml:space="preserve">, 2014). </w:t>
      </w:r>
      <w:proofErr w:type="spellStart"/>
      <w:r w:rsidRPr="004F0450">
        <w:rPr>
          <w:rFonts w:eastAsia="Calibri"/>
        </w:rPr>
        <w:t>Definisi</w:t>
      </w:r>
      <w:proofErr w:type="spellEnd"/>
      <w:r w:rsidRPr="004F0450">
        <w:rPr>
          <w:rFonts w:eastAsia="Calibri"/>
        </w:rPr>
        <w:t xml:space="preserve"> </w:t>
      </w:r>
      <w:proofErr w:type="spellStart"/>
      <w:r w:rsidRPr="004F0450">
        <w:rPr>
          <w:rFonts w:eastAsia="Calibri"/>
        </w:rPr>
        <w:t>operasional</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dilihat</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berikut</w:t>
      </w:r>
      <w:proofErr w:type="spellEnd"/>
      <w:r w:rsidRPr="004F0450">
        <w:rPr>
          <w:rFonts w:eastAsia="Calibri"/>
        </w:rPr>
        <w:t>:</w:t>
      </w:r>
    </w:p>
    <w:p w14:paraId="28D2F95A" w14:textId="77777777" w:rsidR="00C34504" w:rsidRPr="004F0450" w:rsidRDefault="00C34504" w:rsidP="00C34504">
      <w:pPr>
        <w:spacing w:line="480" w:lineRule="auto"/>
        <w:ind w:firstLine="720"/>
        <w:contextualSpacing/>
        <w:jc w:val="both"/>
        <w:rPr>
          <w:rFonts w:eastAsia="Calibri"/>
        </w:rPr>
      </w:pPr>
      <w:r w:rsidRPr="004F0450">
        <w:rPr>
          <w:rFonts w:eastAsia="Calibri"/>
        </w:rPr>
        <w:t xml:space="preserve"> </w:t>
      </w:r>
    </w:p>
    <w:p w14:paraId="40B4A7CB" w14:textId="77777777" w:rsidR="00C34504" w:rsidRPr="004F0450" w:rsidRDefault="00C34504" w:rsidP="00C34504">
      <w:pPr>
        <w:spacing w:line="480" w:lineRule="auto"/>
        <w:contextualSpacing/>
        <w:jc w:val="both"/>
        <w:rPr>
          <w:rFonts w:eastAsia="Calibri"/>
        </w:rPr>
      </w:pPr>
    </w:p>
    <w:p w14:paraId="6D95F621" w14:textId="77777777" w:rsidR="00C34504" w:rsidRPr="004F0450" w:rsidRDefault="00C34504" w:rsidP="00C34504">
      <w:pPr>
        <w:spacing w:line="480" w:lineRule="auto"/>
        <w:jc w:val="center"/>
        <w:rPr>
          <w:rFonts w:eastAsia="Calibri"/>
        </w:rPr>
        <w:sectPr w:rsidR="00C34504" w:rsidRPr="004F0450" w:rsidSect="00F06BA1">
          <w:footerReference w:type="default" r:id="rId7"/>
          <w:pgSz w:w="11906" w:h="16838"/>
          <w:pgMar w:top="2268" w:right="1701" w:bottom="1701" w:left="2268" w:header="708" w:footer="708" w:gutter="0"/>
          <w:pgNumType w:start="25"/>
          <w:cols w:space="708"/>
          <w:docGrid w:linePitch="360"/>
        </w:sectPr>
      </w:pPr>
    </w:p>
    <w:p w14:paraId="2D103298" w14:textId="77777777" w:rsidR="00C34504" w:rsidRPr="00D82629" w:rsidRDefault="00C34504" w:rsidP="00C34504">
      <w:pPr>
        <w:pStyle w:val="Caption"/>
        <w:jc w:val="center"/>
        <w:rPr>
          <w:rFonts w:ascii="Times New Roman" w:hAnsi="Times New Roman" w:cs="Times New Roman"/>
          <w:i w:val="0"/>
          <w:iCs w:val="0"/>
          <w:color w:val="auto"/>
          <w:sz w:val="24"/>
          <w:szCs w:val="24"/>
        </w:rPr>
      </w:pPr>
      <w:proofErr w:type="spellStart"/>
      <w:r w:rsidRPr="00AE2126">
        <w:rPr>
          <w:rFonts w:ascii="Times New Roman" w:hAnsi="Times New Roman" w:cs="Times New Roman"/>
          <w:i w:val="0"/>
          <w:iCs w:val="0"/>
          <w:color w:val="auto"/>
          <w:sz w:val="24"/>
          <w:szCs w:val="24"/>
        </w:rPr>
        <w:lastRenderedPageBreak/>
        <w:t>Tabel</w:t>
      </w:r>
      <w:proofErr w:type="spellEnd"/>
      <w:r w:rsidRPr="00AE2126">
        <w:rPr>
          <w:rFonts w:ascii="Times New Roman" w:hAnsi="Times New Roman" w:cs="Times New Roman"/>
          <w:i w:val="0"/>
          <w:iCs w:val="0"/>
          <w:color w:val="auto"/>
          <w:sz w:val="24"/>
          <w:szCs w:val="24"/>
        </w:rPr>
        <w:t xml:space="preserve"> 3. </w:t>
      </w:r>
      <w:r w:rsidRPr="00AE2126">
        <w:rPr>
          <w:rFonts w:ascii="Times New Roman" w:hAnsi="Times New Roman" w:cs="Times New Roman"/>
          <w:i w:val="0"/>
          <w:iCs w:val="0"/>
          <w:color w:val="auto"/>
          <w:sz w:val="24"/>
          <w:szCs w:val="24"/>
        </w:rPr>
        <w:fldChar w:fldCharType="begin"/>
      </w:r>
      <w:r w:rsidRPr="00AE2126">
        <w:rPr>
          <w:rFonts w:ascii="Times New Roman" w:hAnsi="Times New Roman" w:cs="Times New Roman"/>
          <w:i w:val="0"/>
          <w:iCs w:val="0"/>
          <w:color w:val="auto"/>
          <w:sz w:val="24"/>
          <w:szCs w:val="24"/>
        </w:rPr>
        <w:instrText xml:space="preserve"> SEQ Tabel_3. \* ARABIC </w:instrText>
      </w:r>
      <w:r w:rsidRPr="00AE2126">
        <w:rPr>
          <w:rFonts w:ascii="Times New Roman" w:hAnsi="Times New Roman" w:cs="Times New Roman"/>
          <w:i w:val="0"/>
          <w:iCs w:val="0"/>
          <w:color w:val="auto"/>
          <w:sz w:val="24"/>
          <w:szCs w:val="24"/>
        </w:rPr>
        <w:fldChar w:fldCharType="separate"/>
      </w:r>
      <w:r w:rsidRPr="00AE2126">
        <w:rPr>
          <w:rFonts w:ascii="Times New Roman" w:hAnsi="Times New Roman" w:cs="Times New Roman"/>
          <w:i w:val="0"/>
          <w:iCs w:val="0"/>
          <w:noProof/>
          <w:color w:val="auto"/>
          <w:sz w:val="24"/>
          <w:szCs w:val="24"/>
        </w:rPr>
        <w:t>1</w:t>
      </w:r>
      <w:r w:rsidRPr="00AE2126">
        <w:rPr>
          <w:rFonts w:ascii="Times New Roman" w:hAnsi="Times New Roman" w:cs="Times New Roman"/>
          <w:i w:val="0"/>
          <w:iCs w:val="0"/>
          <w:color w:val="auto"/>
          <w:sz w:val="24"/>
          <w:szCs w:val="24"/>
        </w:rPr>
        <w:fldChar w:fldCharType="end"/>
      </w:r>
      <w:r w:rsidRPr="00AE2126">
        <w:rPr>
          <w:rFonts w:ascii="Times New Roman" w:hAnsi="Times New Roman" w:cs="Times New Roman"/>
          <w:i w:val="0"/>
          <w:iCs w:val="0"/>
          <w:color w:val="auto"/>
          <w:sz w:val="24"/>
          <w:szCs w:val="24"/>
        </w:rPr>
        <w:t xml:space="preserve"> </w:t>
      </w:r>
      <w:proofErr w:type="spellStart"/>
      <w:r w:rsidRPr="00AE2126">
        <w:rPr>
          <w:rFonts w:ascii="Times New Roman" w:hAnsi="Times New Roman" w:cs="Times New Roman"/>
          <w:i w:val="0"/>
          <w:iCs w:val="0"/>
          <w:color w:val="auto"/>
          <w:sz w:val="24"/>
          <w:szCs w:val="24"/>
        </w:rPr>
        <w:t>Definisi</w:t>
      </w:r>
      <w:proofErr w:type="spellEnd"/>
      <w:r w:rsidRPr="00AE2126">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Operasional</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Variabel</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Gambaran</w:t>
      </w:r>
      <w:proofErr w:type="spellEnd"/>
      <w:r w:rsidRPr="004F0450">
        <w:rPr>
          <w:rFonts w:ascii="Times New Roman" w:hAnsi="Times New Roman" w:cs="Times New Roman"/>
          <w:i w:val="0"/>
          <w:iCs w:val="0"/>
          <w:color w:val="auto"/>
          <w:sz w:val="24"/>
          <w:szCs w:val="24"/>
        </w:rPr>
        <w:t xml:space="preserve"> Tingkat </w:t>
      </w:r>
      <w:proofErr w:type="spellStart"/>
      <w:r w:rsidRPr="004F0450">
        <w:rPr>
          <w:rFonts w:ascii="Times New Roman" w:hAnsi="Times New Roman" w:cs="Times New Roman"/>
          <w:i w:val="0"/>
          <w:iCs w:val="0"/>
          <w:color w:val="auto"/>
          <w:sz w:val="24"/>
          <w:szCs w:val="24"/>
        </w:rPr>
        <w:t>Demensia</w:t>
      </w:r>
      <w:proofErr w:type="spellEnd"/>
      <w:r w:rsidRPr="004F0450">
        <w:rPr>
          <w:rFonts w:ascii="Times New Roman" w:hAnsi="Times New Roman" w:cs="Times New Roman"/>
          <w:i w:val="0"/>
          <w:iCs w:val="0"/>
          <w:color w:val="auto"/>
          <w:sz w:val="24"/>
          <w:szCs w:val="24"/>
        </w:rPr>
        <w:t xml:space="preserve"> pada </w:t>
      </w:r>
      <w:proofErr w:type="spellStart"/>
      <w:r w:rsidRPr="004F0450">
        <w:rPr>
          <w:rFonts w:ascii="Times New Roman" w:hAnsi="Times New Roman" w:cs="Times New Roman"/>
          <w:i w:val="0"/>
          <w:iCs w:val="0"/>
          <w:color w:val="auto"/>
          <w:sz w:val="24"/>
          <w:szCs w:val="24"/>
        </w:rPr>
        <w:t>Lansia</w:t>
      </w:r>
      <w:proofErr w:type="spellEnd"/>
      <w:r w:rsidRPr="004F0450">
        <w:rPr>
          <w:rFonts w:ascii="Times New Roman" w:hAnsi="Times New Roman" w:cs="Times New Roman"/>
          <w:i w:val="0"/>
          <w:iCs w:val="0"/>
          <w:color w:val="auto"/>
          <w:sz w:val="24"/>
          <w:szCs w:val="24"/>
        </w:rPr>
        <w:t xml:space="preserve"> di Banjar Tengah </w:t>
      </w:r>
      <w:proofErr w:type="spellStart"/>
      <w:r w:rsidRPr="004F0450">
        <w:rPr>
          <w:rFonts w:ascii="Times New Roman" w:hAnsi="Times New Roman" w:cs="Times New Roman"/>
          <w:i w:val="0"/>
          <w:iCs w:val="0"/>
          <w:color w:val="auto"/>
          <w:sz w:val="24"/>
          <w:szCs w:val="24"/>
        </w:rPr>
        <w:t>Desa</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Tampaksiring</w:t>
      </w:r>
      <w:proofErr w:type="spellEnd"/>
    </w:p>
    <w:p w14:paraId="6171CC8E" w14:textId="77777777" w:rsidR="00C34504" w:rsidRPr="004F0450" w:rsidRDefault="00C34504" w:rsidP="00C34504">
      <w:pPr>
        <w:spacing w:line="480" w:lineRule="auto"/>
        <w:jc w:val="center"/>
        <w:rPr>
          <w:rFonts w:eastAsia="Calibri"/>
        </w:rPr>
      </w:pPr>
    </w:p>
    <w:tbl>
      <w:tblPr>
        <w:tblStyle w:val="TableGrid1"/>
        <w:tblW w:w="15310" w:type="dxa"/>
        <w:tblInd w:w="-71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5816"/>
        <w:gridCol w:w="3119"/>
        <w:gridCol w:w="2835"/>
        <w:gridCol w:w="1129"/>
      </w:tblGrid>
      <w:tr w:rsidR="00C34504" w:rsidRPr="004F0450" w14:paraId="3558EFAC" w14:textId="77777777" w:rsidTr="008F5A79">
        <w:trPr>
          <w:trHeight w:val="530"/>
        </w:trPr>
        <w:tc>
          <w:tcPr>
            <w:tcW w:w="2411" w:type="dxa"/>
            <w:tcBorders>
              <w:bottom w:val="single" w:sz="4" w:space="0" w:color="auto"/>
            </w:tcBorders>
          </w:tcPr>
          <w:p w14:paraId="65C14D88" w14:textId="77777777" w:rsidR="00C34504" w:rsidRPr="004F0450" w:rsidRDefault="00C34504" w:rsidP="008F5A79">
            <w:pPr>
              <w:spacing w:line="480" w:lineRule="auto"/>
              <w:jc w:val="center"/>
              <w:rPr>
                <w:rFonts w:eastAsia="Calibri"/>
              </w:rPr>
            </w:pPr>
            <w:proofErr w:type="spellStart"/>
            <w:r w:rsidRPr="004F0450">
              <w:rPr>
                <w:rFonts w:eastAsia="Calibri"/>
              </w:rPr>
              <w:t>Variabel</w:t>
            </w:r>
            <w:proofErr w:type="spellEnd"/>
          </w:p>
        </w:tc>
        <w:tc>
          <w:tcPr>
            <w:tcW w:w="5816" w:type="dxa"/>
            <w:tcBorders>
              <w:bottom w:val="single" w:sz="4" w:space="0" w:color="auto"/>
            </w:tcBorders>
          </w:tcPr>
          <w:p w14:paraId="43C85477" w14:textId="77777777" w:rsidR="00C34504" w:rsidRPr="004F0450" w:rsidRDefault="00C34504" w:rsidP="008F5A79">
            <w:pPr>
              <w:spacing w:line="480" w:lineRule="auto"/>
              <w:jc w:val="center"/>
              <w:rPr>
                <w:rFonts w:eastAsia="Calibri"/>
              </w:rPr>
            </w:pPr>
            <w:proofErr w:type="spellStart"/>
            <w:r w:rsidRPr="004F0450">
              <w:rPr>
                <w:rFonts w:eastAsia="Calibri"/>
              </w:rPr>
              <w:t>Definisi</w:t>
            </w:r>
            <w:proofErr w:type="spellEnd"/>
            <w:r w:rsidRPr="004F0450">
              <w:rPr>
                <w:rFonts w:eastAsia="Calibri"/>
              </w:rPr>
              <w:t xml:space="preserve"> </w:t>
            </w:r>
            <w:proofErr w:type="spellStart"/>
            <w:r w:rsidRPr="004F0450">
              <w:rPr>
                <w:rFonts w:eastAsia="Calibri"/>
              </w:rPr>
              <w:t>Operasional</w:t>
            </w:r>
            <w:proofErr w:type="spellEnd"/>
          </w:p>
        </w:tc>
        <w:tc>
          <w:tcPr>
            <w:tcW w:w="3119" w:type="dxa"/>
            <w:tcBorders>
              <w:bottom w:val="single" w:sz="4" w:space="0" w:color="auto"/>
            </w:tcBorders>
          </w:tcPr>
          <w:p w14:paraId="775D2EF2" w14:textId="77777777" w:rsidR="00C34504" w:rsidRPr="004F0450" w:rsidRDefault="00C34504" w:rsidP="008F5A79">
            <w:pPr>
              <w:spacing w:line="480" w:lineRule="auto"/>
              <w:jc w:val="center"/>
              <w:rPr>
                <w:rFonts w:eastAsia="Calibri"/>
              </w:rPr>
            </w:pPr>
            <w:proofErr w:type="spellStart"/>
            <w:r w:rsidRPr="004F0450">
              <w:rPr>
                <w:rFonts w:eastAsia="Calibri"/>
              </w:rPr>
              <w:t>Alat</w:t>
            </w:r>
            <w:proofErr w:type="spellEnd"/>
            <w:r w:rsidRPr="004F0450">
              <w:rPr>
                <w:rFonts w:eastAsia="Calibri"/>
              </w:rPr>
              <w:t xml:space="preserve"> </w:t>
            </w:r>
            <w:proofErr w:type="spellStart"/>
            <w:r w:rsidRPr="004F0450">
              <w:rPr>
                <w:rFonts w:eastAsia="Calibri"/>
              </w:rPr>
              <w:t>Ukur</w:t>
            </w:r>
            <w:proofErr w:type="spellEnd"/>
          </w:p>
        </w:tc>
        <w:tc>
          <w:tcPr>
            <w:tcW w:w="2835" w:type="dxa"/>
            <w:tcBorders>
              <w:bottom w:val="single" w:sz="4" w:space="0" w:color="auto"/>
            </w:tcBorders>
          </w:tcPr>
          <w:p w14:paraId="4CDEF253" w14:textId="77777777" w:rsidR="00C34504" w:rsidRPr="004F0450" w:rsidRDefault="00C34504" w:rsidP="008F5A79">
            <w:pPr>
              <w:spacing w:line="480" w:lineRule="auto"/>
              <w:jc w:val="center"/>
              <w:rPr>
                <w:rFonts w:eastAsia="Calibri"/>
              </w:rPr>
            </w:pPr>
            <w:proofErr w:type="spellStart"/>
            <w:r w:rsidRPr="004F0450">
              <w:rPr>
                <w:rFonts w:eastAsia="Calibri"/>
              </w:rPr>
              <w:t>Skor</w:t>
            </w:r>
            <w:proofErr w:type="spellEnd"/>
          </w:p>
        </w:tc>
        <w:tc>
          <w:tcPr>
            <w:tcW w:w="1129" w:type="dxa"/>
            <w:tcBorders>
              <w:bottom w:val="single" w:sz="4" w:space="0" w:color="auto"/>
            </w:tcBorders>
          </w:tcPr>
          <w:p w14:paraId="20033019" w14:textId="77777777" w:rsidR="00C34504" w:rsidRPr="004F0450" w:rsidRDefault="00C34504" w:rsidP="008F5A79">
            <w:pPr>
              <w:spacing w:line="480" w:lineRule="auto"/>
              <w:jc w:val="center"/>
              <w:rPr>
                <w:rFonts w:eastAsia="Calibri"/>
              </w:rPr>
            </w:pPr>
            <w:r w:rsidRPr="004F0450">
              <w:rPr>
                <w:rFonts w:eastAsia="Calibri"/>
              </w:rPr>
              <w:t>Skala</w:t>
            </w:r>
          </w:p>
        </w:tc>
      </w:tr>
      <w:tr w:rsidR="00C34504" w:rsidRPr="004F0450" w14:paraId="7733D1F1" w14:textId="77777777" w:rsidTr="008F5A79">
        <w:tc>
          <w:tcPr>
            <w:tcW w:w="2411" w:type="dxa"/>
            <w:tcBorders>
              <w:top w:val="single" w:sz="4" w:space="0" w:color="auto"/>
              <w:bottom w:val="single" w:sz="4" w:space="0" w:color="auto"/>
            </w:tcBorders>
          </w:tcPr>
          <w:p w14:paraId="2FEF62FE" w14:textId="77777777" w:rsidR="00C34504" w:rsidRPr="004F0450" w:rsidRDefault="00C34504" w:rsidP="008F5A79">
            <w:pPr>
              <w:spacing w:line="480" w:lineRule="auto"/>
              <w:jc w:val="both"/>
              <w:rPr>
                <w:rFonts w:eastAsia="Calibri"/>
              </w:rPr>
            </w:pPr>
            <w:proofErr w:type="spellStart"/>
            <w:r w:rsidRPr="004F0450">
              <w:rPr>
                <w:rFonts w:eastAsia="Calibri"/>
              </w:rPr>
              <w:t>Variabel</w:t>
            </w:r>
            <w:proofErr w:type="spellEnd"/>
            <w:r w:rsidRPr="004F0450">
              <w:rPr>
                <w:rFonts w:eastAsia="Calibri"/>
              </w:rPr>
              <w:t xml:space="preserve"> </w:t>
            </w:r>
            <w:proofErr w:type="spellStart"/>
            <w:proofErr w:type="gramStart"/>
            <w:r w:rsidRPr="004F0450">
              <w:rPr>
                <w:rFonts w:eastAsia="Calibri"/>
              </w:rPr>
              <w:t>Dependen</w:t>
            </w:r>
            <w:proofErr w:type="spellEnd"/>
            <w:r w:rsidRPr="004F0450">
              <w:rPr>
                <w:rFonts w:eastAsia="Calibri"/>
              </w:rPr>
              <w:t xml:space="preserve"> :</w:t>
            </w:r>
            <w:proofErr w:type="gramEnd"/>
            <w:r w:rsidRPr="004F0450">
              <w:rPr>
                <w:rFonts w:eastAsia="Calibri"/>
              </w:rPr>
              <w:t xml:space="preserve"> Tingkat </w:t>
            </w:r>
            <w:proofErr w:type="spellStart"/>
            <w:r w:rsidRPr="004F0450">
              <w:rPr>
                <w:rFonts w:eastAsia="Calibri"/>
              </w:rPr>
              <w:t>demensia</w:t>
            </w:r>
            <w:proofErr w:type="spellEnd"/>
          </w:p>
        </w:tc>
        <w:tc>
          <w:tcPr>
            <w:tcW w:w="5816" w:type="dxa"/>
            <w:tcBorders>
              <w:top w:val="single" w:sz="4" w:space="0" w:color="auto"/>
              <w:bottom w:val="single" w:sz="4" w:space="0" w:color="auto"/>
            </w:tcBorders>
          </w:tcPr>
          <w:p w14:paraId="0DB56505" w14:textId="77777777" w:rsidR="00C34504" w:rsidRPr="004F0450" w:rsidRDefault="00C34504" w:rsidP="008F5A79">
            <w:pPr>
              <w:spacing w:line="480" w:lineRule="auto"/>
              <w:rPr>
                <w:rFonts w:eastAsia="Calibri"/>
                <w:i/>
                <w:iCs/>
              </w:rPr>
            </w:pPr>
            <w:r w:rsidRPr="004F0450">
              <w:rPr>
                <w:rFonts w:eastAsia="Calibri"/>
              </w:rPr>
              <w:t xml:space="preserve">Hasil </w:t>
            </w:r>
            <w:proofErr w:type="spellStart"/>
            <w:r w:rsidRPr="004F0450">
              <w:rPr>
                <w:rFonts w:eastAsia="Calibri"/>
              </w:rPr>
              <w:t>pengukuran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skor</w:t>
            </w:r>
            <w:proofErr w:type="spellEnd"/>
            <w:r w:rsidRPr="004F0450">
              <w:rPr>
                <w:rFonts w:eastAsia="Calibri"/>
              </w:rPr>
              <w:t xml:space="preserve"> Mini Mental Status Examination (MMSE), yang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lima </w:t>
            </w:r>
            <w:proofErr w:type="spellStart"/>
            <w:r w:rsidRPr="004F0450">
              <w:rPr>
                <w:rFonts w:eastAsia="Calibri"/>
              </w:rPr>
              <w:t>aspek</w:t>
            </w:r>
            <w:proofErr w:type="spellEnd"/>
            <w:r w:rsidRPr="004F0450">
              <w:rPr>
                <w:rFonts w:eastAsia="Calibri"/>
              </w:rPr>
              <w:t xml:space="preserve"> </w:t>
            </w:r>
            <w:proofErr w:type="spellStart"/>
            <w:r w:rsidRPr="004F0450">
              <w:rPr>
                <w:rFonts w:eastAsia="Calibri"/>
              </w:rPr>
              <w:t>soal</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butir</w:t>
            </w:r>
            <w:proofErr w:type="spellEnd"/>
            <w:r w:rsidRPr="004F0450">
              <w:rPr>
                <w:rFonts w:eastAsia="Calibri"/>
              </w:rPr>
              <w:t xml:space="preserve"> </w:t>
            </w:r>
            <w:proofErr w:type="spellStart"/>
            <w:r w:rsidRPr="004F0450">
              <w:rPr>
                <w:rFonts w:eastAsia="Calibri"/>
              </w:rPr>
              <w:t>penilaian</w:t>
            </w:r>
            <w:proofErr w:type="spellEnd"/>
            <w:r w:rsidRPr="004F0450">
              <w:rPr>
                <w:rFonts w:eastAsia="Calibri"/>
              </w:rPr>
              <w:t xml:space="preserve"> </w:t>
            </w:r>
            <w:proofErr w:type="spellStart"/>
            <w:r w:rsidRPr="004F0450">
              <w:rPr>
                <w:rFonts w:eastAsia="Calibri"/>
              </w:rPr>
              <w:t>berjumlah</w:t>
            </w:r>
            <w:proofErr w:type="spellEnd"/>
            <w:r w:rsidRPr="004F0450">
              <w:rPr>
                <w:rFonts w:eastAsia="Calibri"/>
              </w:rPr>
              <w:t xml:space="preserve"> 30. </w:t>
            </w:r>
            <w:proofErr w:type="spellStart"/>
            <w:r w:rsidRPr="004F0450">
              <w:rPr>
                <w:rFonts w:eastAsia="Calibri"/>
              </w:rPr>
              <w:t>Penilaian</w:t>
            </w:r>
            <w:proofErr w:type="spellEnd"/>
            <w:r w:rsidRPr="004F0450">
              <w:rPr>
                <w:rFonts w:eastAsia="Calibri"/>
              </w:rPr>
              <w:t xml:space="preserve"> </w:t>
            </w:r>
            <w:r w:rsidRPr="004F0450">
              <w:rPr>
                <w:rFonts w:eastAsia="Calibri"/>
                <w:i/>
                <w:iCs/>
              </w:rPr>
              <w:t xml:space="preserve">cross-sectional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observasi</w:t>
            </w:r>
            <w:proofErr w:type="spellEnd"/>
            <w:r w:rsidRPr="004F0450">
              <w:rPr>
                <w:rFonts w:eastAsia="Calibri"/>
              </w:rPr>
              <w:t xml:space="preserve"> </w:t>
            </w:r>
            <w:proofErr w:type="spellStart"/>
            <w:r w:rsidRPr="004F0450">
              <w:rPr>
                <w:rFonts w:eastAsia="Calibri"/>
              </w:rPr>
              <w:t>satu</w:t>
            </w:r>
            <w:proofErr w:type="spellEnd"/>
            <w:r w:rsidRPr="004F0450">
              <w:rPr>
                <w:rFonts w:eastAsia="Calibri"/>
              </w:rPr>
              <w:t xml:space="preserve"> kali dan </w:t>
            </w:r>
            <w:proofErr w:type="spellStart"/>
            <w:r w:rsidRPr="004F0450">
              <w:rPr>
                <w:rFonts w:eastAsia="Calibri"/>
              </w:rPr>
              <w:t>pengukuran</w:t>
            </w:r>
            <w:proofErr w:type="spellEnd"/>
            <w:r w:rsidRPr="004F0450">
              <w:rPr>
                <w:rFonts w:eastAsia="Calibri"/>
              </w:rPr>
              <w:t xml:space="preserve"> </w:t>
            </w:r>
            <w:proofErr w:type="spellStart"/>
            <w:r w:rsidRPr="004F0450">
              <w:rPr>
                <w:rFonts w:eastAsia="Calibri"/>
              </w:rPr>
              <w:t>variabel</w:t>
            </w:r>
            <w:proofErr w:type="spellEnd"/>
            <w:r w:rsidRPr="004F0450">
              <w:rPr>
                <w:rFonts w:eastAsia="Calibri"/>
              </w:rPr>
              <w:t xml:space="preserve"> </w:t>
            </w:r>
            <w:proofErr w:type="spellStart"/>
            <w:r w:rsidRPr="004F0450">
              <w:rPr>
                <w:rFonts w:eastAsia="Calibri"/>
              </w:rPr>
              <w:t>subyek</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pada </w:t>
            </w:r>
            <w:proofErr w:type="spellStart"/>
            <w:r w:rsidRPr="004F0450">
              <w:rPr>
                <w:rFonts w:eastAsia="Calibri"/>
              </w:rPr>
              <w:t>saat</w:t>
            </w:r>
            <w:proofErr w:type="spellEnd"/>
            <w:r w:rsidRPr="004F0450">
              <w:rPr>
                <w:rFonts w:eastAsia="Calibri"/>
              </w:rPr>
              <w:t xml:space="preserve"> </w:t>
            </w:r>
            <w:proofErr w:type="spellStart"/>
            <w:r w:rsidRPr="004F0450">
              <w:rPr>
                <w:rFonts w:eastAsia="Calibri"/>
              </w:rPr>
              <w:t>pemeriksaan</w:t>
            </w:r>
            <w:proofErr w:type="spellEnd"/>
            <w:r w:rsidRPr="004F0450">
              <w:rPr>
                <w:rFonts w:eastAsia="Calibri"/>
              </w:rPr>
              <w:t xml:space="preserve"> </w:t>
            </w:r>
            <w:proofErr w:type="spellStart"/>
            <w:r w:rsidRPr="004F0450">
              <w:rPr>
                <w:rFonts w:eastAsia="Calibri"/>
              </w:rPr>
              <w:t>tersebut</w:t>
            </w:r>
            <w:proofErr w:type="spellEnd"/>
            <w:r w:rsidRPr="004F0450">
              <w:rPr>
                <w:rFonts w:eastAsia="Calibri"/>
              </w:rPr>
              <w:t xml:space="preserve"> </w:t>
            </w:r>
            <w:proofErr w:type="spellStart"/>
            <w:r w:rsidRPr="004F0450">
              <w:rPr>
                <w:rFonts w:eastAsia="Calibri"/>
              </w:rPr>
              <w:t>serta</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tindak</w:t>
            </w:r>
            <w:proofErr w:type="spellEnd"/>
            <w:r w:rsidRPr="004F0450">
              <w:rPr>
                <w:rFonts w:eastAsia="Calibri"/>
              </w:rPr>
              <w:t xml:space="preserve"> </w:t>
            </w:r>
            <w:proofErr w:type="spellStart"/>
            <w:r w:rsidRPr="004F0450">
              <w:rPr>
                <w:rFonts w:eastAsia="Calibri"/>
              </w:rPr>
              <w:t>lanjut</w:t>
            </w:r>
            <w:proofErr w:type="spellEnd"/>
            <w:r w:rsidRPr="004F0450">
              <w:rPr>
                <w:rFonts w:eastAsia="Calibri"/>
              </w:rPr>
              <w:t xml:space="preserve"> </w:t>
            </w:r>
            <w:proofErr w:type="spellStart"/>
            <w:r w:rsidRPr="004F0450">
              <w:rPr>
                <w:rFonts w:eastAsia="Calibri"/>
              </w:rPr>
              <w:t>terhadap</w:t>
            </w:r>
            <w:proofErr w:type="spellEnd"/>
            <w:r w:rsidRPr="004F0450">
              <w:rPr>
                <w:rFonts w:eastAsia="Calibri"/>
              </w:rPr>
              <w:t xml:space="preserve"> </w:t>
            </w:r>
            <w:proofErr w:type="spellStart"/>
            <w:r w:rsidRPr="004F0450">
              <w:rPr>
                <w:rFonts w:eastAsia="Calibri"/>
              </w:rPr>
              <w:t>pengukuran</w:t>
            </w:r>
            <w:proofErr w:type="spellEnd"/>
            <w:r w:rsidRPr="004F0450">
              <w:rPr>
                <w:rFonts w:eastAsia="Calibri"/>
              </w:rPr>
              <w:t xml:space="preserve"> yang </w:t>
            </w:r>
            <w:proofErr w:type="spellStart"/>
            <w:r w:rsidRPr="004F0450">
              <w:rPr>
                <w:rFonts w:eastAsia="Calibri"/>
              </w:rPr>
              <w:t>dilakukan</w:t>
            </w:r>
            <w:proofErr w:type="spellEnd"/>
            <w:r w:rsidRPr="004F0450">
              <w:rPr>
                <w:rFonts w:eastAsia="Calibri"/>
                <w:i/>
                <w:iCs/>
              </w:rPr>
              <w:t>.</w:t>
            </w:r>
          </w:p>
        </w:tc>
        <w:tc>
          <w:tcPr>
            <w:tcW w:w="3119" w:type="dxa"/>
            <w:tcBorders>
              <w:top w:val="single" w:sz="4" w:space="0" w:color="auto"/>
              <w:bottom w:val="single" w:sz="4" w:space="0" w:color="auto"/>
            </w:tcBorders>
          </w:tcPr>
          <w:p w14:paraId="02F133E2" w14:textId="77777777" w:rsidR="00C34504" w:rsidRPr="004F0450" w:rsidRDefault="00C34504" w:rsidP="008F5A79">
            <w:pPr>
              <w:spacing w:line="480" w:lineRule="auto"/>
              <w:jc w:val="both"/>
              <w:rPr>
                <w:rFonts w:eastAsia="Calibri"/>
              </w:rPr>
            </w:pPr>
            <w:proofErr w:type="spellStart"/>
            <w:r w:rsidRPr="004F0450">
              <w:rPr>
                <w:rFonts w:eastAsia="Calibri"/>
              </w:rPr>
              <w:t>Kuesioner</w:t>
            </w:r>
            <w:proofErr w:type="spellEnd"/>
            <w:r w:rsidRPr="004F0450">
              <w:rPr>
                <w:rFonts w:eastAsia="Calibri"/>
              </w:rPr>
              <w:t xml:space="preserve"> Mini Mental Status Examination (MMSE)</w:t>
            </w:r>
          </w:p>
        </w:tc>
        <w:tc>
          <w:tcPr>
            <w:tcW w:w="2835" w:type="dxa"/>
            <w:tcBorders>
              <w:top w:val="single" w:sz="4" w:space="0" w:color="auto"/>
              <w:bottom w:val="single" w:sz="4" w:space="0" w:color="auto"/>
            </w:tcBorders>
          </w:tcPr>
          <w:p w14:paraId="7A600804" w14:textId="77777777" w:rsidR="00C34504" w:rsidRPr="004F0450" w:rsidRDefault="00C34504" w:rsidP="008F5A79">
            <w:pPr>
              <w:spacing w:line="480" w:lineRule="auto"/>
              <w:jc w:val="both"/>
              <w:rPr>
                <w:rFonts w:eastAsia="Calibri"/>
              </w:rPr>
            </w:pPr>
            <w:r w:rsidRPr="004F0450">
              <w:rPr>
                <w:rFonts w:eastAsia="Calibri"/>
              </w:rPr>
              <w:t xml:space="preserve"> </w:t>
            </w:r>
            <w:proofErr w:type="spellStart"/>
            <w:r>
              <w:rPr>
                <w:rFonts w:eastAsia="Calibri"/>
              </w:rPr>
              <w:t>Fungsi</w:t>
            </w:r>
            <w:proofErr w:type="spellEnd"/>
            <w:r>
              <w:rPr>
                <w:rFonts w:eastAsia="Calibri"/>
              </w:rPr>
              <w:t xml:space="preserve"> </w:t>
            </w:r>
            <w:proofErr w:type="spellStart"/>
            <w:r>
              <w:rPr>
                <w:rFonts w:eastAsia="Calibri"/>
              </w:rPr>
              <w:t>kognitif</w:t>
            </w:r>
            <w:proofErr w:type="spellEnd"/>
            <w:r>
              <w:rPr>
                <w:rFonts w:eastAsia="Calibri"/>
              </w:rPr>
              <w:t xml:space="preserve"> </w:t>
            </w:r>
            <w:r w:rsidRPr="004F0450">
              <w:rPr>
                <w:rFonts w:eastAsia="Calibri"/>
              </w:rPr>
              <w:t xml:space="preserve">Normal: </w:t>
            </w:r>
            <w:proofErr w:type="spellStart"/>
            <w:r w:rsidRPr="004F0450">
              <w:rPr>
                <w:rFonts w:eastAsia="Calibri"/>
              </w:rPr>
              <w:t>skor</w:t>
            </w:r>
            <w:proofErr w:type="spellEnd"/>
            <w:r w:rsidRPr="004F0450">
              <w:rPr>
                <w:rFonts w:eastAsia="Calibri"/>
              </w:rPr>
              <w:t xml:space="preserve"> 27-30</w:t>
            </w:r>
          </w:p>
          <w:p w14:paraId="51207405" w14:textId="77777777" w:rsidR="00C34504" w:rsidRPr="004F0450" w:rsidRDefault="00C34504" w:rsidP="008F5A79">
            <w:pPr>
              <w:spacing w:line="480" w:lineRule="auto"/>
              <w:jc w:val="both"/>
              <w:rPr>
                <w:rFonts w:eastAsia="Calibri"/>
              </w:rPr>
            </w:pP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proofErr w:type="spellStart"/>
            <w:proofErr w:type="gramStart"/>
            <w:r w:rsidRPr="004F0450">
              <w:rPr>
                <w:rFonts w:eastAsia="Calibri"/>
              </w:rPr>
              <w:t>ringan</w:t>
            </w:r>
            <w:proofErr w:type="spellEnd"/>
            <w:r w:rsidRPr="004F0450">
              <w:rPr>
                <w:rFonts w:eastAsia="Calibri"/>
              </w:rPr>
              <w:t xml:space="preserve"> :</w:t>
            </w:r>
            <w:proofErr w:type="gramEnd"/>
            <w:r w:rsidRPr="004F0450">
              <w:rPr>
                <w:rFonts w:eastAsia="Calibri"/>
              </w:rPr>
              <w:t xml:space="preserve"> </w:t>
            </w:r>
            <w:proofErr w:type="spellStart"/>
            <w:r w:rsidRPr="004F0450">
              <w:rPr>
                <w:rFonts w:eastAsia="Calibri"/>
              </w:rPr>
              <w:t>skor</w:t>
            </w:r>
            <w:proofErr w:type="spellEnd"/>
            <w:r w:rsidRPr="004F0450">
              <w:rPr>
                <w:rFonts w:eastAsia="Calibri"/>
              </w:rPr>
              <w:t xml:space="preserve"> 22-26</w:t>
            </w:r>
          </w:p>
          <w:p w14:paraId="650FCA3E" w14:textId="77777777" w:rsidR="00C34504" w:rsidRPr="004F0450" w:rsidRDefault="00C34504" w:rsidP="008F5A79">
            <w:pPr>
              <w:spacing w:line="480" w:lineRule="auto"/>
              <w:jc w:val="both"/>
              <w:rPr>
                <w:rFonts w:eastAsia="Calibri"/>
              </w:rPr>
            </w:pP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proofErr w:type="spellStart"/>
            <w:proofErr w:type="gramStart"/>
            <w:r w:rsidRPr="004F0450">
              <w:rPr>
                <w:rFonts w:eastAsia="Calibri"/>
              </w:rPr>
              <w:t>sedang</w:t>
            </w:r>
            <w:proofErr w:type="spellEnd"/>
            <w:r w:rsidRPr="004F0450">
              <w:rPr>
                <w:rFonts w:eastAsia="Calibri"/>
              </w:rPr>
              <w:t xml:space="preserve"> :</w:t>
            </w:r>
            <w:proofErr w:type="gramEnd"/>
            <w:r w:rsidRPr="004F0450">
              <w:rPr>
                <w:rFonts w:eastAsia="Calibri"/>
              </w:rPr>
              <w:t xml:space="preserve"> </w:t>
            </w:r>
            <w:proofErr w:type="spellStart"/>
            <w:r w:rsidRPr="004F0450">
              <w:rPr>
                <w:rFonts w:eastAsia="Calibri"/>
              </w:rPr>
              <w:t>skor</w:t>
            </w:r>
            <w:proofErr w:type="spellEnd"/>
            <w:r w:rsidRPr="004F0450">
              <w:rPr>
                <w:rFonts w:eastAsia="Calibri"/>
              </w:rPr>
              <w:t xml:space="preserve"> 18-21</w:t>
            </w:r>
          </w:p>
          <w:p w14:paraId="29CE91FA" w14:textId="77777777" w:rsidR="00C34504" w:rsidRPr="004F0450" w:rsidRDefault="00C34504" w:rsidP="008F5A79">
            <w:pPr>
              <w:spacing w:line="480" w:lineRule="auto"/>
              <w:jc w:val="both"/>
              <w:rPr>
                <w:rFonts w:eastAsia="Calibri"/>
              </w:rPr>
            </w:pP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proofErr w:type="spellStart"/>
            <w:proofErr w:type="gramStart"/>
            <w:r w:rsidRPr="004F0450">
              <w:rPr>
                <w:rFonts w:eastAsia="Calibri"/>
              </w:rPr>
              <w:t>berat</w:t>
            </w:r>
            <w:proofErr w:type="spellEnd"/>
            <w:r w:rsidRPr="004F0450">
              <w:rPr>
                <w:rFonts w:eastAsia="Calibri"/>
              </w:rPr>
              <w:t xml:space="preserve"> :</w:t>
            </w:r>
            <w:proofErr w:type="gramEnd"/>
            <w:r w:rsidRPr="004F0450">
              <w:rPr>
                <w:rFonts w:eastAsia="Calibri"/>
              </w:rPr>
              <w:t xml:space="preserve"> </w:t>
            </w:r>
            <w:proofErr w:type="spellStart"/>
            <w:r w:rsidRPr="004F0450">
              <w:rPr>
                <w:rFonts w:eastAsia="Calibri"/>
              </w:rPr>
              <w:t>skor</w:t>
            </w:r>
            <w:proofErr w:type="spellEnd"/>
            <w:r w:rsidRPr="004F0450">
              <w:rPr>
                <w:rFonts w:eastAsia="Calibri"/>
              </w:rPr>
              <w:t xml:space="preserve"> 0-17</w:t>
            </w:r>
          </w:p>
        </w:tc>
        <w:tc>
          <w:tcPr>
            <w:tcW w:w="1129" w:type="dxa"/>
            <w:tcBorders>
              <w:top w:val="single" w:sz="4" w:space="0" w:color="auto"/>
              <w:bottom w:val="single" w:sz="4" w:space="0" w:color="auto"/>
            </w:tcBorders>
          </w:tcPr>
          <w:p w14:paraId="74C2FB69" w14:textId="77777777" w:rsidR="00C34504" w:rsidRPr="004F0450" w:rsidRDefault="00C34504" w:rsidP="008F5A79">
            <w:pPr>
              <w:spacing w:line="480" w:lineRule="auto"/>
              <w:rPr>
                <w:rFonts w:eastAsia="Calibri"/>
              </w:rPr>
            </w:pPr>
            <w:r w:rsidRPr="004F0450">
              <w:rPr>
                <w:rFonts w:eastAsia="Calibri"/>
              </w:rPr>
              <w:t>Ordinal</w:t>
            </w:r>
          </w:p>
        </w:tc>
      </w:tr>
    </w:tbl>
    <w:p w14:paraId="1A0A12D9" w14:textId="77777777" w:rsidR="00C34504" w:rsidRPr="004F0450" w:rsidRDefault="00C34504" w:rsidP="00C34504">
      <w:pPr>
        <w:spacing w:line="480" w:lineRule="auto"/>
        <w:jc w:val="both"/>
        <w:rPr>
          <w:rFonts w:eastAsia="Calibri"/>
          <w:color w:val="FF0000"/>
        </w:rPr>
      </w:pPr>
    </w:p>
    <w:p w14:paraId="0F81D1E5" w14:textId="77777777" w:rsidR="00C34504" w:rsidRPr="004F0450" w:rsidRDefault="00C34504" w:rsidP="00C34504">
      <w:pPr>
        <w:spacing w:line="480" w:lineRule="auto"/>
        <w:jc w:val="both"/>
        <w:rPr>
          <w:rFonts w:eastAsia="Calibri"/>
        </w:rPr>
      </w:pPr>
    </w:p>
    <w:p w14:paraId="025E077A" w14:textId="77777777" w:rsidR="00C34504" w:rsidRPr="004F0450" w:rsidRDefault="00C34504" w:rsidP="00C34504">
      <w:pPr>
        <w:numPr>
          <w:ilvl w:val="1"/>
          <w:numId w:val="1"/>
        </w:numPr>
        <w:spacing w:after="160" w:line="480" w:lineRule="auto"/>
        <w:ind w:left="720" w:hanging="720"/>
        <w:contextualSpacing/>
        <w:rPr>
          <w:rFonts w:eastAsia="Calibri"/>
          <w:b/>
        </w:rPr>
        <w:sectPr w:rsidR="00C34504" w:rsidRPr="004F0450" w:rsidSect="0063621B">
          <w:pgSz w:w="16838" w:h="11906" w:orient="landscape"/>
          <w:pgMar w:top="1440" w:right="1440" w:bottom="1440" w:left="1440" w:header="709" w:footer="709" w:gutter="0"/>
          <w:cols w:space="708"/>
          <w:docGrid w:linePitch="360"/>
        </w:sectPr>
      </w:pPr>
    </w:p>
    <w:p w14:paraId="6C517928" w14:textId="77777777" w:rsidR="00C34504" w:rsidRPr="004F0450" w:rsidRDefault="00C34504" w:rsidP="00C34504">
      <w:pPr>
        <w:pStyle w:val="Heading2"/>
      </w:pPr>
      <w:bookmarkStart w:id="33" w:name="_Toc98512807"/>
      <w:bookmarkStart w:id="34" w:name="_Toc107185179"/>
      <w:r w:rsidRPr="004F0450">
        <w:lastRenderedPageBreak/>
        <w:t>3.5</w:t>
      </w:r>
      <w:r w:rsidRPr="004F0450">
        <w:tab/>
      </w:r>
      <w:proofErr w:type="spellStart"/>
      <w:r w:rsidRPr="004F0450">
        <w:t>Jenis</w:t>
      </w:r>
      <w:proofErr w:type="spellEnd"/>
      <w:r w:rsidRPr="004F0450">
        <w:t xml:space="preserve"> dan Teknik </w:t>
      </w:r>
      <w:proofErr w:type="spellStart"/>
      <w:r w:rsidRPr="004F0450">
        <w:t>Pengumpulan</w:t>
      </w:r>
      <w:proofErr w:type="spellEnd"/>
      <w:r w:rsidRPr="004F0450">
        <w:t xml:space="preserve"> Data</w:t>
      </w:r>
      <w:bookmarkEnd w:id="33"/>
      <w:bookmarkEnd w:id="34"/>
    </w:p>
    <w:p w14:paraId="0CA1E953" w14:textId="77777777" w:rsidR="00C34504" w:rsidRPr="004F0450" w:rsidRDefault="00C34504" w:rsidP="00C34504">
      <w:pPr>
        <w:pStyle w:val="Heading3"/>
      </w:pPr>
      <w:bookmarkStart w:id="35" w:name="_Toc98512808"/>
      <w:bookmarkStart w:id="36" w:name="_Toc107185180"/>
      <w:r w:rsidRPr="004F0450">
        <w:t>3.5.1</w:t>
      </w:r>
      <w:r w:rsidRPr="004F0450">
        <w:tab/>
      </w:r>
      <w:proofErr w:type="spellStart"/>
      <w:r w:rsidRPr="004F0450">
        <w:t>Jenis</w:t>
      </w:r>
      <w:proofErr w:type="spellEnd"/>
      <w:r w:rsidRPr="004F0450">
        <w:t xml:space="preserve"> Data</w:t>
      </w:r>
      <w:bookmarkEnd w:id="35"/>
      <w:bookmarkEnd w:id="36"/>
    </w:p>
    <w:p w14:paraId="3A80CE06" w14:textId="77777777" w:rsidR="00C34504" w:rsidRPr="004F0450" w:rsidRDefault="00C34504" w:rsidP="00C34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contextualSpacing/>
        <w:jc w:val="both"/>
        <w:rPr>
          <w:rFonts w:eastAsia="Calibri"/>
          <w:bCs/>
        </w:rPr>
      </w:pPr>
      <w:r w:rsidRPr="004F0450">
        <w:rPr>
          <w:rFonts w:eastAsia="Calibri"/>
          <w:bCs/>
        </w:rPr>
        <w:tab/>
        <w:t xml:space="preserve">Data </w:t>
      </w:r>
      <w:proofErr w:type="spellStart"/>
      <w:r w:rsidRPr="004F0450">
        <w:rPr>
          <w:rFonts w:eastAsia="Calibri"/>
          <w:bCs/>
        </w:rPr>
        <w:t>adalah</w:t>
      </w:r>
      <w:proofErr w:type="spellEnd"/>
      <w:r w:rsidRPr="004F0450">
        <w:rPr>
          <w:rFonts w:eastAsia="Calibri"/>
          <w:bCs/>
        </w:rPr>
        <w:t xml:space="preserve"> </w:t>
      </w:r>
      <w:proofErr w:type="spellStart"/>
      <w:r w:rsidRPr="004F0450">
        <w:rPr>
          <w:rFonts w:eastAsia="Calibri"/>
          <w:bCs/>
        </w:rPr>
        <w:t>hasil</w:t>
      </w:r>
      <w:proofErr w:type="spellEnd"/>
      <w:r w:rsidRPr="004F0450">
        <w:rPr>
          <w:rFonts w:eastAsia="Calibri"/>
          <w:bCs/>
        </w:rPr>
        <w:t xml:space="preserve"> </w:t>
      </w:r>
      <w:proofErr w:type="spellStart"/>
      <w:r w:rsidRPr="004F0450">
        <w:rPr>
          <w:rFonts w:eastAsia="Calibri"/>
          <w:bCs/>
        </w:rPr>
        <w:t>pencatatan</w:t>
      </w:r>
      <w:proofErr w:type="spellEnd"/>
      <w:r w:rsidRPr="004F0450">
        <w:rPr>
          <w:rFonts w:eastAsia="Calibri"/>
          <w:bCs/>
        </w:rPr>
        <w:t xml:space="preserve"> </w:t>
      </w:r>
      <w:proofErr w:type="spellStart"/>
      <w:r w:rsidRPr="004F0450">
        <w:rPr>
          <w:rFonts w:eastAsia="Calibri"/>
          <w:bCs/>
        </w:rPr>
        <w:t>peneliti</w:t>
      </w:r>
      <w:proofErr w:type="spellEnd"/>
      <w:r w:rsidRPr="004F0450">
        <w:rPr>
          <w:rFonts w:eastAsia="Calibri"/>
          <w:bCs/>
        </w:rPr>
        <w:t xml:space="preserve">, </w:t>
      </w:r>
      <w:proofErr w:type="spellStart"/>
      <w:r w:rsidRPr="004F0450">
        <w:rPr>
          <w:rFonts w:eastAsia="Calibri"/>
          <w:bCs/>
        </w:rPr>
        <w:t>baik</w:t>
      </w:r>
      <w:proofErr w:type="spellEnd"/>
      <w:r w:rsidRPr="004F0450">
        <w:rPr>
          <w:rFonts w:eastAsia="Calibri"/>
          <w:bCs/>
        </w:rPr>
        <w:t xml:space="preserve"> </w:t>
      </w:r>
      <w:proofErr w:type="spellStart"/>
      <w:r w:rsidRPr="004F0450">
        <w:rPr>
          <w:rFonts w:eastAsia="Calibri"/>
          <w:bCs/>
        </w:rPr>
        <w:t>berupa</w:t>
      </w:r>
      <w:proofErr w:type="spellEnd"/>
      <w:r w:rsidRPr="004F0450">
        <w:rPr>
          <w:rFonts w:eastAsia="Calibri"/>
          <w:bCs/>
        </w:rPr>
        <w:t xml:space="preserve"> </w:t>
      </w:r>
      <w:proofErr w:type="spellStart"/>
      <w:r w:rsidRPr="004F0450">
        <w:rPr>
          <w:rFonts w:eastAsia="Calibri"/>
          <w:bCs/>
        </w:rPr>
        <w:t>fakta</w:t>
      </w:r>
      <w:proofErr w:type="spellEnd"/>
      <w:r w:rsidRPr="004F0450">
        <w:rPr>
          <w:rFonts w:eastAsia="Calibri"/>
          <w:bCs/>
        </w:rPr>
        <w:t xml:space="preserve"> </w:t>
      </w:r>
      <w:proofErr w:type="spellStart"/>
      <w:r w:rsidRPr="004F0450">
        <w:rPr>
          <w:rFonts w:eastAsia="Calibri"/>
          <w:bCs/>
        </w:rPr>
        <w:t>maupun</w:t>
      </w:r>
      <w:proofErr w:type="spellEnd"/>
      <w:r w:rsidRPr="004F0450">
        <w:rPr>
          <w:rFonts w:eastAsia="Calibri"/>
          <w:bCs/>
        </w:rPr>
        <w:t xml:space="preserve"> </w:t>
      </w:r>
      <w:proofErr w:type="spellStart"/>
      <w:r w:rsidRPr="004F0450">
        <w:rPr>
          <w:rFonts w:eastAsia="Calibri"/>
          <w:bCs/>
        </w:rPr>
        <w:t>angka-angka</w:t>
      </w:r>
      <w:proofErr w:type="spellEnd"/>
      <w:r w:rsidRPr="004F0450">
        <w:rPr>
          <w:rFonts w:eastAsia="Calibri"/>
          <w:bCs/>
        </w:rPr>
        <w:t xml:space="preserve">. Pada </w:t>
      </w:r>
      <w:proofErr w:type="spellStart"/>
      <w:r w:rsidRPr="004F0450">
        <w:rPr>
          <w:rFonts w:eastAsia="Calibri"/>
          <w:bCs/>
        </w:rPr>
        <w:t>penelitian</w:t>
      </w:r>
      <w:proofErr w:type="spellEnd"/>
      <w:r w:rsidRPr="004F0450">
        <w:rPr>
          <w:rFonts w:eastAsia="Calibri"/>
          <w:bCs/>
        </w:rPr>
        <w:t xml:space="preserve"> </w:t>
      </w:r>
      <w:proofErr w:type="spellStart"/>
      <w:r w:rsidRPr="004F0450">
        <w:rPr>
          <w:rFonts w:eastAsia="Calibri"/>
          <w:bCs/>
        </w:rPr>
        <w:t>ini</w:t>
      </w:r>
      <w:proofErr w:type="spellEnd"/>
      <w:r w:rsidRPr="004F0450">
        <w:rPr>
          <w:rFonts w:eastAsia="Calibri"/>
          <w:bCs/>
        </w:rPr>
        <w:t xml:space="preserve"> data yang </w:t>
      </w:r>
      <w:proofErr w:type="spellStart"/>
      <w:r w:rsidRPr="004F0450">
        <w:rPr>
          <w:rFonts w:eastAsia="Calibri"/>
          <w:bCs/>
        </w:rPr>
        <w:t>dikumpulkan</w:t>
      </w:r>
      <w:proofErr w:type="spellEnd"/>
      <w:r w:rsidRPr="004F0450">
        <w:rPr>
          <w:rFonts w:eastAsia="Calibri"/>
          <w:bCs/>
        </w:rPr>
        <w:t xml:space="preserve"> </w:t>
      </w:r>
      <w:proofErr w:type="spellStart"/>
      <w:r w:rsidRPr="004F0450">
        <w:rPr>
          <w:rFonts w:eastAsia="Calibri"/>
          <w:bCs/>
        </w:rPr>
        <w:t>adalah</w:t>
      </w:r>
      <w:proofErr w:type="spellEnd"/>
      <w:r w:rsidRPr="004F0450">
        <w:rPr>
          <w:rFonts w:eastAsia="Calibri"/>
          <w:bCs/>
        </w:rPr>
        <w:t xml:space="preserve"> data primer </w:t>
      </w:r>
      <w:proofErr w:type="spellStart"/>
      <w:r w:rsidRPr="004F0450">
        <w:rPr>
          <w:rFonts w:eastAsia="Calibri"/>
          <w:bCs/>
        </w:rPr>
        <w:t>yaitu</w:t>
      </w:r>
      <w:proofErr w:type="spellEnd"/>
      <w:r w:rsidRPr="004F0450">
        <w:rPr>
          <w:rFonts w:eastAsia="Calibri"/>
          <w:bCs/>
        </w:rPr>
        <w:t xml:space="preserve"> data yang </w:t>
      </w:r>
      <w:proofErr w:type="spellStart"/>
      <w:r w:rsidRPr="004F0450">
        <w:rPr>
          <w:rFonts w:eastAsia="Calibri"/>
          <w:bCs/>
        </w:rPr>
        <w:t>didapat</w:t>
      </w:r>
      <w:proofErr w:type="spellEnd"/>
      <w:r w:rsidRPr="004F0450">
        <w:rPr>
          <w:rFonts w:eastAsia="Calibri"/>
          <w:bCs/>
        </w:rPr>
        <w:t xml:space="preserve"> </w:t>
      </w:r>
      <w:proofErr w:type="spellStart"/>
      <w:r w:rsidRPr="004F0450">
        <w:rPr>
          <w:rFonts w:eastAsia="Calibri"/>
          <w:bCs/>
        </w:rPr>
        <w:t>langsung</w:t>
      </w:r>
      <w:proofErr w:type="spellEnd"/>
      <w:r w:rsidRPr="004F0450">
        <w:rPr>
          <w:rFonts w:eastAsia="Calibri"/>
          <w:bCs/>
        </w:rPr>
        <w:t xml:space="preserve"> </w:t>
      </w:r>
      <w:proofErr w:type="spellStart"/>
      <w:r w:rsidRPr="004F0450">
        <w:rPr>
          <w:rFonts w:eastAsia="Calibri"/>
          <w:bCs/>
        </w:rPr>
        <w:t>dari</w:t>
      </w:r>
      <w:proofErr w:type="spellEnd"/>
      <w:r w:rsidRPr="004F0450">
        <w:rPr>
          <w:rFonts w:eastAsia="Calibri"/>
          <w:bCs/>
        </w:rPr>
        <w:t xml:space="preserve"> </w:t>
      </w:r>
      <w:proofErr w:type="spellStart"/>
      <w:r w:rsidRPr="004F0450">
        <w:rPr>
          <w:rFonts w:eastAsia="Calibri"/>
          <w:bCs/>
        </w:rPr>
        <w:t>responden</w:t>
      </w:r>
      <w:proofErr w:type="spellEnd"/>
      <w:r w:rsidRPr="004F0450">
        <w:rPr>
          <w:rFonts w:eastAsia="Calibri"/>
          <w:bCs/>
        </w:rPr>
        <w:t xml:space="preserve"> </w:t>
      </w:r>
      <w:proofErr w:type="spellStart"/>
      <w:r w:rsidRPr="004F0450">
        <w:rPr>
          <w:rFonts w:eastAsia="Calibri"/>
          <w:bCs/>
        </w:rPr>
        <w:t>yaitu</w:t>
      </w:r>
      <w:proofErr w:type="spellEnd"/>
      <w:r w:rsidRPr="004F0450">
        <w:rPr>
          <w:rFonts w:eastAsia="Calibri"/>
          <w:bCs/>
        </w:rPr>
        <w:t xml:space="preserve"> </w:t>
      </w:r>
      <w:proofErr w:type="spellStart"/>
      <w:r w:rsidRPr="004F0450">
        <w:rPr>
          <w:rFonts w:eastAsia="Calibri"/>
          <w:bCs/>
        </w:rPr>
        <w:t>tentang</w:t>
      </w:r>
      <w:proofErr w:type="spellEnd"/>
      <w:r w:rsidRPr="004F0450">
        <w:rPr>
          <w:rFonts w:eastAsia="Calibri"/>
          <w:bCs/>
        </w:rPr>
        <w:t xml:space="preserve"> </w:t>
      </w:r>
      <w:proofErr w:type="spellStart"/>
      <w:r w:rsidRPr="004F0450">
        <w:rPr>
          <w:rFonts w:eastAsia="Calibri"/>
          <w:bCs/>
        </w:rPr>
        <w:t>gambaran</w:t>
      </w:r>
      <w:proofErr w:type="spellEnd"/>
      <w:r w:rsidRPr="004F0450">
        <w:rPr>
          <w:rFonts w:eastAsia="Calibri"/>
          <w:bCs/>
        </w:rPr>
        <w:t xml:space="preserve"> </w:t>
      </w:r>
      <w:proofErr w:type="spellStart"/>
      <w:r w:rsidRPr="004F0450">
        <w:rPr>
          <w:rFonts w:eastAsia="Calibri"/>
          <w:bCs/>
        </w:rPr>
        <w:t>tingkat</w:t>
      </w:r>
      <w:proofErr w:type="spellEnd"/>
      <w:r w:rsidRPr="004F0450">
        <w:rPr>
          <w:rFonts w:eastAsia="Calibri"/>
          <w:bCs/>
        </w:rPr>
        <w:t xml:space="preserve"> </w:t>
      </w:r>
      <w:proofErr w:type="spellStart"/>
      <w:r w:rsidRPr="004F0450">
        <w:rPr>
          <w:rFonts w:eastAsia="Calibri"/>
          <w:bCs/>
        </w:rPr>
        <w:t>demensia</w:t>
      </w:r>
      <w:proofErr w:type="spellEnd"/>
      <w:r w:rsidRPr="004F0450">
        <w:rPr>
          <w:rFonts w:eastAsia="Calibri"/>
          <w:bCs/>
        </w:rPr>
        <w:t xml:space="preserve">. Data </w:t>
      </w:r>
      <w:proofErr w:type="spellStart"/>
      <w:r w:rsidRPr="004F0450">
        <w:rPr>
          <w:rFonts w:eastAsia="Calibri"/>
          <w:bCs/>
        </w:rPr>
        <w:t>sekunder</w:t>
      </w:r>
      <w:proofErr w:type="spellEnd"/>
      <w:r w:rsidRPr="004F0450">
        <w:rPr>
          <w:rFonts w:eastAsia="Calibri"/>
          <w:bCs/>
        </w:rPr>
        <w:t xml:space="preserve"> </w:t>
      </w:r>
      <w:proofErr w:type="spellStart"/>
      <w:r w:rsidRPr="004F0450">
        <w:rPr>
          <w:rFonts w:eastAsia="Calibri"/>
          <w:bCs/>
        </w:rPr>
        <w:t>yaitu</w:t>
      </w:r>
      <w:proofErr w:type="spellEnd"/>
      <w:r w:rsidRPr="004F0450">
        <w:rPr>
          <w:rFonts w:eastAsia="Calibri"/>
          <w:bCs/>
        </w:rPr>
        <w:t xml:space="preserve"> data yang </w:t>
      </w:r>
      <w:proofErr w:type="spellStart"/>
      <w:r w:rsidRPr="004F0450">
        <w:rPr>
          <w:rFonts w:eastAsia="Calibri"/>
          <w:bCs/>
        </w:rPr>
        <w:t>bersumber</w:t>
      </w:r>
      <w:proofErr w:type="spellEnd"/>
      <w:r w:rsidRPr="004F0450">
        <w:rPr>
          <w:rFonts w:eastAsia="Calibri"/>
          <w:bCs/>
        </w:rPr>
        <w:t xml:space="preserve"> </w:t>
      </w:r>
      <w:proofErr w:type="spellStart"/>
      <w:r w:rsidRPr="004F0450">
        <w:rPr>
          <w:rFonts w:eastAsia="Calibri"/>
          <w:bCs/>
        </w:rPr>
        <w:t>dari</w:t>
      </w:r>
      <w:proofErr w:type="spellEnd"/>
      <w:r w:rsidRPr="004F0450">
        <w:rPr>
          <w:rFonts w:eastAsia="Calibri"/>
          <w:bCs/>
        </w:rPr>
        <w:t xml:space="preserve"> </w:t>
      </w:r>
      <w:proofErr w:type="spellStart"/>
      <w:r w:rsidRPr="004F0450">
        <w:rPr>
          <w:rFonts w:eastAsia="Calibri"/>
          <w:bCs/>
        </w:rPr>
        <w:t>dokumen</w:t>
      </w:r>
      <w:proofErr w:type="spellEnd"/>
      <w:r w:rsidRPr="004F0450">
        <w:rPr>
          <w:rFonts w:eastAsia="Calibri"/>
          <w:bCs/>
        </w:rPr>
        <w:t xml:space="preserve">, </w:t>
      </w:r>
      <w:proofErr w:type="spellStart"/>
      <w:r w:rsidRPr="004F0450">
        <w:rPr>
          <w:rFonts w:eastAsia="Calibri"/>
          <w:bCs/>
        </w:rPr>
        <w:t>buku</w:t>
      </w:r>
      <w:proofErr w:type="spellEnd"/>
      <w:r w:rsidRPr="004F0450">
        <w:rPr>
          <w:rFonts w:eastAsia="Calibri"/>
          <w:bCs/>
        </w:rPr>
        <w:t xml:space="preserve"> dan lain-lain. Data </w:t>
      </w:r>
      <w:proofErr w:type="spellStart"/>
      <w:r w:rsidRPr="004F0450">
        <w:rPr>
          <w:rFonts w:eastAsia="Calibri"/>
          <w:bCs/>
        </w:rPr>
        <w:t>sekunder</w:t>
      </w:r>
      <w:proofErr w:type="spellEnd"/>
      <w:r w:rsidRPr="004F0450">
        <w:rPr>
          <w:rFonts w:eastAsia="Calibri"/>
          <w:bCs/>
        </w:rPr>
        <w:t xml:space="preserve"> </w:t>
      </w:r>
      <w:proofErr w:type="spellStart"/>
      <w:r w:rsidRPr="004F0450">
        <w:rPr>
          <w:rFonts w:eastAsia="Calibri"/>
          <w:bCs/>
        </w:rPr>
        <w:t>dalam</w:t>
      </w:r>
      <w:proofErr w:type="spellEnd"/>
      <w:r w:rsidRPr="004F0450">
        <w:rPr>
          <w:rFonts w:eastAsia="Calibri"/>
          <w:bCs/>
        </w:rPr>
        <w:t xml:space="preserve"> </w:t>
      </w:r>
      <w:proofErr w:type="spellStart"/>
      <w:r w:rsidRPr="004F0450">
        <w:rPr>
          <w:rFonts w:eastAsia="Calibri"/>
          <w:bCs/>
        </w:rPr>
        <w:t>penelitian</w:t>
      </w:r>
      <w:proofErr w:type="spellEnd"/>
      <w:r w:rsidRPr="004F0450">
        <w:rPr>
          <w:rFonts w:eastAsia="Calibri"/>
          <w:bCs/>
        </w:rPr>
        <w:t xml:space="preserve"> </w:t>
      </w:r>
      <w:proofErr w:type="spellStart"/>
      <w:r w:rsidRPr="004F0450">
        <w:rPr>
          <w:rFonts w:eastAsia="Calibri"/>
          <w:bCs/>
        </w:rPr>
        <w:t>ini</w:t>
      </w:r>
      <w:proofErr w:type="spellEnd"/>
      <w:r w:rsidRPr="004F0450">
        <w:rPr>
          <w:rFonts w:eastAsia="Calibri"/>
          <w:bCs/>
        </w:rPr>
        <w:t xml:space="preserve"> </w:t>
      </w:r>
      <w:proofErr w:type="spellStart"/>
      <w:r w:rsidRPr="004F0450">
        <w:rPr>
          <w:rFonts w:eastAsia="Calibri"/>
          <w:bCs/>
        </w:rPr>
        <w:t>adalah</w:t>
      </w:r>
      <w:proofErr w:type="spellEnd"/>
      <w:r w:rsidRPr="004F0450">
        <w:rPr>
          <w:rFonts w:eastAsia="Calibri"/>
          <w:bCs/>
        </w:rPr>
        <w:t xml:space="preserve"> daftar </w:t>
      </w:r>
      <w:proofErr w:type="spellStart"/>
      <w:r w:rsidRPr="004F0450">
        <w:rPr>
          <w:rFonts w:eastAsia="Calibri"/>
          <w:bCs/>
        </w:rPr>
        <w:t>jumlah</w:t>
      </w:r>
      <w:proofErr w:type="spellEnd"/>
      <w:r w:rsidRPr="004F0450">
        <w:rPr>
          <w:rFonts w:eastAsia="Calibri"/>
          <w:bCs/>
        </w:rPr>
        <w:t xml:space="preserve"> </w:t>
      </w:r>
      <w:proofErr w:type="spellStart"/>
      <w:r w:rsidRPr="004F0450">
        <w:rPr>
          <w:rFonts w:eastAsia="Calibri"/>
          <w:bCs/>
        </w:rPr>
        <w:t>lansia</w:t>
      </w:r>
      <w:proofErr w:type="spellEnd"/>
      <w:r w:rsidRPr="004F0450">
        <w:rPr>
          <w:rFonts w:eastAsia="Calibri"/>
          <w:bCs/>
        </w:rPr>
        <w:t xml:space="preserve"> </w:t>
      </w:r>
      <w:proofErr w:type="spellStart"/>
      <w:r w:rsidRPr="004F0450">
        <w:rPr>
          <w:rFonts w:eastAsia="Calibri"/>
          <w:bCs/>
        </w:rPr>
        <w:t>penderita</w:t>
      </w:r>
      <w:proofErr w:type="spellEnd"/>
      <w:r w:rsidRPr="004F0450">
        <w:rPr>
          <w:rFonts w:eastAsia="Calibri"/>
          <w:bCs/>
        </w:rPr>
        <w:t xml:space="preserve"> </w:t>
      </w:r>
      <w:proofErr w:type="spellStart"/>
      <w:r w:rsidRPr="004F0450">
        <w:rPr>
          <w:rFonts w:eastAsia="Calibri"/>
          <w:bCs/>
        </w:rPr>
        <w:t>demensia</w:t>
      </w:r>
      <w:proofErr w:type="spellEnd"/>
      <w:r w:rsidRPr="004F0450">
        <w:rPr>
          <w:rFonts w:eastAsia="Calibri"/>
          <w:bCs/>
        </w:rPr>
        <w:t xml:space="preserve"> yang di </w:t>
      </w:r>
      <w:proofErr w:type="spellStart"/>
      <w:r w:rsidRPr="004F0450">
        <w:rPr>
          <w:rFonts w:eastAsia="Calibri"/>
          <w:bCs/>
        </w:rPr>
        <w:t>ambil</w:t>
      </w:r>
      <w:proofErr w:type="spellEnd"/>
      <w:r w:rsidRPr="004F0450">
        <w:rPr>
          <w:rFonts w:eastAsia="Calibri"/>
          <w:bCs/>
        </w:rPr>
        <w:t xml:space="preserve"> </w:t>
      </w:r>
      <w:proofErr w:type="spellStart"/>
      <w:r w:rsidRPr="004F0450">
        <w:rPr>
          <w:rFonts w:eastAsia="Calibri"/>
          <w:bCs/>
        </w:rPr>
        <w:t>dari</w:t>
      </w:r>
      <w:proofErr w:type="spellEnd"/>
      <w:r w:rsidRPr="004F0450">
        <w:rPr>
          <w:rFonts w:eastAsia="Calibri"/>
          <w:bCs/>
        </w:rPr>
        <w:t xml:space="preserve"> </w:t>
      </w:r>
      <w:proofErr w:type="spellStart"/>
      <w:r w:rsidRPr="004F0450">
        <w:rPr>
          <w:rFonts w:eastAsia="Calibri"/>
          <w:bCs/>
        </w:rPr>
        <w:t>hasil</w:t>
      </w:r>
      <w:proofErr w:type="spellEnd"/>
      <w:r w:rsidRPr="004F0450">
        <w:rPr>
          <w:rFonts w:eastAsia="Calibri"/>
          <w:bCs/>
        </w:rPr>
        <w:t xml:space="preserve"> </w:t>
      </w:r>
      <w:proofErr w:type="spellStart"/>
      <w:r w:rsidRPr="004F0450">
        <w:rPr>
          <w:rFonts w:eastAsia="Calibri"/>
          <w:bCs/>
        </w:rPr>
        <w:t>kuesioner</w:t>
      </w:r>
      <w:proofErr w:type="spellEnd"/>
      <w:r w:rsidRPr="004F0450">
        <w:rPr>
          <w:rFonts w:eastAsia="Calibri"/>
          <w:bCs/>
        </w:rPr>
        <w:t>.</w:t>
      </w:r>
    </w:p>
    <w:p w14:paraId="7A6C90D8" w14:textId="77777777" w:rsidR="00C34504" w:rsidRPr="004F0450" w:rsidRDefault="00C34504" w:rsidP="00C34504">
      <w:pPr>
        <w:pStyle w:val="Heading3"/>
      </w:pPr>
      <w:bookmarkStart w:id="37" w:name="_Toc98512809"/>
      <w:bookmarkStart w:id="38" w:name="_Toc107185181"/>
      <w:r w:rsidRPr="004F0450">
        <w:t>3.5.2</w:t>
      </w:r>
      <w:r w:rsidRPr="004F0450">
        <w:tab/>
        <w:t xml:space="preserve">Teknik </w:t>
      </w:r>
      <w:proofErr w:type="spellStart"/>
      <w:r w:rsidRPr="004F0450">
        <w:t>Mengumpulkan</w:t>
      </w:r>
      <w:proofErr w:type="spellEnd"/>
      <w:r w:rsidRPr="004F0450">
        <w:t xml:space="preserve"> Data</w:t>
      </w:r>
      <w:bookmarkEnd w:id="37"/>
      <w:bookmarkEnd w:id="38"/>
    </w:p>
    <w:p w14:paraId="31FDB86A"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Langkah-langkah</w:t>
      </w:r>
      <w:proofErr w:type="spellEnd"/>
      <w:r w:rsidRPr="004F0450">
        <w:rPr>
          <w:rFonts w:eastAsia="Calibri"/>
        </w:rPr>
        <w:t xml:space="preserve"> </w:t>
      </w:r>
      <w:proofErr w:type="spellStart"/>
      <w:r w:rsidRPr="004F0450">
        <w:rPr>
          <w:rFonts w:eastAsia="Calibri"/>
        </w:rPr>
        <w:t>pengumpulan</w:t>
      </w:r>
      <w:proofErr w:type="spellEnd"/>
      <w:r w:rsidRPr="004F0450">
        <w:rPr>
          <w:rFonts w:eastAsia="Calibri"/>
        </w:rPr>
        <w:t xml:space="preserve"> data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berikut</w:t>
      </w:r>
      <w:proofErr w:type="spellEnd"/>
      <w:r w:rsidRPr="004F0450">
        <w:rPr>
          <w:rFonts w:eastAsia="Calibri"/>
        </w:rPr>
        <w:t>:</w:t>
      </w:r>
    </w:p>
    <w:p w14:paraId="6D987D6B" w14:textId="77777777" w:rsidR="00C34504" w:rsidRPr="004F0450" w:rsidRDefault="00C34504" w:rsidP="00C34504">
      <w:pPr>
        <w:numPr>
          <w:ilvl w:val="0"/>
          <w:numId w:val="3"/>
        </w:numPr>
        <w:spacing w:after="160" w:line="480" w:lineRule="auto"/>
        <w:ind w:left="360"/>
        <w:contextualSpacing/>
        <w:jc w:val="both"/>
        <w:rPr>
          <w:rFonts w:eastAsia="Calibri"/>
        </w:rPr>
      </w:pPr>
      <w:proofErr w:type="spellStart"/>
      <w:r w:rsidRPr="004F0450">
        <w:rPr>
          <w:rFonts w:eastAsia="Calibri"/>
        </w:rPr>
        <w:t>Prosedur</w:t>
      </w:r>
      <w:proofErr w:type="spellEnd"/>
      <w:r w:rsidRPr="004F0450">
        <w:rPr>
          <w:rFonts w:eastAsia="Calibri"/>
        </w:rPr>
        <w:t xml:space="preserve"> </w:t>
      </w:r>
      <w:proofErr w:type="spellStart"/>
      <w:r w:rsidRPr="004F0450">
        <w:rPr>
          <w:rFonts w:eastAsia="Calibri"/>
        </w:rPr>
        <w:t>administratif</w:t>
      </w:r>
      <w:proofErr w:type="spellEnd"/>
    </w:p>
    <w:p w14:paraId="0E105395" w14:textId="77777777" w:rsidR="00C34504" w:rsidRPr="004F0450" w:rsidRDefault="00C34504" w:rsidP="00C34504">
      <w:pPr>
        <w:pStyle w:val="ListParagraph"/>
        <w:numPr>
          <w:ilvl w:val="0"/>
          <w:numId w:val="11"/>
        </w:numPr>
        <w:spacing w:after="160" w:line="480" w:lineRule="auto"/>
        <w:jc w:val="both"/>
        <w:rPr>
          <w:rFonts w:eastAsia="Calibri"/>
        </w:rPr>
      </w:pPr>
      <w:proofErr w:type="spellStart"/>
      <w:r w:rsidRPr="004F0450">
        <w:rPr>
          <w:rFonts w:eastAsia="Calibri"/>
        </w:rPr>
        <w:t>Penelitian</w:t>
      </w:r>
      <w:proofErr w:type="spellEnd"/>
      <w:r w:rsidRPr="004F0450">
        <w:rPr>
          <w:rFonts w:eastAsia="Calibri"/>
        </w:rPr>
        <w:t xml:space="preserve"> </w:t>
      </w:r>
      <w:proofErr w:type="spellStart"/>
      <w:r>
        <w:rPr>
          <w:rFonts w:eastAsia="Calibri"/>
        </w:rPr>
        <w:t>telah</w:t>
      </w:r>
      <w:proofErr w:type="spellEnd"/>
      <w:r>
        <w:rPr>
          <w:rFonts w:eastAsia="Calibri"/>
        </w:rPr>
        <w:t xml:space="preserve"> </w:t>
      </w:r>
      <w:proofErr w:type="spellStart"/>
      <w:r w:rsidRPr="004F0450">
        <w:rPr>
          <w:rFonts w:eastAsia="Calibri"/>
        </w:rPr>
        <w:t>mengurus</w:t>
      </w:r>
      <w:proofErr w:type="spellEnd"/>
      <w:r w:rsidRPr="004F0450">
        <w:rPr>
          <w:rFonts w:eastAsia="Calibri"/>
        </w:rPr>
        <w:t xml:space="preserve"> </w:t>
      </w:r>
      <w:proofErr w:type="spellStart"/>
      <w:r w:rsidRPr="004F0450">
        <w:rPr>
          <w:rFonts w:eastAsia="Calibri"/>
        </w:rPr>
        <w:t>ijin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di </w:t>
      </w:r>
      <w:proofErr w:type="spellStart"/>
      <w:r w:rsidRPr="004F0450">
        <w:rPr>
          <w:rFonts w:eastAsia="Calibri"/>
        </w:rPr>
        <w:t>Sekretariat</w:t>
      </w:r>
      <w:proofErr w:type="spellEnd"/>
      <w:r w:rsidRPr="004F0450">
        <w:rPr>
          <w:rFonts w:eastAsia="Calibri"/>
        </w:rPr>
        <w:t xml:space="preserve"> P3M Program </w:t>
      </w:r>
      <w:proofErr w:type="spellStart"/>
      <w:r w:rsidRPr="004F0450">
        <w:rPr>
          <w:rFonts w:eastAsia="Calibri"/>
        </w:rPr>
        <w:t>Studi</w:t>
      </w:r>
      <w:proofErr w:type="spellEnd"/>
      <w:r w:rsidRPr="004F0450">
        <w:rPr>
          <w:rFonts w:eastAsia="Calibri"/>
        </w:rPr>
        <w:t xml:space="preserve"> </w:t>
      </w:r>
      <w:proofErr w:type="spellStart"/>
      <w:r w:rsidRPr="004F0450">
        <w:rPr>
          <w:rFonts w:eastAsia="Calibri"/>
        </w:rPr>
        <w:t>Ilmu</w:t>
      </w:r>
      <w:proofErr w:type="spellEnd"/>
      <w:r w:rsidRPr="004F0450">
        <w:rPr>
          <w:rFonts w:eastAsia="Calibri"/>
        </w:rPr>
        <w:t xml:space="preserve"> </w:t>
      </w:r>
      <w:proofErr w:type="spellStart"/>
      <w:r w:rsidRPr="004F0450">
        <w:rPr>
          <w:rFonts w:eastAsia="Calibri"/>
        </w:rPr>
        <w:t>Keperawatan</w:t>
      </w:r>
      <w:proofErr w:type="spellEnd"/>
      <w:r w:rsidRPr="004F0450">
        <w:rPr>
          <w:rFonts w:eastAsia="Calibri"/>
        </w:rPr>
        <w:t xml:space="preserve"> </w:t>
      </w:r>
      <w:proofErr w:type="spellStart"/>
      <w:r w:rsidRPr="004F0450">
        <w:rPr>
          <w:rFonts w:eastAsia="Calibri"/>
        </w:rPr>
        <w:t>STIKes</w:t>
      </w:r>
      <w:proofErr w:type="spellEnd"/>
      <w:r w:rsidRPr="004F0450">
        <w:rPr>
          <w:rFonts w:eastAsia="Calibri"/>
        </w:rPr>
        <w:t xml:space="preserve"> </w:t>
      </w:r>
      <w:proofErr w:type="spellStart"/>
      <w:r w:rsidRPr="004F0450">
        <w:rPr>
          <w:rFonts w:eastAsia="Calibri"/>
        </w:rPr>
        <w:t>Wira</w:t>
      </w:r>
      <w:proofErr w:type="spellEnd"/>
      <w:r w:rsidRPr="004F0450">
        <w:rPr>
          <w:rFonts w:eastAsia="Calibri"/>
        </w:rPr>
        <w:t xml:space="preserve"> </w:t>
      </w:r>
      <w:proofErr w:type="spellStart"/>
      <w:r w:rsidRPr="004F0450">
        <w:rPr>
          <w:rFonts w:eastAsia="Calibri"/>
        </w:rPr>
        <w:t>Medika</w:t>
      </w:r>
      <w:proofErr w:type="spellEnd"/>
      <w:r w:rsidRPr="004F0450">
        <w:rPr>
          <w:rFonts w:eastAsia="Calibri"/>
        </w:rPr>
        <w:t xml:space="preserve"> Bali dan </w:t>
      </w:r>
      <w:proofErr w:type="spellStart"/>
      <w:r w:rsidRPr="004F0450">
        <w:rPr>
          <w:rFonts w:eastAsia="Calibri"/>
        </w:rPr>
        <w:t>Penanaman</w:t>
      </w:r>
      <w:proofErr w:type="spellEnd"/>
      <w:r w:rsidRPr="004F0450">
        <w:rPr>
          <w:rFonts w:eastAsia="Calibri"/>
        </w:rPr>
        <w:t xml:space="preserve"> Modal dan </w:t>
      </w:r>
      <w:proofErr w:type="spellStart"/>
      <w:r w:rsidRPr="004F0450">
        <w:rPr>
          <w:rFonts w:eastAsia="Calibri"/>
        </w:rPr>
        <w:t>Perizinan</w:t>
      </w:r>
      <w:proofErr w:type="spellEnd"/>
      <w:r w:rsidRPr="004F0450">
        <w:rPr>
          <w:rFonts w:eastAsia="Calibri"/>
        </w:rPr>
        <w:t xml:space="preserve"> </w:t>
      </w:r>
      <w:proofErr w:type="spellStart"/>
      <w:r w:rsidRPr="004F0450">
        <w:rPr>
          <w:rFonts w:eastAsia="Calibri"/>
        </w:rPr>
        <w:t>Provinsi</w:t>
      </w:r>
      <w:proofErr w:type="spellEnd"/>
      <w:r w:rsidRPr="004F0450">
        <w:rPr>
          <w:rFonts w:eastAsia="Calibri"/>
        </w:rPr>
        <w:t xml:space="preserve"> Bali, </w:t>
      </w:r>
      <w:proofErr w:type="spellStart"/>
      <w:r w:rsidRPr="004F0450">
        <w:rPr>
          <w:rFonts w:eastAsia="Calibri"/>
        </w:rPr>
        <w:t>Kesbang</w:t>
      </w:r>
      <w:proofErr w:type="spellEnd"/>
      <w:r w:rsidRPr="004F0450">
        <w:rPr>
          <w:rFonts w:eastAsia="Calibri"/>
        </w:rPr>
        <w:t xml:space="preserve"> Pol dan </w:t>
      </w:r>
      <w:proofErr w:type="spellStart"/>
      <w:r w:rsidRPr="004F0450">
        <w:rPr>
          <w:rFonts w:eastAsia="Calibri"/>
        </w:rPr>
        <w:t>Linmas</w:t>
      </w:r>
      <w:proofErr w:type="spellEnd"/>
      <w:r w:rsidRPr="004F0450">
        <w:rPr>
          <w:rFonts w:eastAsia="Calibri"/>
        </w:rPr>
        <w:t xml:space="preserve"> </w:t>
      </w:r>
      <w:proofErr w:type="spellStart"/>
      <w:r w:rsidRPr="004F0450">
        <w:rPr>
          <w:rFonts w:eastAsia="Calibri"/>
        </w:rPr>
        <w:t>Kabupaten</w:t>
      </w:r>
      <w:proofErr w:type="spellEnd"/>
      <w:r w:rsidRPr="004F0450">
        <w:rPr>
          <w:rFonts w:eastAsia="Calibri"/>
        </w:rPr>
        <w:t xml:space="preserve"> </w:t>
      </w:r>
      <w:proofErr w:type="spellStart"/>
      <w:r w:rsidRPr="004F0450">
        <w:rPr>
          <w:rFonts w:eastAsia="Calibri"/>
        </w:rPr>
        <w:t>Gianyar</w:t>
      </w:r>
      <w:proofErr w:type="spellEnd"/>
      <w:r w:rsidRPr="004F0450">
        <w:rPr>
          <w:rFonts w:eastAsia="Calibri"/>
        </w:rPr>
        <w:t xml:space="preserve"> dan </w:t>
      </w:r>
      <w:proofErr w:type="spellStart"/>
      <w:r w:rsidRPr="004F0450">
        <w:rPr>
          <w:rFonts w:eastAsia="Calibri"/>
        </w:rPr>
        <w:t>Dinas</w:t>
      </w:r>
      <w:proofErr w:type="spellEnd"/>
      <w:r w:rsidRPr="004F0450">
        <w:rPr>
          <w:rFonts w:eastAsia="Calibri"/>
        </w:rPr>
        <w:t xml:space="preserve"> </w:t>
      </w:r>
      <w:proofErr w:type="spellStart"/>
      <w:r w:rsidRPr="004F0450">
        <w:rPr>
          <w:rFonts w:eastAsia="Calibri"/>
        </w:rPr>
        <w:t>Kesehatan</w:t>
      </w:r>
      <w:proofErr w:type="spellEnd"/>
      <w:r w:rsidRPr="004F0450">
        <w:rPr>
          <w:rFonts w:eastAsia="Calibri"/>
        </w:rPr>
        <w:t xml:space="preserve"> </w:t>
      </w:r>
      <w:proofErr w:type="spellStart"/>
      <w:r w:rsidRPr="004F0450">
        <w:rPr>
          <w:rFonts w:eastAsia="Calibri"/>
        </w:rPr>
        <w:t>Kabupaten</w:t>
      </w:r>
      <w:proofErr w:type="spellEnd"/>
      <w:r w:rsidRPr="004F0450">
        <w:rPr>
          <w:rFonts w:eastAsia="Calibri"/>
        </w:rPr>
        <w:t xml:space="preserve"> </w:t>
      </w:r>
      <w:proofErr w:type="spellStart"/>
      <w:r w:rsidRPr="004F0450">
        <w:rPr>
          <w:rFonts w:eastAsia="Calibri"/>
        </w:rPr>
        <w:t>Gianyar</w:t>
      </w:r>
      <w:proofErr w:type="spellEnd"/>
      <w:r w:rsidRPr="004F0450">
        <w:rPr>
          <w:rFonts w:eastAsia="Calibri"/>
        </w:rPr>
        <w:t>.</w:t>
      </w:r>
    </w:p>
    <w:p w14:paraId="23632936" w14:textId="77777777" w:rsidR="00C34504" w:rsidRPr="004F0450" w:rsidRDefault="00C34504" w:rsidP="00C34504">
      <w:pPr>
        <w:pStyle w:val="ListParagraph"/>
        <w:numPr>
          <w:ilvl w:val="0"/>
          <w:numId w:val="11"/>
        </w:numPr>
        <w:spacing w:after="160" w:line="480" w:lineRule="auto"/>
        <w:jc w:val="both"/>
        <w:rPr>
          <w:rFonts w:eastAsia="Calibri"/>
        </w:rPr>
      </w:pPr>
      <w:r w:rsidRPr="004F0450">
        <w:rPr>
          <w:rFonts w:eastAsia="Calibri"/>
        </w:rPr>
        <w:t xml:space="preserve">Setelah </w:t>
      </w:r>
      <w:proofErr w:type="spellStart"/>
      <w:r w:rsidRPr="004F0450">
        <w:rPr>
          <w:rFonts w:eastAsia="Calibri"/>
        </w:rPr>
        <w:t>surat</w:t>
      </w:r>
      <w:proofErr w:type="spellEnd"/>
      <w:r w:rsidRPr="004F0450">
        <w:rPr>
          <w:rFonts w:eastAsia="Calibri"/>
        </w:rPr>
        <w:t xml:space="preserve"> </w:t>
      </w:r>
      <w:proofErr w:type="spellStart"/>
      <w:r w:rsidRPr="004F0450">
        <w:rPr>
          <w:rFonts w:eastAsia="Calibri"/>
        </w:rPr>
        <w:t>ijin</w:t>
      </w:r>
      <w:proofErr w:type="spellEnd"/>
      <w:r w:rsidRPr="004F0450">
        <w:rPr>
          <w:rFonts w:eastAsia="Calibri"/>
        </w:rPr>
        <w:t xml:space="preserve"> </w:t>
      </w:r>
      <w:proofErr w:type="spellStart"/>
      <w:r w:rsidRPr="004F0450">
        <w:rPr>
          <w:rFonts w:eastAsia="Calibri"/>
        </w:rPr>
        <w:t>keluar</w:t>
      </w:r>
      <w:proofErr w:type="spellEnd"/>
      <w:r w:rsidRPr="004F0450">
        <w:rPr>
          <w:rFonts w:eastAsia="Calibri"/>
        </w:rPr>
        <w:t xml:space="preserve"> </w:t>
      </w:r>
      <w:proofErr w:type="spellStart"/>
      <w:r w:rsidRPr="004F0450">
        <w:rPr>
          <w:rFonts w:eastAsia="Calibri"/>
        </w:rPr>
        <w:t>dilanjutkan</w:t>
      </w:r>
      <w:proofErr w:type="spellEnd"/>
      <w:r w:rsidRPr="004F0450">
        <w:rPr>
          <w:rFonts w:eastAsia="Calibri"/>
        </w:rPr>
        <w:t xml:space="preserve"> </w:t>
      </w:r>
      <w:proofErr w:type="spellStart"/>
      <w:r w:rsidRPr="004F0450">
        <w:rPr>
          <w:rFonts w:eastAsia="Calibri"/>
        </w:rPr>
        <w:t>membawa</w:t>
      </w:r>
      <w:proofErr w:type="spellEnd"/>
      <w:r w:rsidRPr="004F0450">
        <w:rPr>
          <w:rFonts w:eastAsia="Calibri"/>
        </w:rPr>
        <w:t xml:space="preserve"> </w:t>
      </w:r>
      <w:proofErr w:type="spellStart"/>
      <w:r w:rsidRPr="004F0450">
        <w:rPr>
          <w:rFonts w:eastAsia="Calibri"/>
        </w:rPr>
        <w:t>surat</w:t>
      </w:r>
      <w:proofErr w:type="spellEnd"/>
      <w:r w:rsidRPr="004F0450">
        <w:rPr>
          <w:rFonts w:eastAsia="Calibri"/>
        </w:rPr>
        <w:t xml:space="preserve"> </w:t>
      </w:r>
      <w:proofErr w:type="spellStart"/>
      <w:r w:rsidRPr="004F0450">
        <w:rPr>
          <w:rFonts w:eastAsia="Calibri"/>
        </w:rPr>
        <w:t>ijin</w:t>
      </w:r>
      <w:proofErr w:type="spellEnd"/>
      <w:r w:rsidRPr="004F0450">
        <w:rPr>
          <w:rFonts w:eastAsia="Calibri"/>
        </w:rPr>
        <w:t xml:space="preserve"> </w:t>
      </w:r>
      <w:proofErr w:type="spellStart"/>
      <w:r w:rsidRPr="004F0450">
        <w:rPr>
          <w:rFonts w:eastAsia="Calibri"/>
        </w:rPr>
        <w:t>kepada</w:t>
      </w:r>
      <w:proofErr w:type="spellEnd"/>
      <w:r w:rsidRPr="004F0450">
        <w:rPr>
          <w:rFonts w:eastAsia="Calibri"/>
        </w:rPr>
        <w:t xml:space="preserve"> </w:t>
      </w:r>
      <w:proofErr w:type="spellStart"/>
      <w:r w:rsidRPr="004F0450">
        <w:rPr>
          <w:rFonts w:eastAsia="Calibri"/>
        </w:rPr>
        <w:t>Kepala</w:t>
      </w:r>
      <w:proofErr w:type="spellEnd"/>
      <w:r w:rsidRPr="004F0450">
        <w:rPr>
          <w:rFonts w:eastAsia="Calibri"/>
        </w:rPr>
        <w:t xml:space="preserve"> </w:t>
      </w:r>
      <w:proofErr w:type="spellStart"/>
      <w:r w:rsidRPr="004F0450">
        <w:rPr>
          <w:rFonts w:eastAsia="Calibri"/>
        </w:rPr>
        <w:t>Puskesmas</w:t>
      </w:r>
      <w:proofErr w:type="spellEnd"/>
      <w:r w:rsidRPr="004F0450">
        <w:rPr>
          <w:rFonts w:eastAsia="Calibri"/>
        </w:rPr>
        <w:t xml:space="preserve"> 1 </w:t>
      </w:r>
      <w:proofErr w:type="spellStart"/>
      <w:r w:rsidRPr="004F0450">
        <w:rPr>
          <w:rFonts w:eastAsia="Calibri"/>
        </w:rPr>
        <w:t>Tampaksiring</w:t>
      </w:r>
      <w:proofErr w:type="spellEnd"/>
      <w:r>
        <w:rPr>
          <w:rFonts w:eastAsia="Calibri"/>
        </w:rPr>
        <w:t xml:space="preserve"> dan </w:t>
      </w:r>
      <w:proofErr w:type="spellStart"/>
      <w:r>
        <w:rPr>
          <w:rFonts w:eastAsia="Calibri"/>
        </w:rPr>
        <w:t>kepada</w:t>
      </w:r>
      <w:proofErr w:type="spellEnd"/>
      <w:r>
        <w:rPr>
          <w:rFonts w:eastAsia="Calibri"/>
        </w:rPr>
        <w:t xml:space="preserve"> </w:t>
      </w:r>
      <w:proofErr w:type="spellStart"/>
      <w:r>
        <w:rPr>
          <w:rFonts w:eastAsia="Calibri"/>
        </w:rPr>
        <w:t>Kepala</w:t>
      </w:r>
      <w:proofErr w:type="spellEnd"/>
      <w:r>
        <w:rPr>
          <w:rFonts w:eastAsia="Calibri"/>
        </w:rPr>
        <w:t xml:space="preserve"> </w:t>
      </w:r>
      <w:proofErr w:type="spellStart"/>
      <w:r>
        <w:rPr>
          <w:rFonts w:eastAsia="Calibri"/>
        </w:rPr>
        <w:t>Desa</w:t>
      </w:r>
      <w:proofErr w:type="spellEnd"/>
      <w:r>
        <w:rPr>
          <w:rFonts w:eastAsia="Calibri"/>
        </w:rPr>
        <w:t xml:space="preserve"> </w:t>
      </w:r>
      <w:proofErr w:type="spellStart"/>
      <w:r>
        <w:rPr>
          <w:rFonts w:eastAsia="Calibri"/>
        </w:rPr>
        <w:t>Tamapaksiring</w:t>
      </w:r>
      <w:proofErr w:type="spellEnd"/>
      <w:r w:rsidRPr="004F0450">
        <w:rPr>
          <w:rFonts w:eastAsia="Calibri"/>
        </w:rPr>
        <w:t xml:space="preserve"> </w:t>
      </w:r>
    </w:p>
    <w:p w14:paraId="20F3CB73" w14:textId="7DD680F7" w:rsidR="00C34504" w:rsidRPr="00C34504" w:rsidRDefault="00C34504" w:rsidP="00C34504">
      <w:pPr>
        <w:pStyle w:val="ListParagraph"/>
        <w:numPr>
          <w:ilvl w:val="0"/>
          <w:numId w:val="11"/>
        </w:numPr>
        <w:spacing w:after="160" w:line="480" w:lineRule="auto"/>
        <w:jc w:val="both"/>
        <w:rPr>
          <w:rFonts w:eastAsia="Calibri"/>
        </w:rPr>
      </w:pPr>
      <w:proofErr w:type="spellStart"/>
      <w:r w:rsidRPr="004F0450">
        <w:rPr>
          <w:rFonts w:eastAsia="Calibri"/>
        </w:rPr>
        <w:t>Peneliti</w:t>
      </w:r>
      <w:proofErr w:type="spellEnd"/>
      <w:r w:rsidRPr="004F0450">
        <w:rPr>
          <w:rFonts w:eastAsia="Calibri"/>
        </w:rPr>
        <w:t xml:space="preserve"> </w:t>
      </w:r>
      <w:proofErr w:type="spellStart"/>
      <w:r>
        <w:rPr>
          <w:rFonts w:eastAsia="Calibri"/>
        </w:rPr>
        <w:t>telah</w:t>
      </w:r>
      <w:proofErr w:type="spellEnd"/>
      <w:r>
        <w:rPr>
          <w:rFonts w:eastAsia="Calibri"/>
        </w:rPr>
        <w:t xml:space="preserve"> </w:t>
      </w:r>
      <w:proofErr w:type="spellStart"/>
      <w:r w:rsidRPr="004F0450">
        <w:rPr>
          <w:rFonts w:eastAsia="Calibri"/>
        </w:rPr>
        <w:t>mengumpulkan</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dibantu</w:t>
      </w:r>
      <w:proofErr w:type="spellEnd"/>
      <w:r w:rsidRPr="004F0450">
        <w:rPr>
          <w:rFonts w:eastAsia="Calibri"/>
        </w:rPr>
        <w:t xml:space="preserve"> oleh </w:t>
      </w:r>
      <w:proofErr w:type="spellStart"/>
      <w:r w:rsidRPr="004F0450">
        <w:rPr>
          <w:rFonts w:eastAsia="Calibri"/>
        </w:rPr>
        <w:t>kaling</w:t>
      </w:r>
      <w:proofErr w:type="spellEnd"/>
      <w:r w:rsidRPr="004F0450">
        <w:rPr>
          <w:rFonts w:eastAsia="Calibri"/>
        </w:rPr>
        <w:t xml:space="preserve"> di Banjar Tengah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menjelaskan</w:t>
      </w:r>
      <w:proofErr w:type="spellEnd"/>
      <w:r w:rsidRPr="004F0450">
        <w:rPr>
          <w:rFonts w:eastAsia="Calibri"/>
        </w:rPr>
        <w:t xml:space="preserve"> </w:t>
      </w:r>
      <w:proofErr w:type="spellStart"/>
      <w:r w:rsidRPr="004F0450">
        <w:rPr>
          <w:rFonts w:eastAsia="Calibri"/>
        </w:rPr>
        <w:t>maksud</w:t>
      </w:r>
      <w:proofErr w:type="spellEnd"/>
      <w:r w:rsidRPr="004F0450">
        <w:rPr>
          <w:rFonts w:eastAsia="Calibri"/>
        </w:rPr>
        <w:t xml:space="preserve"> dan </w:t>
      </w:r>
      <w:proofErr w:type="spellStart"/>
      <w:r w:rsidRPr="004F0450">
        <w:rPr>
          <w:rFonts w:eastAsia="Calibri"/>
        </w:rPr>
        <w:t>tujuan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serta</w:t>
      </w:r>
      <w:proofErr w:type="spellEnd"/>
      <w:r w:rsidRPr="004F0450">
        <w:rPr>
          <w:rFonts w:eastAsia="Calibri"/>
        </w:rPr>
        <w:t xml:space="preserve"> </w:t>
      </w:r>
      <w:proofErr w:type="spellStart"/>
      <w:r w:rsidRPr="004F0450">
        <w:rPr>
          <w:rFonts w:eastAsia="Calibri"/>
        </w:rPr>
        <w:t>memohon</w:t>
      </w:r>
      <w:proofErr w:type="spellEnd"/>
      <w:r w:rsidRPr="004F0450">
        <w:rPr>
          <w:rFonts w:eastAsia="Calibri"/>
        </w:rPr>
        <w:t xml:space="preserve"> </w:t>
      </w:r>
      <w:proofErr w:type="spellStart"/>
      <w:r w:rsidRPr="004F0450">
        <w:rPr>
          <w:rFonts w:eastAsia="Calibri"/>
        </w:rPr>
        <w:t>ijin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mencari</w:t>
      </w:r>
      <w:proofErr w:type="spellEnd"/>
      <w:r w:rsidRPr="004F0450">
        <w:rPr>
          <w:rFonts w:eastAsia="Calibri"/>
        </w:rPr>
        <w:t xml:space="preserve"> </w:t>
      </w:r>
      <w:proofErr w:type="spellStart"/>
      <w:r w:rsidRPr="004F0450">
        <w:rPr>
          <w:rFonts w:eastAsia="Calibri"/>
        </w:rPr>
        <w:t>sempel</w:t>
      </w:r>
      <w:proofErr w:type="spellEnd"/>
      <w:r w:rsidRPr="004F0450">
        <w:rPr>
          <w:rFonts w:eastAsia="Calibri"/>
        </w:rPr>
        <w:t xml:space="preserve"> </w:t>
      </w:r>
      <w:proofErr w:type="spellStart"/>
      <w:r w:rsidRPr="004F0450">
        <w:rPr>
          <w:rFonts w:eastAsia="Calibri"/>
        </w:rPr>
        <w:t>penelitian</w:t>
      </w:r>
      <w:proofErr w:type="spellEnd"/>
    </w:p>
    <w:p w14:paraId="43D0AE07" w14:textId="77777777" w:rsidR="00C34504" w:rsidRPr="004F0450" w:rsidRDefault="00C34504" w:rsidP="00C34504">
      <w:pPr>
        <w:numPr>
          <w:ilvl w:val="0"/>
          <w:numId w:val="3"/>
        </w:numPr>
        <w:spacing w:after="160" w:line="480" w:lineRule="auto"/>
        <w:ind w:left="360"/>
        <w:contextualSpacing/>
        <w:jc w:val="both"/>
        <w:rPr>
          <w:rFonts w:eastAsia="Calibri"/>
        </w:rPr>
      </w:pPr>
      <w:proofErr w:type="spellStart"/>
      <w:r w:rsidRPr="004F0450">
        <w:rPr>
          <w:rFonts w:eastAsia="Calibri"/>
        </w:rPr>
        <w:t>Prosedur</w:t>
      </w:r>
      <w:proofErr w:type="spellEnd"/>
      <w:r w:rsidRPr="004F0450">
        <w:rPr>
          <w:rFonts w:eastAsia="Calibri"/>
        </w:rPr>
        <w:t xml:space="preserve"> </w:t>
      </w:r>
      <w:proofErr w:type="spellStart"/>
      <w:r w:rsidRPr="004F0450">
        <w:rPr>
          <w:rFonts w:eastAsia="Calibri"/>
        </w:rPr>
        <w:t>teknis</w:t>
      </w:r>
      <w:proofErr w:type="spellEnd"/>
    </w:p>
    <w:p w14:paraId="37B125AD" w14:textId="77777777" w:rsidR="00C34504" w:rsidRDefault="00C34504" w:rsidP="00C34504">
      <w:pPr>
        <w:pStyle w:val="ListParagraph"/>
        <w:numPr>
          <w:ilvl w:val="0"/>
          <w:numId w:val="12"/>
        </w:numPr>
        <w:spacing w:after="160" w:line="480" w:lineRule="auto"/>
        <w:jc w:val="both"/>
        <w:rPr>
          <w:rFonts w:eastAsia="Calibri"/>
        </w:rPr>
      </w:pP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pengumpulan</w:t>
      </w:r>
      <w:proofErr w:type="spellEnd"/>
      <w:r w:rsidRPr="004F0450">
        <w:rPr>
          <w:rFonts w:eastAsia="Calibri"/>
        </w:rPr>
        <w:t xml:space="preserve"> data </w:t>
      </w:r>
      <w:proofErr w:type="spellStart"/>
      <w:r>
        <w:rPr>
          <w:rFonts w:eastAsia="Calibri"/>
        </w:rPr>
        <w:t>telah</w:t>
      </w:r>
      <w:proofErr w:type="spellEnd"/>
      <w:r>
        <w:rPr>
          <w:rFonts w:eastAsia="Calibri"/>
        </w:rPr>
        <w:t xml:space="preserve"> </w:t>
      </w:r>
      <w:proofErr w:type="spellStart"/>
      <w:r w:rsidRPr="004F0450">
        <w:rPr>
          <w:rFonts w:eastAsia="Calibri"/>
        </w:rPr>
        <w:t>dibantu</w:t>
      </w:r>
      <w:proofErr w:type="spellEnd"/>
      <w:r w:rsidRPr="004F0450">
        <w:rPr>
          <w:rFonts w:eastAsia="Calibri"/>
        </w:rPr>
        <w:t xml:space="preserve"> oleh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pembantu</w:t>
      </w:r>
      <w:proofErr w:type="spellEnd"/>
      <w:r w:rsidRPr="004F0450">
        <w:rPr>
          <w:rFonts w:eastAsia="Calibri"/>
        </w:rPr>
        <w:t xml:space="preserve"> </w:t>
      </w:r>
      <w:r w:rsidRPr="004F0450">
        <w:rPr>
          <w:rFonts w:eastAsia="Calibri"/>
          <w:i/>
          <w:iCs/>
        </w:rPr>
        <w:t>(enumerator</w:t>
      </w:r>
      <w:r w:rsidRPr="004F0450">
        <w:rPr>
          <w:rFonts w:eastAsia="Calibri"/>
        </w:rPr>
        <w:t xml:space="preserve">) </w:t>
      </w:r>
      <w:proofErr w:type="spellStart"/>
      <w:r w:rsidRPr="004F0450">
        <w:rPr>
          <w:rFonts w:eastAsia="Calibri"/>
        </w:rPr>
        <w:t>sebanyak</w:t>
      </w:r>
      <w:proofErr w:type="spellEnd"/>
      <w:r w:rsidRPr="004F0450">
        <w:rPr>
          <w:rFonts w:eastAsia="Calibri"/>
        </w:rPr>
        <w:t xml:space="preserve"> 2 </w:t>
      </w:r>
      <w:proofErr w:type="spellStart"/>
      <w:r w:rsidRPr="004F0450">
        <w:rPr>
          <w:rFonts w:eastAsia="Calibri"/>
        </w:rPr>
        <w:t>oarang</w:t>
      </w:r>
      <w:proofErr w:type="spellEnd"/>
      <w:r w:rsidRPr="004F0450">
        <w:rPr>
          <w:rFonts w:eastAsia="Calibri"/>
        </w:rPr>
        <w:t xml:space="preserve"> </w:t>
      </w:r>
      <w:r w:rsidRPr="004F0450">
        <w:rPr>
          <w:rFonts w:eastAsia="Calibri"/>
          <w:i/>
          <w:iCs/>
        </w:rPr>
        <w:t xml:space="preserve">enumerator </w:t>
      </w:r>
      <w:r w:rsidRPr="004F0450">
        <w:rPr>
          <w:rFonts w:eastAsia="Calibri"/>
        </w:rPr>
        <w:t xml:space="preserve">yang </w:t>
      </w:r>
      <w:proofErr w:type="spellStart"/>
      <w:r w:rsidRPr="004F0450">
        <w:rPr>
          <w:rFonts w:eastAsia="Calibri"/>
        </w:rPr>
        <w:t>bertugas</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membantu</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proses </w:t>
      </w:r>
      <w:proofErr w:type="spellStart"/>
      <w:r w:rsidRPr="004F0450">
        <w:rPr>
          <w:rFonts w:eastAsia="Calibri"/>
        </w:rPr>
        <w:t>menyebar</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kepada</w:t>
      </w:r>
      <w:proofErr w:type="spellEnd"/>
      <w:r w:rsidRPr="004F0450">
        <w:rPr>
          <w:rFonts w:eastAsia="Calibri"/>
        </w:rPr>
        <w:t xml:space="preserve"> </w:t>
      </w:r>
      <w:proofErr w:type="spellStart"/>
      <w:r w:rsidRPr="004F0450">
        <w:rPr>
          <w:rFonts w:eastAsia="Calibri"/>
        </w:rPr>
        <w:t>responde</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pembantu</w:t>
      </w:r>
      <w:proofErr w:type="spellEnd"/>
      <w:r w:rsidRPr="004F0450">
        <w:rPr>
          <w:rFonts w:eastAsia="Calibri"/>
        </w:rPr>
        <w:t xml:space="preserve"> yang </w:t>
      </w:r>
      <w:proofErr w:type="spellStart"/>
      <w:r w:rsidRPr="004F0450">
        <w:rPr>
          <w:rFonts w:eastAsia="Calibri"/>
        </w:rPr>
        <w:t>dimaksud</w:t>
      </w:r>
      <w:proofErr w:type="spellEnd"/>
      <w:r w:rsidRPr="004F0450">
        <w:rPr>
          <w:rFonts w:eastAsia="Calibri"/>
        </w:rPr>
        <w:t xml:space="preserve"> </w:t>
      </w:r>
      <w:proofErr w:type="spellStart"/>
      <w:r w:rsidRPr="004F0450">
        <w:rPr>
          <w:rFonts w:eastAsia="Calibri"/>
        </w:rPr>
        <w:lastRenderedPageBreak/>
        <w:t>adalah</w:t>
      </w:r>
      <w:proofErr w:type="spellEnd"/>
      <w:r w:rsidRPr="004F0450">
        <w:rPr>
          <w:rFonts w:eastAsia="Calibri"/>
        </w:rPr>
        <w:t xml:space="preserve"> </w:t>
      </w:r>
      <w:proofErr w:type="spellStart"/>
      <w:r w:rsidRPr="004F0450">
        <w:rPr>
          <w:rFonts w:eastAsia="Calibri"/>
        </w:rPr>
        <w:t>kelian</w:t>
      </w:r>
      <w:proofErr w:type="spellEnd"/>
      <w:r w:rsidRPr="004F0450">
        <w:rPr>
          <w:rFonts w:eastAsia="Calibri"/>
        </w:rPr>
        <w:t xml:space="preserve"> di Banjar Tengah.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utama</w:t>
      </w:r>
      <w:proofErr w:type="spellEnd"/>
      <w:r w:rsidRPr="004F0450">
        <w:rPr>
          <w:rFonts w:eastAsia="Calibri"/>
        </w:rPr>
        <w:t xml:space="preserve"> dan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pembantu</w:t>
      </w:r>
      <w:proofErr w:type="spellEnd"/>
      <w:r w:rsidRPr="004F0450">
        <w:rPr>
          <w:rFonts w:eastAsia="Calibri"/>
        </w:rPr>
        <w:t xml:space="preserve"> (enumerator) </w:t>
      </w:r>
      <w:proofErr w:type="spellStart"/>
      <w:r w:rsidRPr="004F0450">
        <w:rPr>
          <w:rFonts w:eastAsia="Calibri"/>
        </w:rPr>
        <w:t>sebelumnya</w:t>
      </w:r>
      <w:proofErr w:type="spellEnd"/>
      <w:r w:rsidRPr="004F0450">
        <w:rPr>
          <w:rFonts w:eastAsia="Calibri"/>
        </w:rPr>
        <w:t xml:space="preserve"> </w:t>
      </w:r>
      <w:proofErr w:type="spellStart"/>
      <w:r w:rsidRPr="004F0450">
        <w:rPr>
          <w:rFonts w:eastAsia="Calibri"/>
        </w:rPr>
        <w:t>menyamakan</w:t>
      </w:r>
      <w:proofErr w:type="spellEnd"/>
      <w:r w:rsidRPr="004F0450">
        <w:rPr>
          <w:rFonts w:eastAsia="Calibri"/>
        </w:rPr>
        <w:t xml:space="preserve"> </w:t>
      </w:r>
      <w:proofErr w:type="spellStart"/>
      <w:r w:rsidRPr="004F0450">
        <w:rPr>
          <w:rFonts w:eastAsia="Calibri"/>
        </w:rPr>
        <w:t>persepsi</w:t>
      </w:r>
      <w:proofErr w:type="spellEnd"/>
      <w:r w:rsidRPr="004F0450">
        <w:rPr>
          <w:rFonts w:eastAsia="Calibri"/>
        </w:rPr>
        <w:t xml:space="preserve"> </w:t>
      </w:r>
      <w:proofErr w:type="spellStart"/>
      <w:r w:rsidRPr="004F0450">
        <w:rPr>
          <w:rFonts w:eastAsia="Calibri"/>
        </w:rPr>
        <w:t>tentang</w:t>
      </w:r>
      <w:proofErr w:type="spellEnd"/>
      <w:r w:rsidRPr="004F0450">
        <w:rPr>
          <w:rFonts w:eastAsia="Calibri"/>
        </w:rPr>
        <w:t xml:space="preserve"> </w:t>
      </w:r>
      <w:proofErr w:type="spellStart"/>
      <w:r w:rsidRPr="004F0450">
        <w:rPr>
          <w:rFonts w:eastAsia="Calibri"/>
        </w:rPr>
        <w:t>maksud</w:t>
      </w:r>
      <w:proofErr w:type="spellEnd"/>
      <w:r w:rsidRPr="004F0450">
        <w:rPr>
          <w:rFonts w:eastAsia="Calibri"/>
        </w:rPr>
        <w:t xml:space="preserve"> dan </w:t>
      </w:r>
      <w:proofErr w:type="spellStart"/>
      <w:r w:rsidRPr="004F0450">
        <w:rPr>
          <w:rFonts w:eastAsia="Calibri"/>
        </w:rPr>
        <w:t>tujuan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utama</w:t>
      </w:r>
      <w:proofErr w:type="spellEnd"/>
      <w:r w:rsidRPr="004F0450">
        <w:rPr>
          <w:rFonts w:eastAsia="Calibri"/>
        </w:rPr>
        <w:t xml:space="preserve"> </w:t>
      </w:r>
      <w:proofErr w:type="spellStart"/>
      <w:r w:rsidRPr="004F0450">
        <w:rPr>
          <w:rFonts w:eastAsia="Calibri"/>
        </w:rPr>
        <w:t>memberikan</w:t>
      </w:r>
      <w:proofErr w:type="spellEnd"/>
      <w:r w:rsidRPr="004F0450">
        <w:rPr>
          <w:rFonts w:eastAsia="Calibri"/>
        </w:rPr>
        <w:t xml:space="preserve"> </w:t>
      </w:r>
      <w:proofErr w:type="spellStart"/>
      <w:r w:rsidRPr="004F0450">
        <w:rPr>
          <w:rFonts w:eastAsia="Calibri"/>
        </w:rPr>
        <w:t>penjelasan</w:t>
      </w:r>
      <w:proofErr w:type="spellEnd"/>
      <w:r w:rsidRPr="004F0450">
        <w:rPr>
          <w:rFonts w:eastAsia="Calibri"/>
        </w:rPr>
        <w:t xml:space="preserve"> </w:t>
      </w:r>
      <w:proofErr w:type="spellStart"/>
      <w:r w:rsidRPr="004F0450">
        <w:rPr>
          <w:rFonts w:eastAsia="Calibri"/>
        </w:rPr>
        <w:t>tentang</w:t>
      </w:r>
      <w:proofErr w:type="spellEnd"/>
      <w:r w:rsidRPr="004F0450">
        <w:rPr>
          <w:rFonts w:eastAsia="Calibri"/>
        </w:rPr>
        <w:t xml:space="preserve"> </w:t>
      </w:r>
      <w:proofErr w:type="spellStart"/>
      <w:r w:rsidRPr="004F0450">
        <w:rPr>
          <w:rFonts w:eastAsia="Calibri"/>
        </w:rPr>
        <w:t>karakteristik</w:t>
      </w:r>
      <w:proofErr w:type="spellEnd"/>
      <w:r w:rsidRPr="004F0450">
        <w:rPr>
          <w:rFonts w:eastAsia="Calibri"/>
        </w:rPr>
        <w:t xml:space="preserve"> </w:t>
      </w:r>
      <w:proofErr w:type="spellStart"/>
      <w:r w:rsidRPr="004F0450">
        <w:rPr>
          <w:rFonts w:eastAsia="Calibri"/>
        </w:rPr>
        <w:t>sampel</w:t>
      </w:r>
      <w:proofErr w:type="spellEnd"/>
      <w:r w:rsidRPr="004F0450">
        <w:rPr>
          <w:rFonts w:eastAsia="Calibri"/>
        </w:rPr>
        <w:t xml:space="preserve"> dan </w:t>
      </w:r>
      <w:proofErr w:type="spellStart"/>
      <w:r w:rsidRPr="004F0450">
        <w:rPr>
          <w:rFonts w:eastAsia="Calibri"/>
        </w:rPr>
        <w:t>tentang</w:t>
      </w:r>
      <w:proofErr w:type="spellEnd"/>
      <w:r w:rsidRPr="004F0450">
        <w:rPr>
          <w:rFonts w:eastAsia="Calibri"/>
        </w:rPr>
        <w:t xml:space="preserve"> </w:t>
      </w:r>
      <w:proofErr w:type="spellStart"/>
      <w:r w:rsidRPr="004F0450">
        <w:rPr>
          <w:rFonts w:eastAsia="Calibri"/>
        </w:rPr>
        <w:t>cara</w:t>
      </w:r>
      <w:proofErr w:type="spellEnd"/>
      <w:r w:rsidRPr="004F0450">
        <w:rPr>
          <w:rFonts w:eastAsia="Calibri"/>
        </w:rPr>
        <w:t xml:space="preserve"> </w:t>
      </w:r>
      <w:proofErr w:type="spellStart"/>
      <w:r w:rsidRPr="004F0450">
        <w:rPr>
          <w:rFonts w:eastAsia="Calibri"/>
        </w:rPr>
        <w:t>pengisian</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w:t>
      </w:r>
      <w:r>
        <w:rPr>
          <w:rFonts w:eastAsia="Calibri"/>
        </w:rPr>
        <w:t xml:space="preserve"> </w:t>
      </w:r>
    </w:p>
    <w:p w14:paraId="21FF1D3D" w14:textId="77777777" w:rsidR="00C34504" w:rsidRDefault="00C34504" w:rsidP="00C34504">
      <w:pPr>
        <w:pStyle w:val="ListParagraph"/>
        <w:numPr>
          <w:ilvl w:val="0"/>
          <w:numId w:val="12"/>
        </w:numPr>
        <w:spacing w:after="160" w:line="480" w:lineRule="auto"/>
        <w:jc w:val="both"/>
        <w:rPr>
          <w:rFonts w:eastAsia="Calibri"/>
        </w:rPr>
      </w:pPr>
      <w:proofErr w:type="spellStart"/>
      <w:r w:rsidRPr="0074008A">
        <w:rPr>
          <w:color w:val="000000"/>
        </w:rPr>
        <w:t>Peneliti</w:t>
      </w:r>
      <w:proofErr w:type="spellEnd"/>
      <w:r w:rsidRPr="0074008A">
        <w:rPr>
          <w:color w:val="000000"/>
        </w:rPr>
        <w:t xml:space="preserve"> </w:t>
      </w:r>
      <w:proofErr w:type="spellStart"/>
      <w:r w:rsidRPr="0074008A">
        <w:rPr>
          <w:color w:val="000000"/>
        </w:rPr>
        <w:t>menentukan</w:t>
      </w:r>
      <w:proofErr w:type="spellEnd"/>
      <w:r w:rsidRPr="0074008A">
        <w:rPr>
          <w:color w:val="000000"/>
        </w:rPr>
        <w:t xml:space="preserve"> </w:t>
      </w:r>
      <w:proofErr w:type="spellStart"/>
      <w:r w:rsidRPr="0074008A">
        <w:rPr>
          <w:color w:val="000000"/>
        </w:rPr>
        <w:t>jumlah</w:t>
      </w:r>
      <w:proofErr w:type="spellEnd"/>
      <w:r w:rsidRPr="0074008A">
        <w:rPr>
          <w:color w:val="000000"/>
        </w:rPr>
        <w:t xml:space="preserve"> </w:t>
      </w:r>
      <w:proofErr w:type="spellStart"/>
      <w:r w:rsidRPr="0074008A">
        <w:rPr>
          <w:color w:val="000000"/>
        </w:rPr>
        <w:t>sampel</w:t>
      </w:r>
      <w:proofErr w:type="spellEnd"/>
      <w:r w:rsidRPr="0074008A">
        <w:rPr>
          <w:color w:val="000000"/>
        </w:rPr>
        <w:t xml:space="preserve"> </w:t>
      </w:r>
      <w:proofErr w:type="spellStart"/>
      <w:r w:rsidRPr="0074008A">
        <w:rPr>
          <w:color w:val="000000"/>
        </w:rPr>
        <w:t>menggunakan</w:t>
      </w:r>
      <w:proofErr w:type="spellEnd"/>
      <w:r w:rsidRPr="0074008A">
        <w:rPr>
          <w:color w:val="000000"/>
        </w:rPr>
        <w:t xml:space="preserve"> </w:t>
      </w:r>
      <w:proofErr w:type="spellStart"/>
      <w:r w:rsidRPr="0074008A">
        <w:rPr>
          <w:color w:val="000000"/>
        </w:rPr>
        <w:t>cara</w:t>
      </w:r>
      <w:proofErr w:type="spellEnd"/>
      <w:r>
        <w:rPr>
          <w:color w:val="000000"/>
        </w:rPr>
        <w:t xml:space="preserve"> </w:t>
      </w:r>
      <w:r w:rsidRPr="00C60A0F">
        <w:rPr>
          <w:i/>
          <w:iCs/>
          <w:color w:val="000000"/>
        </w:rPr>
        <w:t>non probability sampling</w:t>
      </w:r>
      <w:r>
        <w:rPr>
          <w:color w:val="000000"/>
        </w:rPr>
        <w:t xml:space="preserve"> </w:t>
      </w:r>
      <w:proofErr w:type="spellStart"/>
      <w:r>
        <w:rPr>
          <w:color w:val="000000"/>
        </w:rPr>
        <w:t>dengan</w:t>
      </w:r>
      <w:proofErr w:type="spellEnd"/>
      <w:r>
        <w:rPr>
          <w:color w:val="000000"/>
        </w:rPr>
        <w:t xml:space="preserve"> </w:t>
      </w:r>
      <w:proofErr w:type="spellStart"/>
      <w:r>
        <w:rPr>
          <w:color w:val="000000"/>
        </w:rPr>
        <w:t>teknik</w:t>
      </w:r>
      <w:proofErr w:type="spellEnd"/>
      <w:r>
        <w:rPr>
          <w:color w:val="000000"/>
        </w:rPr>
        <w:t xml:space="preserve"> </w:t>
      </w:r>
      <w:r w:rsidRPr="00C60A0F">
        <w:rPr>
          <w:i/>
          <w:iCs/>
          <w:color w:val="000000"/>
        </w:rPr>
        <w:t>purposive samplin</w:t>
      </w:r>
      <w:r>
        <w:rPr>
          <w:i/>
          <w:iCs/>
          <w:color w:val="000000"/>
        </w:rPr>
        <w:t>g.</w:t>
      </w:r>
    </w:p>
    <w:p w14:paraId="53117A43" w14:textId="77777777" w:rsidR="00C34504" w:rsidRPr="004F0450" w:rsidRDefault="00C34504" w:rsidP="00C34504">
      <w:pPr>
        <w:pStyle w:val="ListParagraph"/>
        <w:numPr>
          <w:ilvl w:val="0"/>
          <w:numId w:val="12"/>
        </w:numPr>
        <w:spacing w:after="160" w:line="480" w:lineRule="auto"/>
        <w:jc w:val="both"/>
        <w:rPr>
          <w:rFonts w:eastAsia="Calibri"/>
        </w:rPr>
      </w:pPr>
      <w:proofErr w:type="spellStart"/>
      <w:r>
        <w:rPr>
          <w:rFonts w:eastAsia="Calibri"/>
        </w:rPr>
        <w:t>Peneliti</w:t>
      </w:r>
      <w:proofErr w:type="spellEnd"/>
      <w:r>
        <w:rPr>
          <w:rFonts w:eastAsia="Calibri"/>
        </w:rPr>
        <w:t xml:space="preserve"> </w:t>
      </w:r>
      <w:proofErr w:type="spellStart"/>
      <w:r>
        <w:rPr>
          <w:rFonts w:eastAsia="Calibri"/>
        </w:rPr>
        <w:t>mencari</w:t>
      </w:r>
      <w:proofErr w:type="spellEnd"/>
      <w:r>
        <w:rPr>
          <w:rFonts w:eastAsia="Calibri"/>
        </w:rPr>
        <w:t xml:space="preserve"> </w:t>
      </w:r>
      <w:proofErr w:type="spellStart"/>
      <w:r>
        <w:rPr>
          <w:rFonts w:eastAsia="Calibri"/>
        </w:rPr>
        <w:t>responden</w:t>
      </w:r>
      <w:proofErr w:type="spellEnd"/>
      <w:r>
        <w:rPr>
          <w:rFonts w:eastAsia="Calibri"/>
        </w:rPr>
        <w:t xml:space="preserve"> </w:t>
      </w:r>
      <w:proofErr w:type="spellStart"/>
      <w:r>
        <w:rPr>
          <w:rFonts w:eastAsia="Calibri"/>
        </w:rPr>
        <w:t>sebanyak</w:t>
      </w:r>
      <w:proofErr w:type="spellEnd"/>
      <w:r>
        <w:rPr>
          <w:rFonts w:eastAsia="Calibri"/>
        </w:rPr>
        <w:t xml:space="preserve"> 127 </w:t>
      </w:r>
      <w:proofErr w:type="spellStart"/>
      <w:r>
        <w:rPr>
          <w:rFonts w:eastAsia="Calibri"/>
        </w:rPr>
        <w:t>responden</w:t>
      </w:r>
      <w:proofErr w:type="spellEnd"/>
      <w:r>
        <w:rPr>
          <w:rFonts w:eastAsia="Calibri"/>
        </w:rPr>
        <w:t xml:space="preserve"> </w:t>
      </w:r>
      <w:proofErr w:type="spellStart"/>
      <w:r>
        <w:rPr>
          <w:rFonts w:eastAsia="Calibri"/>
        </w:rPr>
        <w:t>sesuai</w:t>
      </w:r>
      <w:proofErr w:type="spellEnd"/>
      <w:r>
        <w:rPr>
          <w:rFonts w:eastAsia="Calibri"/>
        </w:rPr>
        <w:t xml:space="preserve"> </w:t>
      </w:r>
      <w:proofErr w:type="spellStart"/>
      <w:r>
        <w:rPr>
          <w:rFonts w:eastAsia="Calibri"/>
        </w:rPr>
        <w:t>dengan</w:t>
      </w:r>
      <w:proofErr w:type="spellEnd"/>
      <w:r>
        <w:rPr>
          <w:rFonts w:eastAsia="Calibri"/>
        </w:rPr>
        <w:t xml:space="preserve"> </w:t>
      </w:r>
      <w:proofErr w:type="spellStart"/>
      <w:r>
        <w:rPr>
          <w:rFonts w:eastAsia="Calibri"/>
        </w:rPr>
        <w:t>kritreria</w:t>
      </w:r>
      <w:proofErr w:type="spellEnd"/>
      <w:r>
        <w:rPr>
          <w:rFonts w:eastAsia="Calibri"/>
        </w:rPr>
        <w:t xml:space="preserve"> </w:t>
      </w:r>
      <w:proofErr w:type="spellStart"/>
      <w:r>
        <w:rPr>
          <w:rFonts w:eastAsia="Calibri"/>
        </w:rPr>
        <w:t>inklusi</w:t>
      </w:r>
      <w:proofErr w:type="spellEnd"/>
      <w:r>
        <w:rPr>
          <w:rFonts w:eastAsia="Calibri"/>
        </w:rPr>
        <w:t xml:space="preserve"> dan </w:t>
      </w:r>
      <w:proofErr w:type="spellStart"/>
      <w:r>
        <w:rPr>
          <w:rFonts w:eastAsia="Calibri"/>
        </w:rPr>
        <w:t>ekslusi</w:t>
      </w:r>
      <w:proofErr w:type="spellEnd"/>
      <w:r>
        <w:rPr>
          <w:rFonts w:eastAsia="Calibri"/>
        </w:rPr>
        <w:t xml:space="preserve">. </w:t>
      </w:r>
      <w:proofErr w:type="spellStart"/>
      <w:r>
        <w:rPr>
          <w:rFonts w:eastAsia="Calibri"/>
        </w:rPr>
        <w:t>Peneliti</w:t>
      </w:r>
      <w:proofErr w:type="spellEnd"/>
      <w:r>
        <w:rPr>
          <w:rFonts w:eastAsia="Calibri"/>
        </w:rPr>
        <w:t xml:space="preserve"> </w:t>
      </w:r>
      <w:proofErr w:type="spellStart"/>
      <w:r>
        <w:rPr>
          <w:rFonts w:eastAsia="Calibri"/>
        </w:rPr>
        <w:t>mengajukan</w:t>
      </w:r>
      <w:proofErr w:type="spellEnd"/>
      <w:r>
        <w:rPr>
          <w:rFonts w:eastAsia="Calibri"/>
        </w:rPr>
        <w:t xml:space="preserve"> </w:t>
      </w:r>
      <w:proofErr w:type="spellStart"/>
      <w:r>
        <w:rPr>
          <w:rFonts w:eastAsia="Calibri"/>
        </w:rPr>
        <w:t>surat</w:t>
      </w:r>
      <w:proofErr w:type="spellEnd"/>
      <w:r>
        <w:rPr>
          <w:rFonts w:eastAsia="Calibri"/>
        </w:rPr>
        <w:t xml:space="preserve"> </w:t>
      </w:r>
      <w:proofErr w:type="spellStart"/>
      <w:r>
        <w:rPr>
          <w:rFonts w:eastAsia="Calibri"/>
        </w:rPr>
        <w:t>perbohonan</w:t>
      </w:r>
      <w:proofErr w:type="spellEnd"/>
      <w:r>
        <w:rPr>
          <w:rFonts w:eastAsia="Calibri"/>
        </w:rPr>
        <w:t xml:space="preserve"> </w:t>
      </w:r>
      <w:proofErr w:type="spellStart"/>
      <w:r>
        <w:rPr>
          <w:rFonts w:eastAsia="Calibri"/>
        </w:rPr>
        <w:t>untuk</w:t>
      </w:r>
      <w:proofErr w:type="spellEnd"/>
      <w:r>
        <w:rPr>
          <w:rFonts w:eastAsia="Calibri"/>
        </w:rPr>
        <w:t xml:space="preserve"> </w:t>
      </w:r>
      <w:proofErr w:type="spellStart"/>
      <w:r>
        <w:rPr>
          <w:rFonts w:eastAsia="Calibri"/>
        </w:rPr>
        <w:t>menjadi</w:t>
      </w:r>
      <w:proofErr w:type="spellEnd"/>
      <w:r>
        <w:rPr>
          <w:rFonts w:eastAsia="Calibri"/>
        </w:rPr>
        <w:t xml:space="preserve"> </w:t>
      </w:r>
      <w:proofErr w:type="spellStart"/>
      <w:r>
        <w:rPr>
          <w:rFonts w:eastAsia="Calibri"/>
        </w:rPr>
        <w:t>responden</w:t>
      </w:r>
      <w:proofErr w:type="spellEnd"/>
      <w:r>
        <w:rPr>
          <w:rFonts w:eastAsia="Calibri"/>
        </w:rPr>
        <w:t xml:space="preserve"> yang di bantu </w:t>
      </w:r>
      <w:proofErr w:type="spellStart"/>
      <w:r>
        <w:rPr>
          <w:rFonts w:eastAsia="Calibri"/>
        </w:rPr>
        <w:t>pengisiannya</w:t>
      </w:r>
      <w:proofErr w:type="spellEnd"/>
      <w:r>
        <w:rPr>
          <w:rFonts w:eastAsia="Calibri"/>
        </w:rPr>
        <w:t xml:space="preserve"> oleh </w:t>
      </w:r>
      <w:proofErr w:type="spellStart"/>
      <w:r>
        <w:rPr>
          <w:rFonts w:eastAsia="Calibri"/>
        </w:rPr>
        <w:t>peneliti</w:t>
      </w:r>
      <w:proofErr w:type="spellEnd"/>
      <w:r>
        <w:rPr>
          <w:rFonts w:eastAsia="Calibri"/>
        </w:rPr>
        <w:t xml:space="preserve"> dan enumerator, </w:t>
      </w:r>
      <w:proofErr w:type="spellStart"/>
      <w:r>
        <w:rPr>
          <w:rFonts w:eastAsia="Calibri"/>
        </w:rPr>
        <w:t>responden</w:t>
      </w:r>
      <w:proofErr w:type="spellEnd"/>
      <w:r>
        <w:rPr>
          <w:rFonts w:eastAsia="Calibri"/>
        </w:rPr>
        <w:t xml:space="preserve"> yang </w:t>
      </w:r>
      <w:proofErr w:type="spellStart"/>
      <w:r>
        <w:rPr>
          <w:rFonts w:eastAsia="Calibri"/>
        </w:rPr>
        <w:t>sudah</w:t>
      </w:r>
      <w:proofErr w:type="spellEnd"/>
      <w:r>
        <w:rPr>
          <w:rFonts w:eastAsia="Calibri"/>
        </w:rPr>
        <w:t xml:space="preserve"> </w:t>
      </w:r>
      <w:proofErr w:type="spellStart"/>
      <w:r>
        <w:rPr>
          <w:rFonts w:eastAsia="Calibri"/>
        </w:rPr>
        <w:t>setuju</w:t>
      </w:r>
      <w:proofErr w:type="spellEnd"/>
      <w:r>
        <w:rPr>
          <w:rFonts w:eastAsia="Calibri"/>
        </w:rPr>
        <w:t xml:space="preserve">, </w:t>
      </w:r>
      <w:proofErr w:type="spellStart"/>
      <w:r>
        <w:rPr>
          <w:rFonts w:eastAsia="Calibri"/>
        </w:rPr>
        <w:t>peneliti</w:t>
      </w:r>
      <w:proofErr w:type="spellEnd"/>
      <w:r>
        <w:rPr>
          <w:rFonts w:eastAsia="Calibri"/>
        </w:rPr>
        <w:t xml:space="preserve"> </w:t>
      </w:r>
      <w:proofErr w:type="spellStart"/>
      <w:r>
        <w:rPr>
          <w:rFonts w:eastAsia="Calibri"/>
        </w:rPr>
        <w:t>menentukan</w:t>
      </w:r>
      <w:proofErr w:type="spellEnd"/>
      <w:r>
        <w:rPr>
          <w:rFonts w:eastAsia="Calibri"/>
        </w:rPr>
        <w:t xml:space="preserve"> </w:t>
      </w:r>
      <w:proofErr w:type="spellStart"/>
      <w:r>
        <w:rPr>
          <w:rFonts w:eastAsia="Calibri"/>
        </w:rPr>
        <w:t>tanggal</w:t>
      </w:r>
      <w:proofErr w:type="spellEnd"/>
      <w:r>
        <w:rPr>
          <w:rFonts w:eastAsia="Calibri"/>
        </w:rPr>
        <w:t xml:space="preserve"> </w:t>
      </w:r>
      <w:proofErr w:type="spellStart"/>
      <w:r>
        <w:rPr>
          <w:rFonts w:eastAsia="Calibri"/>
        </w:rPr>
        <w:t>untuk</w:t>
      </w:r>
      <w:proofErr w:type="spellEnd"/>
      <w:r>
        <w:rPr>
          <w:rFonts w:eastAsia="Calibri"/>
        </w:rPr>
        <w:t xml:space="preserve"> </w:t>
      </w:r>
      <w:proofErr w:type="spellStart"/>
      <w:r>
        <w:rPr>
          <w:rFonts w:eastAsia="Calibri"/>
        </w:rPr>
        <w:t>pemberian</w:t>
      </w:r>
      <w:proofErr w:type="spellEnd"/>
      <w:r>
        <w:rPr>
          <w:rFonts w:eastAsia="Calibri"/>
        </w:rPr>
        <w:t xml:space="preserve"> </w:t>
      </w:r>
      <w:proofErr w:type="spellStart"/>
      <w:r>
        <w:rPr>
          <w:rFonts w:eastAsia="Calibri"/>
        </w:rPr>
        <w:t>kuesioner</w:t>
      </w:r>
      <w:proofErr w:type="spellEnd"/>
    </w:p>
    <w:p w14:paraId="608C32A8" w14:textId="77777777" w:rsidR="00C34504" w:rsidRPr="002C68D5" w:rsidRDefault="00C34504" w:rsidP="00C34504">
      <w:pPr>
        <w:pStyle w:val="ListParagraph"/>
        <w:numPr>
          <w:ilvl w:val="0"/>
          <w:numId w:val="12"/>
        </w:numPr>
        <w:spacing w:after="160" w:line="480" w:lineRule="auto"/>
        <w:jc w:val="both"/>
        <w:rPr>
          <w:rFonts w:eastAsia="Calibri"/>
        </w:rPr>
      </w:pPr>
      <w:proofErr w:type="spellStart"/>
      <w:r w:rsidRPr="002C68D5">
        <w:rPr>
          <w:rFonts w:eastAsia="Calibri"/>
        </w:rPr>
        <w:t>Kemudian</w:t>
      </w:r>
      <w:proofErr w:type="spellEnd"/>
      <w:r w:rsidRPr="002C68D5">
        <w:rPr>
          <w:rFonts w:eastAsia="Calibri"/>
        </w:rPr>
        <w:t xml:space="preserve">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utama</w:t>
      </w:r>
      <w:proofErr w:type="spellEnd"/>
      <w:r w:rsidRPr="002C68D5">
        <w:rPr>
          <w:rFonts w:eastAsia="Calibri"/>
        </w:rPr>
        <w:t xml:space="preserve"> dan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pembantu</w:t>
      </w:r>
      <w:proofErr w:type="spellEnd"/>
      <w:r w:rsidRPr="002C68D5">
        <w:rPr>
          <w:rFonts w:eastAsia="Calibri"/>
        </w:rPr>
        <w:t xml:space="preserve"> </w:t>
      </w:r>
      <w:proofErr w:type="spellStart"/>
      <w:r w:rsidRPr="002C68D5">
        <w:rPr>
          <w:rFonts w:eastAsia="Calibri"/>
        </w:rPr>
        <w:t>melakukan</w:t>
      </w:r>
      <w:proofErr w:type="spellEnd"/>
      <w:r w:rsidRPr="002C68D5">
        <w:rPr>
          <w:rFonts w:eastAsia="Calibri"/>
        </w:rPr>
        <w:t xml:space="preserve"> </w:t>
      </w:r>
      <w:proofErr w:type="spellStart"/>
      <w:r w:rsidRPr="002C68D5">
        <w:rPr>
          <w:rFonts w:eastAsia="Calibri"/>
        </w:rPr>
        <w:t>pertemuan</w:t>
      </w:r>
      <w:proofErr w:type="spellEnd"/>
      <w:r w:rsidRPr="002C68D5">
        <w:rPr>
          <w:rFonts w:eastAsia="Calibri"/>
        </w:rPr>
        <w:t xml:space="preserve"> </w:t>
      </w:r>
      <w:proofErr w:type="spellStart"/>
      <w:r w:rsidRPr="002C68D5">
        <w:rPr>
          <w:rFonts w:eastAsia="Calibri"/>
        </w:rPr>
        <w:t>pertama</w:t>
      </w:r>
      <w:proofErr w:type="spellEnd"/>
      <w:r w:rsidRPr="002C68D5">
        <w:rPr>
          <w:rFonts w:eastAsia="Calibri"/>
        </w:rPr>
        <w:t xml:space="preserve"> </w:t>
      </w:r>
      <w:proofErr w:type="spellStart"/>
      <w:r w:rsidRPr="002C68D5">
        <w:rPr>
          <w:rFonts w:eastAsia="Calibri"/>
        </w:rPr>
        <w:t>dengan</w:t>
      </w:r>
      <w:proofErr w:type="spellEnd"/>
      <w:r w:rsidRPr="002C68D5">
        <w:rPr>
          <w:rFonts w:eastAsia="Calibri"/>
        </w:rPr>
        <w:t xml:space="preserve"> </w:t>
      </w:r>
      <w:proofErr w:type="spellStart"/>
      <w:r w:rsidRPr="002C68D5">
        <w:rPr>
          <w:rFonts w:eastAsia="Calibri"/>
        </w:rPr>
        <w:t>responden</w:t>
      </w:r>
      <w:proofErr w:type="spellEnd"/>
      <w:r w:rsidRPr="002C68D5">
        <w:rPr>
          <w:rFonts w:eastAsia="Calibri"/>
        </w:rPr>
        <w:t xml:space="preserve"> </w:t>
      </w:r>
      <w:proofErr w:type="spellStart"/>
      <w:r w:rsidRPr="002C68D5">
        <w:rPr>
          <w:rFonts w:eastAsia="Calibri"/>
        </w:rPr>
        <w:t>kelompok</w:t>
      </w:r>
      <w:proofErr w:type="spellEnd"/>
      <w:r w:rsidRPr="002C68D5">
        <w:rPr>
          <w:rFonts w:eastAsia="Calibri"/>
        </w:rPr>
        <w:t xml:space="preserve"> 1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senin</w:t>
      </w:r>
      <w:proofErr w:type="spellEnd"/>
      <w:r w:rsidRPr="002C68D5">
        <w:rPr>
          <w:rFonts w:eastAsia="Calibri"/>
        </w:rPr>
        <w:t xml:space="preserve"> </w:t>
      </w:r>
      <w:proofErr w:type="spellStart"/>
      <w:r w:rsidRPr="002C68D5">
        <w:rPr>
          <w:rFonts w:eastAsia="Calibri"/>
        </w:rPr>
        <w:t>tanggal</w:t>
      </w:r>
      <w:proofErr w:type="spellEnd"/>
      <w:r w:rsidRPr="002C68D5">
        <w:rPr>
          <w:rFonts w:eastAsia="Calibri"/>
        </w:rPr>
        <w:t xml:space="preserve"> 9 </w:t>
      </w:r>
      <w:proofErr w:type="spellStart"/>
      <w:r w:rsidRPr="002C68D5">
        <w:rPr>
          <w:rFonts w:eastAsia="Calibri"/>
        </w:rPr>
        <w:t>juni</w:t>
      </w:r>
      <w:proofErr w:type="spellEnd"/>
      <w:r w:rsidRPr="002C68D5">
        <w:rPr>
          <w:rFonts w:eastAsia="Calibri"/>
        </w:rPr>
        <w:t xml:space="preserve"> 2022 yang di </w:t>
      </w:r>
      <w:proofErr w:type="spellStart"/>
      <w:r w:rsidRPr="002C68D5">
        <w:rPr>
          <w:rFonts w:eastAsia="Calibri"/>
        </w:rPr>
        <w:t>lakukan</w:t>
      </w:r>
      <w:proofErr w:type="spellEnd"/>
      <w:r w:rsidRPr="002C68D5">
        <w:rPr>
          <w:rFonts w:eastAsia="Calibri"/>
        </w:rPr>
        <w:t xml:space="preserve"> di </w:t>
      </w:r>
      <w:proofErr w:type="spellStart"/>
      <w:r w:rsidRPr="002C68D5">
        <w:rPr>
          <w:rFonts w:eastAsia="Calibri"/>
        </w:rPr>
        <w:t>lapangan</w:t>
      </w:r>
      <w:proofErr w:type="spellEnd"/>
      <w:r w:rsidRPr="002C68D5">
        <w:rPr>
          <w:rFonts w:eastAsia="Calibri"/>
        </w:rPr>
        <w:t xml:space="preserve"> </w:t>
      </w:r>
      <w:proofErr w:type="spellStart"/>
      <w:r w:rsidRPr="002C68D5">
        <w:rPr>
          <w:rFonts w:eastAsia="Calibri"/>
        </w:rPr>
        <w:t>camat</w:t>
      </w:r>
      <w:proofErr w:type="spellEnd"/>
      <w:r w:rsidRPr="002C68D5">
        <w:rPr>
          <w:rFonts w:eastAsia="Calibri"/>
        </w:rPr>
        <w:t xml:space="preserve"> </w:t>
      </w:r>
      <w:proofErr w:type="spellStart"/>
      <w:r w:rsidRPr="002C68D5">
        <w:rPr>
          <w:rFonts w:eastAsia="Calibri"/>
        </w:rPr>
        <w:t>desa</w:t>
      </w:r>
      <w:proofErr w:type="spellEnd"/>
      <w:r w:rsidRPr="002C68D5">
        <w:rPr>
          <w:rFonts w:eastAsia="Calibri"/>
        </w:rPr>
        <w:t xml:space="preserve"> </w:t>
      </w:r>
      <w:proofErr w:type="spellStart"/>
      <w:r w:rsidRPr="002C68D5">
        <w:rPr>
          <w:rFonts w:eastAsia="Calibri"/>
        </w:rPr>
        <w:t>tampaksiring</w:t>
      </w:r>
      <w:proofErr w:type="spellEnd"/>
      <w:r w:rsidRPr="002C68D5">
        <w:rPr>
          <w:rFonts w:eastAsia="Calibri"/>
        </w:rPr>
        <w:t xml:space="preserve"> dan </w:t>
      </w:r>
      <w:proofErr w:type="spellStart"/>
      <w:r w:rsidRPr="002C68D5">
        <w:rPr>
          <w:rFonts w:eastAsia="Calibri"/>
        </w:rPr>
        <w:t>mendapatkan</w:t>
      </w:r>
      <w:proofErr w:type="spellEnd"/>
      <w:r w:rsidRPr="002C68D5">
        <w:rPr>
          <w:rFonts w:eastAsia="Calibri"/>
        </w:rPr>
        <w:t xml:space="preserve"> </w:t>
      </w:r>
      <w:proofErr w:type="spellStart"/>
      <w:r w:rsidRPr="002C68D5">
        <w:rPr>
          <w:rFonts w:eastAsia="Calibri"/>
        </w:rPr>
        <w:t>sebanyak</w:t>
      </w:r>
      <w:proofErr w:type="spellEnd"/>
      <w:r w:rsidRPr="002C68D5">
        <w:rPr>
          <w:rFonts w:eastAsia="Calibri"/>
        </w:rPr>
        <w:t xml:space="preserve"> 27 </w:t>
      </w:r>
      <w:proofErr w:type="spellStart"/>
      <w:r w:rsidRPr="002C68D5">
        <w:rPr>
          <w:rFonts w:eastAsia="Calibri"/>
        </w:rPr>
        <w:t>responden</w:t>
      </w:r>
      <w:proofErr w:type="spellEnd"/>
      <w:r w:rsidRPr="002C68D5">
        <w:rPr>
          <w:rFonts w:eastAsia="Calibri"/>
        </w:rPr>
        <w:t xml:space="preserve">. </w:t>
      </w:r>
      <w:proofErr w:type="spellStart"/>
      <w:r w:rsidRPr="002C68D5">
        <w:rPr>
          <w:rFonts w:eastAsia="Calibri"/>
        </w:rPr>
        <w:t>Kemudian</w:t>
      </w:r>
      <w:proofErr w:type="spellEnd"/>
      <w:r w:rsidRPr="002C68D5">
        <w:rPr>
          <w:rFonts w:eastAsia="Calibri"/>
        </w:rPr>
        <w:t xml:space="preserve"> pada </w:t>
      </w:r>
      <w:proofErr w:type="spellStart"/>
      <w:r w:rsidRPr="002C68D5">
        <w:rPr>
          <w:rFonts w:eastAsia="Calibri"/>
        </w:rPr>
        <w:t>kelompok</w:t>
      </w:r>
      <w:proofErr w:type="spellEnd"/>
      <w:r w:rsidRPr="002C68D5">
        <w:rPr>
          <w:rFonts w:eastAsia="Calibri"/>
        </w:rPr>
        <w:t xml:space="preserve"> 2 </w:t>
      </w:r>
      <w:proofErr w:type="spellStart"/>
      <w:r w:rsidRPr="002C68D5">
        <w:rPr>
          <w:rFonts w:eastAsia="Calibri"/>
        </w:rPr>
        <w:t>dilakukan</w:t>
      </w:r>
      <w:proofErr w:type="spell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jumat</w:t>
      </w:r>
      <w:proofErr w:type="spellEnd"/>
      <w:r w:rsidRPr="002C68D5">
        <w:rPr>
          <w:rFonts w:eastAsia="Calibri"/>
        </w:rPr>
        <w:t xml:space="preserve"> </w:t>
      </w:r>
      <w:proofErr w:type="spellStart"/>
      <w:r w:rsidRPr="002C68D5">
        <w:rPr>
          <w:rFonts w:eastAsia="Calibri"/>
        </w:rPr>
        <w:t>tanggal</w:t>
      </w:r>
      <w:proofErr w:type="spellEnd"/>
      <w:r w:rsidRPr="002C68D5">
        <w:rPr>
          <w:rFonts w:eastAsia="Calibri"/>
        </w:rPr>
        <w:t xml:space="preserve"> 13 </w:t>
      </w:r>
      <w:proofErr w:type="spellStart"/>
      <w:r w:rsidRPr="002C68D5">
        <w:rPr>
          <w:rFonts w:eastAsia="Calibri"/>
        </w:rPr>
        <w:t>juni</w:t>
      </w:r>
      <w:proofErr w:type="spellEnd"/>
      <w:r w:rsidRPr="002C68D5">
        <w:rPr>
          <w:rFonts w:eastAsia="Calibri"/>
        </w:rPr>
        <w:t xml:space="preserve"> 2022 dan </w:t>
      </w:r>
      <w:proofErr w:type="spellStart"/>
      <w:r w:rsidRPr="002C68D5">
        <w:rPr>
          <w:rFonts w:eastAsia="Calibri"/>
        </w:rPr>
        <w:t>mendapatkan</w:t>
      </w:r>
      <w:proofErr w:type="spellEnd"/>
      <w:r w:rsidRPr="002C68D5">
        <w:rPr>
          <w:rFonts w:eastAsia="Calibri"/>
        </w:rPr>
        <w:t xml:space="preserve"> </w:t>
      </w:r>
      <w:proofErr w:type="spellStart"/>
      <w:r w:rsidRPr="002C68D5">
        <w:rPr>
          <w:rFonts w:eastAsia="Calibri"/>
        </w:rPr>
        <w:t>sebanyak</w:t>
      </w:r>
      <w:proofErr w:type="spellEnd"/>
      <w:r w:rsidRPr="002C68D5">
        <w:rPr>
          <w:rFonts w:eastAsia="Calibri"/>
        </w:rPr>
        <w:t xml:space="preserve"> 30 </w:t>
      </w:r>
      <w:proofErr w:type="spellStart"/>
      <w:r w:rsidRPr="002C68D5">
        <w:rPr>
          <w:rFonts w:eastAsia="Calibri"/>
        </w:rPr>
        <w:t>responden</w:t>
      </w:r>
      <w:proofErr w:type="spellEnd"/>
      <w:r w:rsidRPr="002C68D5">
        <w:rPr>
          <w:rFonts w:eastAsia="Calibri"/>
        </w:rPr>
        <w:t xml:space="preserve">, </w:t>
      </w:r>
      <w:proofErr w:type="spellStart"/>
      <w:r w:rsidRPr="002C68D5">
        <w:rPr>
          <w:rFonts w:eastAsia="Calibri"/>
        </w:rPr>
        <w:t>kemudian</w:t>
      </w:r>
      <w:proofErr w:type="spellEnd"/>
      <w:r w:rsidRPr="002C68D5">
        <w:rPr>
          <w:rFonts w:eastAsia="Calibri"/>
        </w:rPr>
        <w:t xml:space="preserve"> pada </w:t>
      </w:r>
      <w:proofErr w:type="spellStart"/>
      <w:r w:rsidRPr="002C68D5">
        <w:rPr>
          <w:rFonts w:eastAsia="Calibri"/>
        </w:rPr>
        <w:t>kelompok</w:t>
      </w:r>
      <w:proofErr w:type="spellEnd"/>
      <w:r w:rsidRPr="002C68D5">
        <w:rPr>
          <w:rFonts w:eastAsia="Calibri"/>
        </w:rPr>
        <w:t xml:space="preserve"> </w:t>
      </w:r>
      <w:proofErr w:type="spellStart"/>
      <w:r w:rsidRPr="002C68D5">
        <w:rPr>
          <w:rFonts w:eastAsia="Calibri"/>
        </w:rPr>
        <w:t>ke</w:t>
      </w:r>
      <w:proofErr w:type="spellEnd"/>
      <w:r w:rsidRPr="002C68D5">
        <w:rPr>
          <w:rFonts w:eastAsia="Calibri"/>
        </w:rPr>
        <w:t xml:space="preserve"> 3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utama</w:t>
      </w:r>
      <w:proofErr w:type="spellEnd"/>
      <w:r w:rsidRPr="002C68D5">
        <w:rPr>
          <w:rFonts w:eastAsia="Calibri"/>
        </w:rPr>
        <w:t xml:space="preserve"> dan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pembantu</w:t>
      </w:r>
      <w:proofErr w:type="spellEnd"/>
      <w:r w:rsidRPr="002C68D5">
        <w:rPr>
          <w:rFonts w:eastAsia="Calibri"/>
        </w:rPr>
        <w:t xml:space="preserve"> </w:t>
      </w:r>
      <w:proofErr w:type="spellStart"/>
      <w:r w:rsidRPr="002C68D5">
        <w:rPr>
          <w:rFonts w:eastAsia="Calibri"/>
        </w:rPr>
        <w:t>melakukan</w:t>
      </w:r>
      <w:proofErr w:type="spellEnd"/>
      <w:r w:rsidRPr="002C68D5">
        <w:rPr>
          <w:rFonts w:eastAsia="Calibri"/>
        </w:rPr>
        <w:t xml:space="preserve"> </w:t>
      </w:r>
      <w:proofErr w:type="spellStart"/>
      <w:r w:rsidRPr="002C68D5">
        <w:rPr>
          <w:rFonts w:eastAsia="Calibri"/>
        </w:rPr>
        <w:t>penelitian</w:t>
      </w:r>
      <w:proofErr w:type="spell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minggu</w:t>
      </w:r>
      <w:proofErr w:type="spellEnd"/>
      <w:r w:rsidRPr="002C68D5">
        <w:rPr>
          <w:rFonts w:eastAsia="Calibri"/>
        </w:rPr>
        <w:t xml:space="preserve"> pada </w:t>
      </w:r>
      <w:proofErr w:type="spellStart"/>
      <w:r w:rsidRPr="002C68D5">
        <w:rPr>
          <w:rFonts w:eastAsia="Calibri"/>
        </w:rPr>
        <w:t>tanggal</w:t>
      </w:r>
      <w:proofErr w:type="spellEnd"/>
      <w:r w:rsidRPr="002C68D5">
        <w:rPr>
          <w:rFonts w:eastAsia="Calibri"/>
        </w:rPr>
        <w:t xml:space="preserve"> 15 </w:t>
      </w:r>
      <w:proofErr w:type="spellStart"/>
      <w:r w:rsidRPr="002C68D5">
        <w:rPr>
          <w:rFonts w:eastAsia="Calibri"/>
        </w:rPr>
        <w:t>juni</w:t>
      </w:r>
      <w:proofErr w:type="spellEnd"/>
      <w:r w:rsidRPr="002C68D5">
        <w:rPr>
          <w:rFonts w:eastAsia="Calibri"/>
        </w:rPr>
        <w:t xml:space="preserve"> 2022 yang </w:t>
      </w:r>
      <w:proofErr w:type="spellStart"/>
      <w:r w:rsidRPr="002C68D5">
        <w:rPr>
          <w:rFonts w:eastAsia="Calibri"/>
        </w:rPr>
        <w:t>mendapat</w:t>
      </w:r>
      <w:proofErr w:type="spellEnd"/>
      <w:r w:rsidRPr="002C68D5">
        <w:rPr>
          <w:rFonts w:eastAsia="Calibri"/>
        </w:rPr>
        <w:t xml:space="preserve"> </w:t>
      </w:r>
      <w:proofErr w:type="spellStart"/>
      <w:r w:rsidRPr="002C68D5">
        <w:rPr>
          <w:rFonts w:eastAsia="Calibri"/>
        </w:rPr>
        <w:t>sebanyak</w:t>
      </w:r>
      <w:proofErr w:type="spellEnd"/>
      <w:r w:rsidRPr="002C68D5">
        <w:rPr>
          <w:rFonts w:eastAsia="Calibri"/>
        </w:rPr>
        <w:t xml:space="preserve"> 40 </w:t>
      </w:r>
      <w:proofErr w:type="spellStart"/>
      <w:proofErr w:type="gramStart"/>
      <w:r w:rsidRPr="002C68D5">
        <w:rPr>
          <w:rFonts w:eastAsia="Calibri"/>
        </w:rPr>
        <w:t>responden</w:t>
      </w:r>
      <w:proofErr w:type="spellEnd"/>
      <w:r w:rsidRPr="002C68D5">
        <w:rPr>
          <w:rFonts w:eastAsia="Calibri"/>
        </w:rPr>
        <w:t xml:space="preserve">  dan</w:t>
      </w:r>
      <w:proofErr w:type="gram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senin</w:t>
      </w:r>
      <w:proofErr w:type="spellEnd"/>
      <w:r w:rsidRPr="002C68D5">
        <w:rPr>
          <w:rFonts w:eastAsia="Calibri"/>
        </w:rPr>
        <w:t xml:space="preserve"> </w:t>
      </w:r>
      <w:proofErr w:type="spellStart"/>
      <w:r w:rsidRPr="002C68D5">
        <w:rPr>
          <w:rFonts w:eastAsia="Calibri"/>
        </w:rPr>
        <w:t>dilakukan</w:t>
      </w:r>
      <w:proofErr w:type="spellEnd"/>
      <w:r w:rsidRPr="002C68D5">
        <w:rPr>
          <w:rFonts w:eastAsia="Calibri"/>
        </w:rPr>
        <w:t xml:space="preserve"> </w:t>
      </w:r>
      <w:proofErr w:type="spellStart"/>
      <w:r w:rsidRPr="002C68D5">
        <w:rPr>
          <w:rFonts w:eastAsia="Calibri"/>
        </w:rPr>
        <w:t>penelitian</w:t>
      </w:r>
      <w:proofErr w:type="spellEnd"/>
      <w:r w:rsidRPr="002C68D5">
        <w:rPr>
          <w:rFonts w:eastAsia="Calibri"/>
        </w:rPr>
        <w:t xml:space="preserve"> </w:t>
      </w:r>
      <w:proofErr w:type="spellStart"/>
      <w:r w:rsidRPr="002C68D5">
        <w:rPr>
          <w:rFonts w:eastAsia="Calibri"/>
        </w:rPr>
        <w:t>kembali</w:t>
      </w:r>
      <w:proofErr w:type="spellEnd"/>
      <w:r w:rsidRPr="002C68D5">
        <w:rPr>
          <w:rFonts w:eastAsia="Calibri"/>
        </w:rPr>
        <w:t xml:space="preserve"> pada </w:t>
      </w:r>
      <w:proofErr w:type="spellStart"/>
      <w:r w:rsidRPr="002C68D5">
        <w:rPr>
          <w:rFonts w:eastAsia="Calibri"/>
        </w:rPr>
        <w:t>kelompok</w:t>
      </w:r>
      <w:proofErr w:type="spellEnd"/>
      <w:r w:rsidRPr="002C68D5">
        <w:rPr>
          <w:rFonts w:eastAsia="Calibri"/>
        </w:rPr>
        <w:t xml:space="preserve"> 1 pada </w:t>
      </w:r>
      <w:proofErr w:type="spellStart"/>
      <w:r w:rsidRPr="002C68D5">
        <w:rPr>
          <w:rFonts w:eastAsia="Calibri"/>
        </w:rPr>
        <w:t>responden</w:t>
      </w:r>
      <w:proofErr w:type="spellEnd"/>
      <w:r w:rsidRPr="002C68D5">
        <w:rPr>
          <w:rFonts w:eastAsia="Calibri"/>
        </w:rPr>
        <w:t xml:space="preserve"> yang </w:t>
      </w:r>
      <w:proofErr w:type="spellStart"/>
      <w:r w:rsidRPr="002C68D5">
        <w:rPr>
          <w:rFonts w:eastAsia="Calibri"/>
        </w:rPr>
        <w:t>belum</w:t>
      </w:r>
      <w:proofErr w:type="spellEnd"/>
      <w:r w:rsidRPr="002C68D5">
        <w:rPr>
          <w:rFonts w:eastAsia="Calibri"/>
        </w:rPr>
        <w:t xml:space="preserve"> </w:t>
      </w:r>
      <w:proofErr w:type="spellStart"/>
      <w:r w:rsidRPr="002C68D5">
        <w:rPr>
          <w:rFonts w:eastAsia="Calibri"/>
        </w:rPr>
        <w:t>dilakukan</w:t>
      </w:r>
      <w:proofErr w:type="spellEnd"/>
      <w:r w:rsidRPr="002C68D5">
        <w:rPr>
          <w:rFonts w:eastAsia="Calibri"/>
        </w:rPr>
        <w:t xml:space="preserve"> </w:t>
      </w:r>
      <w:proofErr w:type="spellStart"/>
      <w:r w:rsidRPr="002C68D5">
        <w:rPr>
          <w:rFonts w:eastAsia="Calibri"/>
        </w:rPr>
        <w:t>penelitian</w:t>
      </w:r>
      <w:proofErr w:type="spellEnd"/>
      <w:r w:rsidRPr="002C68D5">
        <w:rPr>
          <w:rFonts w:eastAsia="Calibri"/>
        </w:rPr>
        <w:t xml:space="preserve"> dan </w:t>
      </w:r>
      <w:proofErr w:type="spellStart"/>
      <w:r w:rsidRPr="002C68D5">
        <w:rPr>
          <w:rFonts w:eastAsia="Calibri"/>
        </w:rPr>
        <w:t>mendapat</w:t>
      </w:r>
      <w:proofErr w:type="spellEnd"/>
      <w:r w:rsidRPr="002C68D5">
        <w:rPr>
          <w:rFonts w:eastAsia="Calibri"/>
        </w:rPr>
        <w:t xml:space="preserve"> 15 </w:t>
      </w:r>
      <w:proofErr w:type="spellStart"/>
      <w:r w:rsidRPr="002C68D5">
        <w:rPr>
          <w:rFonts w:eastAsia="Calibri"/>
        </w:rPr>
        <w:t>responden</w:t>
      </w:r>
      <w:proofErr w:type="spellEnd"/>
      <w:r w:rsidRPr="002C68D5">
        <w:rPr>
          <w:rFonts w:eastAsia="Calibri"/>
        </w:rPr>
        <w:t xml:space="preserve">. </w:t>
      </w:r>
    </w:p>
    <w:p w14:paraId="7D803A75" w14:textId="77777777" w:rsidR="00C34504" w:rsidRDefault="00C34504" w:rsidP="00C34504">
      <w:pPr>
        <w:pStyle w:val="ListParagraph"/>
        <w:numPr>
          <w:ilvl w:val="0"/>
          <w:numId w:val="12"/>
        </w:numPr>
        <w:spacing w:after="160" w:line="480" w:lineRule="auto"/>
        <w:jc w:val="both"/>
        <w:rPr>
          <w:rFonts w:eastAsia="Calibri"/>
          <w:color w:val="FF0000"/>
        </w:rPr>
      </w:pPr>
      <w:proofErr w:type="spellStart"/>
      <w:r w:rsidRPr="002C68D5">
        <w:rPr>
          <w:rFonts w:eastAsia="Calibri"/>
        </w:rPr>
        <w:t>Responden</w:t>
      </w:r>
      <w:proofErr w:type="spellEnd"/>
      <w:r w:rsidRPr="002C68D5">
        <w:rPr>
          <w:rFonts w:eastAsia="Calibri"/>
        </w:rPr>
        <w:t xml:space="preserve"> yang </w:t>
      </w:r>
      <w:proofErr w:type="spellStart"/>
      <w:r w:rsidRPr="002C68D5">
        <w:rPr>
          <w:rFonts w:eastAsia="Calibri"/>
        </w:rPr>
        <w:t>tidak</w:t>
      </w:r>
      <w:proofErr w:type="spellEnd"/>
      <w:r w:rsidRPr="002C68D5">
        <w:rPr>
          <w:rFonts w:eastAsia="Calibri"/>
        </w:rPr>
        <w:t xml:space="preserve"> </w:t>
      </w:r>
      <w:proofErr w:type="spellStart"/>
      <w:r w:rsidRPr="002C68D5">
        <w:rPr>
          <w:rFonts w:eastAsia="Calibri"/>
        </w:rPr>
        <w:t>hadir</w:t>
      </w:r>
      <w:proofErr w:type="spellEnd"/>
      <w:r w:rsidRPr="002C68D5">
        <w:rPr>
          <w:rFonts w:eastAsia="Calibri"/>
        </w:rPr>
        <w:t xml:space="preserve"> di </w:t>
      </w:r>
      <w:proofErr w:type="spellStart"/>
      <w:r w:rsidRPr="002C68D5">
        <w:rPr>
          <w:rFonts w:eastAsia="Calibri"/>
        </w:rPr>
        <w:t>lapangan</w:t>
      </w:r>
      <w:proofErr w:type="spellEnd"/>
      <w:r w:rsidRPr="002C68D5">
        <w:rPr>
          <w:rFonts w:eastAsia="Calibri"/>
        </w:rPr>
        <w:t xml:space="preserve"> </w:t>
      </w:r>
      <w:proofErr w:type="spellStart"/>
      <w:r w:rsidRPr="002C68D5">
        <w:rPr>
          <w:rFonts w:eastAsia="Calibri"/>
        </w:rPr>
        <w:t>camat</w:t>
      </w:r>
      <w:proofErr w:type="spellEnd"/>
      <w:r w:rsidRPr="002C68D5">
        <w:rPr>
          <w:rFonts w:eastAsia="Calibri"/>
        </w:rPr>
        <w:t xml:space="preserve"> </w:t>
      </w:r>
      <w:proofErr w:type="spellStart"/>
      <w:r w:rsidRPr="002C68D5">
        <w:rPr>
          <w:rFonts w:eastAsia="Calibri"/>
        </w:rPr>
        <w:t>desa</w:t>
      </w:r>
      <w:proofErr w:type="spellEnd"/>
      <w:r w:rsidRPr="002C68D5">
        <w:rPr>
          <w:rFonts w:eastAsia="Calibri"/>
        </w:rPr>
        <w:t xml:space="preserve"> </w:t>
      </w:r>
      <w:proofErr w:type="spellStart"/>
      <w:r w:rsidRPr="002C68D5">
        <w:rPr>
          <w:rFonts w:eastAsia="Calibri"/>
        </w:rPr>
        <w:t>tampaksiring</w:t>
      </w:r>
      <w:proofErr w:type="spellEnd"/>
      <w:r w:rsidRPr="002C68D5">
        <w:rPr>
          <w:rFonts w:eastAsia="Calibri"/>
        </w:rPr>
        <w:t xml:space="preserve"> di </w:t>
      </w:r>
      <w:proofErr w:type="spellStart"/>
      <w:r w:rsidRPr="002C68D5">
        <w:rPr>
          <w:rFonts w:eastAsia="Calibri"/>
        </w:rPr>
        <w:t>lakukan</w:t>
      </w:r>
      <w:proofErr w:type="spellEnd"/>
      <w:r w:rsidRPr="002C68D5">
        <w:rPr>
          <w:rFonts w:eastAsia="Calibri"/>
        </w:rPr>
        <w:t xml:space="preserve"> </w:t>
      </w:r>
      <w:proofErr w:type="spellStart"/>
      <w:r w:rsidRPr="002C68D5">
        <w:rPr>
          <w:rFonts w:eastAsia="Calibri"/>
        </w:rPr>
        <w:t>pengambilan</w:t>
      </w:r>
      <w:proofErr w:type="spellEnd"/>
      <w:r w:rsidRPr="002C68D5">
        <w:rPr>
          <w:rFonts w:eastAsia="Calibri"/>
        </w:rPr>
        <w:t xml:space="preserve"> </w:t>
      </w:r>
      <w:proofErr w:type="spellStart"/>
      <w:r w:rsidRPr="002C68D5">
        <w:rPr>
          <w:rFonts w:eastAsia="Calibri"/>
        </w:rPr>
        <w:t>sempel</w:t>
      </w:r>
      <w:proofErr w:type="spellEnd"/>
      <w:r w:rsidRPr="002C68D5">
        <w:rPr>
          <w:rFonts w:eastAsia="Calibri"/>
        </w:rPr>
        <w:t xml:space="preserve"> </w:t>
      </w:r>
      <w:proofErr w:type="spellStart"/>
      <w:r w:rsidRPr="002C68D5">
        <w:rPr>
          <w:rFonts w:eastAsia="Calibri"/>
        </w:rPr>
        <w:t>secara</w:t>
      </w:r>
      <w:proofErr w:type="spellEnd"/>
      <w:r w:rsidRPr="002C68D5">
        <w:rPr>
          <w:rFonts w:eastAsia="Calibri"/>
        </w:rPr>
        <w:t xml:space="preserve"> door to door yang di </w:t>
      </w:r>
      <w:proofErr w:type="spellStart"/>
      <w:r w:rsidRPr="002C68D5">
        <w:rPr>
          <w:rFonts w:eastAsia="Calibri"/>
        </w:rPr>
        <w:t>lakukan</w:t>
      </w:r>
      <w:proofErr w:type="spellEnd"/>
      <w:r w:rsidRPr="002C68D5">
        <w:rPr>
          <w:rFonts w:eastAsia="Calibri"/>
        </w:rPr>
        <w:t xml:space="preserve"> di </w:t>
      </w:r>
      <w:proofErr w:type="spellStart"/>
      <w:r w:rsidRPr="002C68D5">
        <w:rPr>
          <w:rFonts w:eastAsia="Calibri"/>
        </w:rPr>
        <w:t>rumah</w:t>
      </w:r>
      <w:proofErr w:type="spellEnd"/>
      <w:r w:rsidRPr="002C68D5">
        <w:rPr>
          <w:rFonts w:eastAsia="Calibri"/>
        </w:rPr>
        <w:t xml:space="preserve"> </w:t>
      </w:r>
      <w:proofErr w:type="spellStart"/>
      <w:r w:rsidRPr="002C68D5">
        <w:rPr>
          <w:rFonts w:eastAsia="Calibri"/>
        </w:rPr>
        <w:t>masing-masing</w:t>
      </w:r>
      <w:proofErr w:type="spellEnd"/>
      <w:r w:rsidRPr="002C68D5">
        <w:rPr>
          <w:rFonts w:eastAsia="Calibri"/>
        </w:rPr>
        <w:t xml:space="preserve"> </w:t>
      </w:r>
      <w:proofErr w:type="spellStart"/>
      <w:r w:rsidRPr="002C68D5">
        <w:rPr>
          <w:rFonts w:eastAsia="Calibri"/>
        </w:rPr>
        <w:t>responden</w:t>
      </w:r>
      <w:proofErr w:type="spellEnd"/>
      <w:r w:rsidRPr="002C68D5">
        <w:rPr>
          <w:rFonts w:eastAsia="Calibri"/>
        </w:rPr>
        <w:t xml:space="preserve"> yang di </w:t>
      </w:r>
      <w:proofErr w:type="spellStart"/>
      <w:r w:rsidRPr="002C68D5">
        <w:rPr>
          <w:rFonts w:eastAsia="Calibri"/>
        </w:rPr>
        <w:t>lakukan</w:t>
      </w:r>
      <w:proofErr w:type="spellEnd"/>
      <w:r w:rsidRPr="002C68D5">
        <w:rPr>
          <w:rFonts w:eastAsia="Calibri"/>
        </w:rPr>
        <w:t xml:space="preserve"> oleh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utama</w:t>
      </w:r>
      <w:proofErr w:type="spellEnd"/>
      <w:r w:rsidRPr="002C68D5">
        <w:rPr>
          <w:rFonts w:eastAsia="Calibri"/>
        </w:rPr>
        <w:t xml:space="preserve"> dan </w:t>
      </w:r>
      <w:proofErr w:type="spellStart"/>
      <w:r w:rsidRPr="002C68D5">
        <w:rPr>
          <w:rFonts w:eastAsia="Calibri"/>
        </w:rPr>
        <w:t>peneliti</w:t>
      </w:r>
      <w:proofErr w:type="spellEnd"/>
      <w:r w:rsidRPr="002C68D5">
        <w:rPr>
          <w:rFonts w:eastAsia="Calibri"/>
        </w:rPr>
        <w:t xml:space="preserve"> </w:t>
      </w:r>
      <w:proofErr w:type="spellStart"/>
      <w:r w:rsidRPr="002C68D5">
        <w:rPr>
          <w:rFonts w:eastAsia="Calibri"/>
        </w:rPr>
        <w:t>pembantu</w:t>
      </w:r>
      <w:proofErr w:type="spell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rabu</w:t>
      </w:r>
      <w:proofErr w:type="spellEnd"/>
      <w:r w:rsidRPr="002C68D5">
        <w:rPr>
          <w:rFonts w:eastAsia="Calibri"/>
        </w:rPr>
        <w:t xml:space="preserve"> pada </w:t>
      </w:r>
      <w:proofErr w:type="spellStart"/>
      <w:r w:rsidRPr="002C68D5">
        <w:rPr>
          <w:rFonts w:eastAsia="Calibri"/>
        </w:rPr>
        <w:t>tanggal</w:t>
      </w:r>
      <w:proofErr w:type="spellEnd"/>
      <w:r w:rsidRPr="002C68D5">
        <w:rPr>
          <w:rFonts w:eastAsia="Calibri"/>
        </w:rPr>
        <w:t xml:space="preserve"> 18 </w:t>
      </w:r>
      <w:proofErr w:type="spellStart"/>
      <w:r w:rsidRPr="002C68D5">
        <w:rPr>
          <w:rFonts w:eastAsia="Calibri"/>
        </w:rPr>
        <w:t>juni</w:t>
      </w:r>
      <w:proofErr w:type="spellEnd"/>
      <w:r w:rsidRPr="002C68D5">
        <w:rPr>
          <w:rFonts w:eastAsia="Calibri"/>
        </w:rPr>
        <w:t xml:space="preserve"> 2022 yang </w:t>
      </w:r>
      <w:proofErr w:type="spellStart"/>
      <w:r w:rsidRPr="002C68D5">
        <w:rPr>
          <w:rFonts w:eastAsia="Calibri"/>
        </w:rPr>
        <w:t>mendapat</w:t>
      </w:r>
      <w:proofErr w:type="spellEnd"/>
      <w:r w:rsidRPr="002C68D5">
        <w:rPr>
          <w:rFonts w:eastAsia="Calibri"/>
        </w:rPr>
        <w:t xml:space="preserve"> </w:t>
      </w:r>
      <w:proofErr w:type="spellStart"/>
      <w:r w:rsidRPr="002C68D5">
        <w:rPr>
          <w:rFonts w:eastAsia="Calibri"/>
        </w:rPr>
        <w:t>sebanyak</w:t>
      </w:r>
      <w:proofErr w:type="spellEnd"/>
      <w:r w:rsidRPr="002C68D5">
        <w:rPr>
          <w:rFonts w:eastAsia="Calibri"/>
        </w:rPr>
        <w:t xml:space="preserve"> 5 </w:t>
      </w:r>
      <w:proofErr w:type="spellStart"/>
      <w:r w:rsidRPr="002C68D5">
        <w:rPr>
          <w:rFonts w:eastAsia="Calibri"/>
        </w:rPr>
        <w:t>responden</w:t>
      </w:r>
      <w:proofErr w:type="spellEnd"/>
      <w:r w:rsidRPr="002C68D5">
        <w:rPr>
          <w:rFonts w:eastAsia="Calibri"/>
        </w:rPr>
        <w:t xml:space="preserve">. </w:t>
      </w:r>
      <w:proofErr w:type="spellStart"/>
      <w:r w:rsidRPr="002C68D5">
        <w:rPr>
          <w:rFonts w:eastAsia="Calibri"/>
        </w:rPr>
        <w:t>Dilanjutkan</w:t>
      </w:r>
      <w:proofErr w:type="spell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selasa</w:t>
      </w:r>
      <w:proofErr w:type="spellEnd"/>
      <w:r w:rsidRPr="002C68D5">
        <w:rPr>
          <w:rFonts w:eastAsia="Calibri"/>
        </w:rPr>
        <w:t xml:space="preserve"> </w:t>
      </w:r>
      <w:proofErr w:type="spellStart"/>
      <w:r w:rsidRPr="002C68D5">
        <w:rPr>
          <w:rFonts w:eastAsia="Calibri"/>
        </w:rPr>
        <w:t>tanggal</w:t>
      </w:r>
      <w:proofErr w:type="spellEnd"/>
      <w:r w:rsidRPr="002C68D5">
        <w:rPr>
          <w:rFonts w:eastAsia="Calibri"/>
        </w:rPr>
        <w:t xml:space="preserve"> 24 </w:t>
      </w:r>
      <w:proofErr w:type="spellStart"/>
      <w:r w:rsidRPr="002C68D5">
        <w:rPr>
          <w:rFonts w:eastAsia="Calibri"/>
        </w:rPr>
        <w:t>juni</w:t>
      </w:r>
      <w:proofErr w:type="spellEnd"/>
      <w:r w:rsidRPr="002C68D5">
        <w:rPr>
          <w:rFonts w:eastAsia="Calibri"/>
        </w:rPr>
        <w:t xml:space="preserve"> 2022 yang </w:t>
      </w:r>
      <w:proofErr w:type="spellStart"/>
      <w:r w:rsidRPr="002C68D5">
        <w:rPr>
          <w:rFonts w:eastAsia="Calibri"/>
        </w:rPr>
        <w:t>mendapatkan</w:t>
      </w:r>
      <w:proofErr w:type="spellEnd"/>
      <w:r w:rsidRPr="002C68D5">
        <w:rPr>
          <w:rFonts w:eastAsia="Calibri"/>
        </w:rPr>
        <w:t xml:space="preserve"> </w:t>
      </w:r>
      <w:proofErr w:type="spellStart"/>
      <w:r w:rsidRPr="002C68D5">
        <w:rPr>
          <w:rFonts w:eastAsia="Calibri"/>
        </w:rPr>
        <w:t>sebanyak</w:t>
      </w:r>
      <w:proofErr w:type="spellEnd"/>
      <w:r w:rsidRPr="002C68D5">
        <w:rPr>
          <w:rFonts w:eastAsia="Calibri"/>
        </w:rPr>
        <w:t xml:space="preserve"> 5 </w:t>
      </w:r>
      <w:proofErr w:type="spellStart"/>
      <w:r w:rsidRPr="002C68D5">
        <w:rPr>
          <w:rFonts w:eastAsia="Calibri"/>
        </w:rPr>
        <w:t>responden</w:t>
      </w:r>
      <w:proofErr w:type="spellEnd"/>
      <w:r w:rsidRPr="002C68D5">
        <w:rPr>
          <w:rFonts w:eastAsia="Calibri"/>
        </w:rPr>
        <w:t xml:space="preserve"> </w:t>
      </w:r>
      <w:proofErr w:type="spellStart"/>
      <w:r w:rsidRPr="002C68D5">
        <w:rPr>
          <w:rFonts w:eastAsia="Calibri"/>
        </w:rPr>
        <w:lastRenderedPageBreak/>
        <w:t>pengambilan</w:t>
      </w:r>
      <w:proofErr w:type="spellEnd"/>
      <w:r w:rsidRPr="002C68D5">
        <w:rPr>
          <w:rFonts w:eastAsia="Calibri"/>
        </w:rPr>
        <w:t xml:space="preserve"> </w:t>
      </w:r>
      <w:proofErr w:type="spellStart"/>
      <w:r w:rsidRPr="002C68D5">
        <w:rPr>
          <w:rFonts w:eastAsia="Calibri"/>
        </w:rPr>
        <w:t>sempel</w:t>
      </w:r>
      <w:proofErr w:type="spellEnd"/>
      <w:r w:rsidRPr="002C68D5">
        <w:rPr>
          <w:rFonts w:eastAsia="Calibri"/>
        </w:rPr>
        <w:t xml:space="preserve"> </w:t>
      </w:r>
      <w:proofErr w:type="spellStart"/>
      <w:r w:rsidRPr="002C68D5">
        <w:rPr>
          <w:rFonts w:eastAsia="Calibri"/>
        </w:rPr>
        <w:t>terakhir</w:t>
      </w:r>
      <w:proofErr w:type="spellEnd"/>
      <w:r w:rsidRPr="002C68D5">
        <w:rPr>
          <w:rFonts w:eastAsia="Calibri"/>
        </w:rPr>
        <w:t xml:space="preserve"> </w:t>
      </w:r>
      <w:proofErr w:type="spellStart"/>
      <w:r w:rsidRPr="002C68D5">
        <w:rPr>
          <w:rFonts w:eastAsia="Calibri"/>
        </w:rPr>
        <w:t>dilakukan</w:t>
      </w:r>
      <w:proofErr w:type="spellEnd"/>
      <w:r w:rsidRPr="002C68D5">
        <w:rPr>
          <w:rFonts w:eastAsia="Calibri"/>
        </w:rPr>
        <w:t xml:space="preserve"> pada </w:t>
      </w:r>
      <w:proofErr w:type="spellStart"/>
      <w:r w:rsidRPr="002C68D5">
        <w:rPr>
          <w:rFonts w:eastAsia="Calibri"/>
        </w:rPr>
        <w:t>hari</w:t>
      </w:r>
      <w:proofErr w:type="spellEnd"/>
      <w:r w:rsidRPr="002C68D5">
        <w:rPr>
          <w:rFonts w:eastAsia="Calibri"/>
        </w:rPr>
        <w:t xml:space="preserve"> </w:t>
      </w:r>
      <w:proofErr w:type="spellStart"/>
      <w:r w:rsidRPr="002C68D5">
        <w:rPr>
          <w:rFonts w:eastAsia="Calibri"/>
        </w:rPr>
        <w:t>jumat</w:t>
      </w:r>
      <w:proofErr w:type="spellEnd"/>
      <w:r w:rsidRPr="002C68D5">
        <w:rPr>
          <w:rFonts w:eastAsia="Calibri"/>
        </w:rPr>
        <w:t xml:space="preserve"> </w:t>
      </w:r>
      <w:proofErr w:type="spellStart"/>
      <w:r w:rsidRPr="002C68D5">
        <w:rPr>
          <w:rFonts w:eastAsia="Calibri"/>
        </w:rPr>
        <w:t>tanggal</w:t>
      </w:r>
      <w:proofErr w:type="spellEnd"/>
      <w:r w:rsidRPr="002C68D5">
        <w:rPr>
          <w:rFonts w:eastAsia="Calibri"/>
        </w:rPr>
        <w:t xml:space="preserve"> 27 </w:t>
      </w:r>
      <w:proofErr w:type="spellStart"/>
      <w:r w:rsidRPr="002C68D5">
        <w:rPr>
          <w:rFonts w:eastAsia="Calibri"/>
        </w:rPr>
        <w:t>juni</w:t>
      </w:r>
      <w:proofErr w:type="spellEnd"/>
      <w:r w:rsidRPr="002C68D5">
        <w:rPr>
          <w:rFonts w:eastAsia="Calibri"/>
        </w:rPr>
        <w:t xml:space="preserve"> 2022 yang </w:t>
      </w:r>
      <w:proofErr w:type="spellStart"/>
      <w:r w:rsidRPr="002C68D5">
        <w:rPr>
          <w:rFonts w:eastAsia="Calibri"/>
        </w:rPr>
        <w:t>memperoleh</w:t>
      </w:r>
      <w:proofErr w:type="spellEnd"/>
      <w:r w:rsidRPr="002C68D5">
        <w:rPr>
          <w:rFonts w:eastAsia="Calibri"/>
        </w:rPr>
        <w:t xml:space="preserve"> 5 </w:t>
      </w:r>
      <w:proofErr w:type="spellStart"/>
      <w:r w:rsidRPr="002C68D5">
        <w:rPr>
          <w:rFonts w:eastAsia="Calibri"/>
        </w:rPr>
        <w:t>responden</w:t>
      </w:r>
      <w:proofErr w:type="spellEnd"/>
      <w:r w:rsidRPr="002C68D5">
        <w:rPr>
          <w:rFonts w:eastAsia="Calibri"/>
        </w:rPr>
        <w:t xml:space="preserve">. </w:t>
      </w:r>
    </w:p>
    <w:p w14:paraId="3B4F9C21" w14:textId="77777777" w:rsidR="00C34504" w:rsidRPr="004F0450" w:rsidRDefault="00C34504" w:rsidP="00C34504">
      <w:pPr>
        <w:pStyle w:val="ListParagraph"/>
        <w:numPr>
          <w:ilvl w:val="0"/>
          <w:numId w:val="12"/>
        </w:numPr>
        <w:spacing w:after="160" w:line="480" w:lineRule="auto"/>
        <w:jc w:val="both"/>
        <w:rPr>
          <w:rFonts w:eastAsia="Calibri"/>
        </w:rPr>
      </w:pPr>
      <w:proofErr w:type="spellStart"/>
      <w:r w:rsidRPr="004F0450">
        <w:rPr>
          <w:rFonts w:eastAsia="Calibri"/>
        </w:rPr>
        <w:t>Peneliti</w:t>
      </w:r>
      <w:proofErr w:type="spellEnd"/>
      <w:r w:rsidRPr="004F0450">
        <w:rPr>
          <w:rFonts w:eastAsia="Calibri"/>
        </w:rPr>
        <w:t xml:space="preserve"> </w:t>
      </w:r>
      <w:proofErr w:type="spellStart"/>
      <w:r>
        <w:rPr>
          <w:rFonts w:eastAsia="Calibri"/>
        </w:rPr>
        <w:t>telah</w:t>
      </w:r>
      <w:proofErr w:type="spellEnd"/>
      <w:r>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pengukurn</w:t>
      </w:r>
      <w:proofErr w:type="spellEnd"/>
      <w:r w:rsidRPr="004F0450">
        <w:rPr>
          <w:rFonts w:eastAsia="Calibri"/>
        </w:rPr>
        <w:t xml:space="preserve"> </w:t>
      </w:r>
      <w:proofErr w:type="spellStart"/>
      <w:r w:rsidRPr="004F0450">
        <w:rPr>
          <w:rFonts w:eastAsia="Calibri"/>
        </w:rPr>
        <w:t>tingkat</w:t>
      </w:r>
      <w:proofErr w:type="spellEnd"/>
      <w:r w:rsidRPr="004F0450">
        <w:rPr>
          <w:rFonts w:eastAsia="Calibri"/>
        </w:rPr>
        <w:t xml:space="preserve"> </w:t>
      </w:r>
      <w:r>
        <w:rPr>
          <w:rFonts w:eastAsia="Calibri"/>
        </w:rPr>
        <w:t>status mental</w:t>
      </w:r>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w:t>
      </w:r>
      <w:r w:rsidRPr="004F0450">
        <w:rPr>
          <w:i/>
          <w:iCs/>
        </w:rPr>
        <w:t>Mini Mental State Examination</w:t>
      </w:r>
      <w:r w:rsidRPr="004F0450">
        <w:t xml:space="preserve"> (MMSE) </w:t>
      </w:r>
      <w:proofErr w:type="spellStart"/>
      <w:r w:rsidRPr="004F0450">
        <w:t>dengan</w:t>
      </w:r>
      <w:proofErr w:type="spellEnd"/>
      <w:r w:rsidRPr="004F0450">
        <w:t xml:space="preserve"> </w:t>
      </w:r>
      <w:proofErr w:type="spellStart"/>
      <w:r w:rsidRPr="004F0450">
        <w:t>cara</w:t>
      </w:r>
      <w:proofErr w:type="spellEnd"/>
      <w:r w:rsidRPr="004F0450">
        <w:t xml:space="preserve"> </w:t>
      </w:r>
      <w:proofErr w:type="spellStart"/>
      <w:r w:rsidRPr="004F0450">
        <w:t>melakukan</w:t>
      </w:r>
      <w:proofErr w:type="spellEnd"/>
      <w:r w:rsidRPr="004F0450">
        <w:t xml:space="preserve"> </w:t>
      </w:r>
      <w:proofErr w:type="spellStart"/>
      <w:r w:rsidRPr="004F0450">
        <w:t>tes</w:t>
      </w:r>
      <w:proofErr w:type="spellEnd"/>
      <w:r w:rsidRPr="004F0450">
        <w:t xml:space="preserve"> </w:t>
      </w:r>
      <w:proofErr w:type="spellStart"/>
      <w:r w:rsidRPr="004F0450">
        <w:t>responden</w:t>
      </w:r>
      <w:proofErr w:type="spellEnd"/>
      <w:r w:rsidRPr="004F0450">
        <w:t xml:space="preserve"> </w:t>
      </w:r>
      <w:proofErr w:type="spellStart"/>
      <w:r w:rsidRPr="004F0450">
        <w:t>satu</w:t>
      </w:r>
      <w:proofErr w:type="spellEnd"/>
      <w:r w:rsidRPr="004F0450">
        <w:t xml:space="preserve"> </w:t>
      </w:r>
      <w:proofErr w:type="spellStart"/>
      <w:r w:rsidRPr="004F0450">
        <w:t>peresatu</w:t>
      </w:r>
      <w:proofErr w:type="spellEnd"/>
      <w:r w:rsidRPr="004F0450">
        <w:t>.</w:t>
      </w:r>
    </w:p>
    <w:p w14:paraId="7825811E" w14:textId="77777777" w:rsidR="00C34504" w:rsidRPr="004F0450" w:rsidRDefault="00C34504" w:rsidP="00C34504">
      <w:pPr>
        <w:pStyle w:val="ListParagraph"/>
        <w:numPr>
          <w:ilvl w:val="0"/>
          <w:numId w:val="12"/>
        </w:numPr>
        <w:spacing w:after="160" w:line="480" w:lineRule="auto"/>
        <w:jc w:val="both"/>
        <w:rPr>
          <w:rFonts w:eastAsia="Calibri"/>
        </w:rPr>
      </w:pPr>
      <w:proofErr w:type="spellStart"/>
      <w:r>
        <w:t>Peneliti</w:t>
      </w:r>
      <w:proofErr w:type="spellEnd"/>
      <w:r>
        <w:t xml:space="preserve"> </w:t>
      </w:r>
      <w:proofErr w:type="spellStart"/>
      <w:r>
        <w:t>telah</w:t>
      </w:r>
      <w:proofErr w:type="spellEnd"/>
      <w:r>
        <w:t xml:space="preserve"> </w:t>
      </w:r>
      <w:proofErr w:type="spellStart"/>
      <w:r>
        <w:t>m</w:t>
      </w:r>
      <w:r w:rsidRPr="004F0450">
        <w:t>emberikan</w:t>
      </w:r>
      <w:proofErr w:type="spellEnd"/>
      <w:r w:rsidRPr="004F0450">
        <w:t xml:space="preserve"> </w:t>
      </w:r>
      <w:proofErr w:type="spellStart"/>
      <w:r w:rsidRPr="004F0450">
        <w:rPr>
          <w:i/>
          <w:iCs/>
        </w:rPr>
        <w:t>reinforcemen</w:t>
      </w:r>
      <w:proofErr w:type="spellEnd"/>
      <w:r w:rsidRPr="004F0450">
        <w:rPr>
          <w:i/>
          <w:iCs/>
        </w:rPr>
        <w:t xml:space="preserve"> </w:t>
      </w:r>
      <w:proofErr w:type="spellStart"/>
      <w:r w:rsidRPr="004F0450">
        <w:t>positif</w:t>
      </w:r>
      <w:proofErr w:type="spellEnd"/>
      <w:r w:rsidRPr="004F0450">
        <w:t xml:space="preserve"> </w:t>
      </w:r>
      <w:proofErr w:type="spellStart"/>
      <w:r w:rsidRPr="004F0450">
        <w:t>berupa</w:t>
      </w:r>
      <w:proofErr w:type="spellEnd"/>
      <w:r w:rsidRPr="004F0450">
        <w:t xml:space="preserve"> </w:t>
      </w:r>
      <w:proofErr w:type="spellStart"/>
      <w:r w:rsidRPr="004F0450">
        <w:t>ucapan</w:t>
      </w:r>
      <w:proofErr w:type="spellEnd"/>
      <w:r w:rsidRPr="004F0450">
        <w:t xml:space="preserve"> </w:t>
      </w:r>
      <w:proofErr w:type="spellStart"/>
      <w:r w:rsidRPr="004F0450">
        <w:t>terima</w:t>
      </w:r>
      <w:proofErr w:type="spellEnd"/>
      <w:r w:rsidRPr="004F0450">
        <w:t xml:space="preserve"> </w:t>
      </w:r>
      <w:proofErr w:type="spellStart"/>
      <w:r w:rsidRPr="004F0450">
        <w:t>kasih</w:t>
      </w:r>
      <w:proofErr w:type="spellEnd"/>
      <w:r w:rsidRPr="004F0450">
        <w:t xml:space="preserve"> </w:t>
      </w:r>
      <w:proofErr w:type="spellStart"/>
      <w:r w:rsidRPr="004F0450">
        <w:t>atas</w:t>
      </w:r>
      <w:proofErr w:type="spellEnd"/>
      <w:r w:rsidRPr="004F0450">
        <w:t xml:space="preserve"> </w:t>
      </w:r>
      <w:proofErr w:type="spellStart"/>
      <w:r w:rsidRPr="004F0450">
        <w:t>kerja</w:t>
      </w:r>
      <w:proofErr w:type="spellEnd"/>
      <w:r w:rsidRPr="004F0450">
        <w:t xml:space="preserve"> </w:t>
      </w:r>
      <w:proofErr w:type="spellStart"/>
      <w:r w:rsidRPr="004F0450">
        <w:t>sama</w:t>
      </w:r>
      <w:proofErr w:type="spellEnd"/>
      <w:r w:rsidRPr="004F0450">
        <w:t xml:space="preserve"> pada </w:t>
      </w:r>
      <w:proofErr w:type="spellStart"/>
      <w:r w:rsidRPr="004F0450">
        <w:t>responden</w:t>
      </w:r>
      <w:proofErr w:type="spellEnd"/>
      <w:r w:rsidRPr="004F0450">
        <w:t xml:space="preserve"> yang </w:t>
      </w:r>
      <w:proofErr w:type="spellStart"/>
      <w:r w:rsidRPr="004F0450">
        <w:t>telah</w:t>
      </w:r>
      <w:proofErr w:type="spellEnd"/>
      <w:r w:rsidRPr="004F0450">
        <w:t xml:space="preserve"> </w:t>
      </w:r>
      <w:proofErr w:type="spellStart"/>
      <w:r w:rsidRPr="004F0450">
        <w:t>bersedia</w:t>
      </w:r>
      <w:proofErr w:type="spellEnd"/>
      <w:r w:rsidRPr="004F0450">
        <w:t xml:space="preserve"> </w:t>
      </w:r>
      <w:proofErr w:type="spellStart"/>
      <w:r w:rsidRPr="004F0450">
        <w:t>untuk</w:t>
      </w:r>
      <w:proofErr w:type="spellEnd"/>
      <w:r w:rsidRPr="004F0450">
        <w:t xml:space="preserve"> </w:t>
      </w:r>
      <w:proofErr w:type="spellStart"/>
      <w:r w:rsidRPr="004F0450">
        <w:t>menjadi</w:t>
      </w:r>
      <w:proofErr w:type="spellEnd"/>
      <w:r w:rsidRPr="004F0450">
        <w:t xml:space="preserve"> </w:t>
      </w:r>
      <w:proofErr w:type="spellStart"/>
      <w:r w:rsidRPr="004F0450">
        <w:t>responden</w:t>
      </w:r>
      <w:proofErr w:type="spellEnd"/>
      <w:r w:rsidRPr="004F0450">
        <w:t>.</w:t>
      </w:r>
    </w:p>
    <w:p w14:paraId="51D741A6" w14:textId="77777777" w:rsidR="00C34504" w:rsidRPr="004F0450" w:rsidRDefault="00C34504" w:rsidP="00C34504">
      <w:pPr>
        <w:pStyle w:val="ListParagraph"/>
        <w:numPr>
          <w:ilvl w:val="0"/>
          <w:numId w:val="12"/>
        </w:numPr>
        <w:spacing w:after="160" w:line="480" w:lineRule="auto"/>
        <w:jc w:val="both"/>
        <w:rPr>
          <w:rFonts w:eastAsia="Calibri"/>
        </w:rPr>
      </w:pPr>
      <w:proofErr w:type="spellStart"/>
      <w:r w:rsidRPr="004F0450">
        <w:t>Mendokumentasikan</w:t>
      </w:r>
      <w:proofErr w:type="spellEnd"/>
      <w:r w:rsidRPr="004F0450">
        <w:t xml:space="preserve"> </w:t>
      </w:r>
      <w:proofErr w:type="spellStart"/>
      <w:r w:rsidRPr="004F0450">
        <w:t>hasil</w:t>
      </w:r>
      <w:proofErr w:type="spellEnd"/>
      <w:r w:rsidRPr="004F0450">
        <w:t xml:space="preserve"> </w:t>
      </w:r>
      <w:proofErr w:type="spellStart"/>
      <w:r w:rsidRPr="004F0450">
        <w:t>pengukuran</w:t>
      </w:r>
      <w:proofErr w:type="spellEnd"/>
    </w:p>
    <w:p w14:paraId="21169451" w14:textId="2976B7F4" w:rsidR="00C34504" w:rsidRPr="00C34504" w:rsidRDefault="00C34504" w:rsidP="00C34504">
      <w:pPr>
        <w:pStyle w:val="ListParagraph"/>
        <w:numPr>
          <w:ilvl w:val="0"/>
          <w:numId w:val="12"/>
        </w:numPr>
        <w:spacing w:after="160" w:line="480" w:lineRule="auto"/>
        <w:jc w:val="both"/>
        <w:rPr>
          <w:rFonts w:eastAsia="Calibri"/>
        </w:rPr>
      </w:pPr>
      <w:r w:rsidRPr="004F0450">
        <w:t xml:space="preserve">Setelah </w:t>
      </w:r>
      <w:proofErr w:type="spellStart"/>
      <w:r w:rsidRPr="004F0450">
        <w:t>peneiti</w:t>
      </w:r>
      <w:proofErr w:type="spellEnd"/>
      <w:r w:rsidRPr="004F0450">
        <w:t xml:space="preserve"> </w:t>
      </w:r>
      <w:proofErr w:type="spellStart"/>
      <w:r w:rsidRPr="004F0450">
        <w:t>mendapatkan</w:t>
      </w:r>
      <w:proofErr w:type="spellEnd"/>
      <w:r w:rsidRPr="004F0450">
        <w:t xml:space="preserve"> data </w:t>
      </w:r>
      <w:proofErr w:type="spellStart"/>
      <w:r w:rsidRPr="004F0450">
        <w:t>hasil</w:t>
      </w:r>
      <w:proofErr w:type="spellEnd"/>
      <w:r w:rsidRPr="004F0450">
        <w:t xml:space="preserve"> </w:t>
      </w:r>
      <w:proofErr w:type="spellStart"/>
      <w:r w:rsidRPr="004F0450">
        <w:t>dari</w:t>
      </w:r>
      <w:proofErr w:type="spellEnd"/>
      <w:r w:rsidRPr="004F0450">
        <w:t xml:space="preserve"> </w:t>
      </w:r>
      <w:proofErr w:type="spellStart"/>
      <w:r w:rsidRPr="004F0450">
        <w:t>jawaban</w:t>
      </w:r>
      <w:proofErr w:type="spellEnd"/>
      <w:r w:rsidRPr="004F0450">
        <w:t xml:space="preserve"> </w:t>
      </w:r>
      <w:proofErr w:type="spellStart"/>
      <w:r w:rsidRPr="004F0450">
        <w:t>kuesioner</w:t>
      </w:r>
      <w:proofErr w:type="spellEnd"/>
      <w:r w:rsidRPr="004F0450">
        <w:t xml:space="preserve"> </w:t>
      </w:r>
      <w:proofErr w:type="spellStart"/>
      <w:r w:rsidRPr="004F0450">
        <w:t>responde</w:t>
      </w:r>
      <w:proofErr w:type="spellEnd"/>
      <w:r w:rsidRPr="004F0450">
        <w:t xml:space="preserve"> </w:t>
      </w:r>
      <w:proofErr w:type="spellStart"/>
      <w:r w:rsidRPr="004F0450">
        <w:t>selanjutnya</w:t>
      </w:r>
      <w:proofErr w:type="spellEnd"/>
      <w:r w:rsidRPr="004F0450">
        <w:t xml:space="preserve"> </w:t>
      </w:r>
      <w:proofErr w:type="spellStart"/>
      <w:r w:rsidRPr="004F0450">
        <w:t>peneliti</w:t>
      </w:r>
      <w:proofErr w:type="spellEnd"/>
      <w:r w:rsidRPr="004F0450">
        <w:t xml:space="preserve"> </w:t>
      </w:r>
      <w:proofErr w:type="spellStart"/>
      <w:r w:rsidRPr="004F0450">
        <w:t>melakuakn</w:t>
      </w:r>
      <w:proofErr w:type="spellEnd"/>
      <w:r w:rsidRPr="004F0450">
        <w:t xml:space="preserve"> </w:t>
      </w:r>
      <w:proofErr w:type="spellStart"/>
      <w:r w:rsidRPr="004F0450">
        <w:t>analisis</w:t>
      </w:r>
      <w:proofErr w:type="spellEnd"/>
      <w:r w:rsidRPr="004F0450">
        <w:t xml:space="preserve"> data </w:t>
      </w:r>
      <w:proofErr w:type="spellStart"/>
      <w:r w:rsidRPr="004F0450">
        <w:t>berupa</w:t>
      </w:r>
      <w:proofErr w:type="spellEnd"/>
      <w:r w:rsidRPr="004F0450">
        <w:t xml:space="preserve"> </w:t>
      </w:r>
      <w:proofErr w:type="spellStart"/>
      <w:r w:rsidRPr="004F0450">
        <w:t>tabel</w:t>
      </w:r>
      <w:proofErr w:type="spellEnd"/>
      <w:r w:rsidRPr="004F0450">
        <w:t xml:space="preserve"> </w:t>
      </w:r>
      <w:proofErr w:type="spellStart"/>
      <w:r w:rsidRPr="004F0450">
        <w:t>frekuensi</w:t>
      </w:r>
      <w:proofErr w:type="spellEnd"/>
      <w:r w:rsidRPr="004F0450">
        <w:t>.</w:t>
      </w:r>
    </w:p>
    <w:p w14:paraId="7A449D12" w14:textId="77777777" w:rsidR="00C34504" w:rsidRPr="004F0450" w:rsidRDefault="00C34504" w:rsidP="00C34504">
      <w:pPr>
        <w:pStyle w:val="Heading3"/>
      </w:pPr>
      <w:bookmarkStart w:id="39" w:name="_Toc98512810"/>
      <w:bookmarkStart w:id="40" w:name="_Toc107185182"/>
      <w:r w:rsidRPr="004F0450">
        <w:t>3.5.3</w:t>
      </w:r>
      <w:r w:rsidRPr="004F0450">
        <w:tab/>
      </w:r>
      <w:proofErr w:type="spellStart"/>
      <w:r w:rsidRPr="004F0450">
        <w:t>Instrumen</w:t>
      </w:r>
      <w:proofErr w:type="spellEnd"/>
      <w:r w:rsidRPr="004F0450">
        <w:t xml:space="preserve"> </w:t>
      </w:r>
      <w:proofErr w:type="spellStart"/>
      <w:r w:rsidRPr="004F0450">
        <w:t>Pengumpulan</w:t>
      </w:r>
      <w:proofErr w:type="spellEnd"/>
      <w:r w:rsidRPr="004F0450">
        <w:t xml:space="preserve"> Data</w:t>
      </w:r>
      <w:bookmarkEnd w:id="39"/>
      <w:bookmarkEnd w:id="40"/>
    </w:p>
    <w:p w14:paraId="354ABDD7"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Instrumen</w:t>
      </w:r>
      <w:proofErr w:type="spellEnd"/>
      <w:r w:rsidRPr="004F0450">
        <w:rPr>
          <w:rFonts w:eastAsia="Calibri"/>
        </w:rPr>
        <w:t xml:space="preserve"> </w:t>
      </w:r>
      <w:proofErr w:type="spellStart"/>
      <w:r w:rsidRPr="004F0450">
        <w:rPr>
          <w:rFonts w:eastAsia="Calibri"/>
        </w:rPr>
        <w:t>pengumpulan</w:t>
      </w:r>
      <w:proofErr w:type="spellEnd"/>
      <w:r w:rsidRPr="004F0450">
        <w:rPr>
          <w:rFonts w:eastAsia="Calibri"/>
        </w:rPr>
        <w:t xml:space="preserve"> data yang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yang </w:t>
      </w:r>
      <w:proofErr w:type="spellStart"/>
      <w:r w:rsidRPr="004F0450">
        <w:rPr>
          <w:rFonts w:eastAsia="Calibri"/>
        </w:rPr>
        <w:t>berisi</w:t>
      </w:r>
      <w:proofErr w:type="spellEnd"/>
      <w:r w:rsidRPr="004F0450">
        <w:rPr>
          <w:rFonts w:eastAsia="Calibri"/>
        </w:rPr>
        <w:t xml:space="preserve"> </w:t>
      </w:r>
      <w:proofErr w:type="spellStart"/>
      <w:r w:rsidRPr="004F0450">
        <w:rPr>
          <w:rFonts w:eastAsia="Calibri"/>
        </w:rPr>
        <w:t>pertanyaan</w:t>
      </w:r>
      <w:proofErr w:type="spellEnd"/>
      <w:r w:rsidRPr="004F0450">
        <w:rPr>
          <w:rFonts w:eastAsia="Calibri"/>
        </w:rPr>
        <w:t xml:space="preserve"> </w:t>
      </w:r>
      <w:proofErr w:type="spellStart"/>
      <w:r w:rsidRPr="004F0450">
        <w:rPr>
          <w:rFonts w:eastAsia="Calibri"/>
        </w:rPr>
        <w:t>tertulis</w:t>
      </w:r>
      <w:proofErr w:type="spellEnd"/>
      <w:r w:rsidRPr="004F0450">
        <w:rPr>
          <w:rFonts w:eastAsia="Calibri"/>
        </w:rPr>
        <w:t xml:space="preserve"> yang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informasi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dan </w:t>
      </w:r>
      <w:proofErr w:type="spellStart"/>
      <w:r w:rsidRPr="004F0450">
        <w:rPr>
          <w:rFonts w:eastAsia="Calibri"/>
        </w:rPr>
        <w:t>disesuaikan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tujuan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pertanyaan</w:t>
      </w:r>
      <w:proofErr w:type="spellEnd"/>
      <w:r w:rsidRPr="004F0450">
        <w:rPr>
          <w:rFonts w:eastAsia="Calibri"/>
        </w:rPr>
        <w:t xml:space="preserve">. </w:t>
      </w:r>
      <w:proofErr w:type="spellStart"/>
      <w:r w:rsidRPr="004F0450">
        <w:rPr>
          <w:rFonts w:eastAsia="Calibri"/>
        </w:rPr>
        <w:t>Intrumen</w:t>
      </w:r>
      <w:proofErr w:type="spellEnd"/>
      <w:r w:rsidRPr="004F0450">
        <w:rPr>
          <w:rFonts w:eastAsia="Calibri"/>
        </w:rPr>
        <w:t xml:space="preserve"> yang </w:t>
      </w:r>
      <w:proofErr w:type="spellStart"/>
      <w:r w:rsidRPr="004F0450">
        <w:rPr>
          <w:rFonts w:eastAsia="Calibri"/>
        </w:rPr>
        <w:t>dipakai</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w:t>
      </w:r>
    </w:p>
    <w:p w14:paraId="0F61B627" w14:textId="77777777" w:rsidR="00C34504" w:rsidRPr="004F0450" w:rsidRDefault="00C34504" w:rsidP="00C34504">
      <w:pPr>
        <w:pStyle w:val="ListParagraph"/>
        <w:numPr>
          <w:ilvl w:val="0"/>
          <w:numId w:val="13"/>
        </w:numPr>
        <w:spacing w:line="480" w:lineRule="auto"/>
        <w:jc w:val="both"/>
        <w:rPr>
          <w:rFonts w:eastAsia="Calibri"/>
        </w:rPr>
      </w:pPr>
      <w:proofErr w:type="spellStart"/>
      <w:r w:rsidRPr="004F0450">
        <w:rPr>
          <w:rFonts w:eastAsia="Calibri"/>
        </w:rPr>
        <w:t>Kuesioner</w:t>
      </w:r>
      <w:proofErr w:type="spellEnd"/>
      <w:r w:rsidRPr="004F0450">
        <w:rPr>
          <w:rFonts w:eastAsia="Calibri"/>
        </w:rPr>
        <w:t xml:space="preserve"> A </w:t>
      </w:r>
      <w:proofErr w:type="spellStart"/>
      <w:r w:rsidRPr="004F0450">
        <w:rPr>
          <w:rFonts w:eastAsia="Calibri"/>
        </w:rPr>
        <w:t>berisi</w:t>
      </w:r>
      <w:proofErr w:type="spellEnd"/>
      <w:r w:rsidRPr="004F0450">
        <w:rPr>
          <w:rFonts w:eastAsia="Calibri"/>
        </w:rPr>
        <w:t xml:space="preserve"> </w:t>
      </w:r>
      <w:proofErr w:type="spellStart"/>
      <w:r w:rsidRPr="004F0450">
        <w:rPr>
          <w:rFonts w:eastAsia="Calibri"/>
        </w:rPr>
        <w:t>mengenai</w:t>
      </w:r>
      <w:proofErr w:type="spellEnd"/>
      <w:r w:rsidRPr="004F0450">
        <w:rPr>
          <w:rFonts w:eastAsia="Calibri"/>
        </w:rPr>
        <w:t xml:space="preserve"> data </w:t>
      </w:r>
      <w:proofErr w:type="spellStart"/>
      <w:r w:rsidRPr="004F0450">
        <w:rPr>
          <w:rFonts w:eastAsia="Calibri"/>
        </w:rPr>
        <w:t>diri</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data </w:t>
      </w:r>
      <w:proofErr w:type="spellStart"/>
      <w:r w:rsidRPr="004F0450">
        <w:rPr>
          <w:rFonts w:eastAsia="Calibri"/>
        </w:rPr>
        <w:t>demosgrafi</w:t>
      </w:r>
      <w:proofErr w:type="spellEnd"/>
      <w:r w:rsidRPr="004F0450">
        <w:rPr>
          <w:rFonts w:eastAsia="Calibri"/>
        </w:rPr>
        <w:t xml:space="preserve"> </w:t>
      </w:r>
      <w:proofErr w:type="spellStart"/>
      <w:r w:rsidRPr="004F0450">
        <w:rPr>
          <w:rFonts w:eastAsia="Calibri"/>
        </w:rPr>
        <w:t>responden</w:t>
      </w:r>
      <w:proofErr w:type="spellEnd"/>
    </w:p>
    <w:p w14:paraId="490B0508" w14:textId="1FC0F9CA" w:rsidR="00C34504" w:rsidRPr="00C34504" w:rsidRDefault="00C34504" w:rsidP="00C34504">
      <w:pPr>
        <w:pStyle w:val="ListParagraph"/>
        <w:numPr>
          <w:ilvl w:val="0"/>
          <w:numId w:val="13"/>
        </w:numPr>
        <w:spacing w:line="480" w:lineRule="auto"/>
        <w:jc w:val="both"/>
        <w:rPr>
          <w:rFonts w:eastAsia="Calibri"/>
        </w:rPr>
      </w:pPr>
      <w:proofErr w:type="spellStart"/>
      <w:r w:rsidRPr="004F0450">
        <w:rPr>
          <w:rFonts w:eastAsia="Calibri"/>
        </w:rPr>
        <w:t>Kuesioner</w:t>
      </w:r>
      <w:proofErr w:type="spellEnd"/>
      <w:r w:rsidRPr="004F0450">
        <w:rPr>
          <w:rFonts w:eastAsia="Calibri"/>
        </w:rPr>
        <w:t xml:space="preserve"> B pada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w:t>
      </w:r>
      <w:r w:rsidRPr="004F0450">
        <w:rPr>
          <w:rFonts w:eastAsia="Calibri"/>
          <w:i/>
          <w:iCs/>
        </w:rPr>
        <w:t>Mini Mental Status Examination</w:t>
      </w:r>
      <w:r w:rsidRPr="004F0450">
        <w:rPr>
          <w:rFonts w:eastAsia="Calibri"/>
        </w:rPr>
        <w:t xml:space="preserve"> (MMSE) yang </w:t>
      </w:r>
      <w:proofErr w:type="spellStart"/>
      <w:r w:rsidRPr="004F0450">
        <w:rPr>
          <w:rFonts w:eastAsia="Calibri"/>
        </w:rPr>
        <w:t>sudah</w:t>
      </w:r>
      <w:proofErr w:type="spellEnd"/>
      <w:r w:rsidRPr="004F0450">
        <w:rPr>
          <w:rFonts w:eastAsia="Calibri"/>
        </w:rPr>
        <w:t xml:space="preserve"> </w:t>
      </w:r>
      <w:proofErr w:type="spellStart"/>
      <w:r w:rsidRPr="004F0450">
        <w:rPr>
          <w:rFonts w:eastAsia="Calibri"/>
        </w:rPr>
        <w:t>ter</w:t>
      </w:r>
      <w:r>
        <w:rPr>
          <w:rFonts w:eastAsia="Calibri"/>
        </w:rPr>
        <w:t>uj</w:t>
      </w:r>
      <w:r w:rsidRPr="004F0450">
        <w:rPr>
          <w:rFonts w:eastAsia="Calibri"/>
        </w:rPr>
        <w:t>i</w:t>
      </w:r>
      <w:proofErr w:type="spellEnd"/>
      <w:r w:rsidRPr="004F0450">
        <w:rPr>
          <w:rFonts w:eastAsia="Calibri"/>
        </w:rPr>
        <w:t xml:space="preserve"> </w:t>
      </w:r>
      <w:proofErr w:type="spellStart"/>
      <w:r w:rsidRPr="004F0450">
        <w:rPr>
          <w:rFonts w:eastAsia="Calibri"/>
        </w:rPr>
        <w:t>validitas</w:t>
      </w:r>
      <w:proofErr w:type="spellEnd"/>
      <w:r w:rsidRPr="004F0450">
        <w:rPr>
          <w:rFonts w:eastAsia="Calibri"/>
        </w:rPr>
        <w:t xml:space="preserve"> dan </w:t>
      </w:r>
      <w:proofErr w:type="spellStart"/>
      <w:proofErr w:type="gramStart"/>
      <w:r w:rsidRPr="004F0450">
        <w:rPr>
          <w:rFonts w:eastAsia="Calibri"/>
        </w:rPr>
        <w:t>reabilitas</w:t>
      </w:r>
      <w:proofErr w:type="spellEnd"/>
      <w:r w:rsidRPr="004F0450">
        <w:rPr>
          <w:rFonts w:eastAsia="Calibri"/>
        </w:rPr>
        <w:t xml:space="preserve">,  </w:t>
      </w:r>
      <w:proofErr w:type="spellStart"/>
      <w:r w:rsidRPr="004F0450">
        <w:rPr>
          <w:rFonts w:eastAsia="Calibri"/>
        </w:rPr>
        <w:t>dimana</w:t>
      </w:r>
      <w:proofErr w:type="spellEnd"/>
      <w:proofErr w:type="gramEnd"/>
      <w:r w:rsidRPr="004F0450">
        <w:rPr>
          <w:rFonts w:eastAsia="Calibri"/>
        </w:rPr>
        <w:t xml:space="preserve"> </w:t>
      </w:r>
      <w:proofErr w:type="spellStart"/>
      <w:r>
        <w:rPr>
          <w:rFonts w:eastAsia="Calibri"/>
        </w:rPr>
        <w:t>responden</w:t>
      </w:r>
      <w:proofErr w:type="spellEnd"/>
      <w:r>
        <w:rPr>
          <w:rFonts w:eastAsia="Calibri"/>
        </w:rPr>
        <w:t xml:space="preserve"> yang</w:t>
      </w:r>
      <w:r w:rsidRPr="004F0450">
        <w:rPr>
          <w:rFonts w:eastAsia="Calibri"/>
        </w:rPr>
        <w:t xml:space="preserve"> </w:t>
      </w:r>
      <w:proofErr w:type="spellStart"/>
      <w:r w:rsidRPr="004F0450">
        <w:rPr>
          <w:rFonts w:eastAsia="Calibri"/>
        </w:rPr>
        <w:t>menjawab</w:t>
      </w:r>
      <w:proofErr w:type="spellEnd"/>
      <w:r w:rsidRPr="004F0450">
        <w:rPr>
          <w:rFonts w:eastAsia="Calibri"/>
        </w:rPr>
        <w:t xml:space="preserve"> </w:t>
      </w:r>
      <w:proofErr w:type="spellStart"/>
      <w:r w:rsidRPr="004F0450">
        <w:rPr>
          <w:rFonts w:eastAsia="Calibri"/>
        </w:rPr>
        <w:t>benar</w:t>
      </w:r>
      <w:proofErr w:type="spellEnd"/>
      <w:r w:rsidRPr="004F0450">
        <w:rPr>
          <w:rFonts w:eastAsia="Calibri"/>
        </w:rPr>
        <w:t xml:space="preserve">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1 dan </w:t>
      </w:r>
      <w:proofErr w:type="spellStart"/>
      <w:r w:rsidRPr="004F0450">
        <w:rPr>
          <w:rFonts w:eastAsia="Calibri"/>
        </w:rPr>
        <w:t>menjawab</w:t>
      </w:r>
      <w:proofErr w:type="spellEnd"/>
      <w:r w:rsidRPr="004F0450">
        <w:rPr>
          <w:rFonts w:eastAsia="Calibri"/>
        </w:rPr>
        <w:t xml:space="preserve"> salah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0. Pada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berisi</w:t>
      </w:r>
      <w:proofErr w:type="spellEnd"/>
      <w:r w:rsidRPr="004F0450">
        <w:rPr>
          <w:rFonts w:eastAsia="Calibri"/>
        </w:rPr>
        <w:t xml:space="preserve"> </w:t>
      </w:r>
      <w:proofErr w:type="spellStart"/>
      <w:r w:rsidRPr="004F0450">
        <w:rPr>
          <w:rFonts w:eastAsia="Calibri"/>
        </w:rPr>
        <w:t>pertanyaan-pertanyaan</w:t>
      </w:r>
      <w:proofErr w:type="spellEnd"/>
      <w:r w:rsidRPr="004F0450">
        <w:rPr>
          <w:rFonts w:eastAsia="Calibri"/>
        </w:rPr>
        <w:t xml:space="preserve"> yang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11 </w:t>
      </w:r>
      <w:proofErr w:type="spellStart"/>
      <w:r w:rsidRPr="004F0450">
        <w:rPr>
          <w:rFonts w:eastAsia="Calibri"/>
        </w:rPr>
        <w:t>aitem</w:t>
      </w:r>
      <w:proofErr w:type="spellEnd"/>
      <w:r w:rsidRPr="004F0450">
        <w:rPr>
          <w:rFonts w:eastAsia="Calibri"/>
        </w:rPr>
        <w:t xml:space="preserve"> dan </w:t>
      </w:r>
      <w:proofErr w:type="spellStart"/>
      <w:r w:rsidRPr="004F0450">
        <w:rPr>
          <w:rFonts w:eastAsia="Calibri"/>
        </w:rPr>
        <w:t>terdapat</w:t>
      </w:r>
      <w:proofErr w:type="spellEnd"/>
      <w:r w:rsidRPr="004F0450">
        <w:rPr>
          <w:rFonts w:eastAsia="Calibri"/>
        </w:rPr>
        <w:t xml:space="preserve"> 30 pion.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niliai</w:t>
      </w:r>
      <w:proofErr w:type="spellEnd"/>
      <w:r w:rsidRPr="004F0450">
        <w:rPr>
          <w:rFonts w:eastAsia="Calibri"/>
        </w:rPr>
        <w:t xml:space="preserve"> </w:t>
      </w:r>
      <w:proofErr w:type="spellStart"/>
      <w:r w:rsidRPr="004F0450">
        <w:rPr>
          <w:rFonts w:eastAsia="Calibri"/>
        </w:rPr>
        <w:t>skor</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27-30</w:t>
      </w:r>
      <w:r>
        <w:rPr>
          <w:rFonts w:eastAsia="Calibri"/>
        </w:rPr>
        <w:t xml:space="preserve"> </w:t>
      </w:r>
      <w:proofErr w:type="spellStart"/>
      <w:r>
        <w:rPr>
          <w:rFonts w:eastAsia="Calibri"/>
        </w:rPr>
        <w:t>dikatakan</w:t>
      </w:r>
      <w:proofErr w:type="spellEnd"/>
      <w:r>
        <w:rPr>
          <w:rFonts w:eastAsia="Calibri"/>
        </w:rPr>
        <w:t xml:space="preserve"> </w:t>
      </w:r>
      <w:proofErr w:type="spellStart"/>
      <w:r>
        <w:rPr>
          <w:rFonts w:eastAsia="Calibri"/>
        </w:rPr>
        <w:t>fungsi</w:t>
      </w:r>
      <w:proofErr w:type="spellEnd"/>
      <w:r>
        <w:rPr>
          <w:rFonts w:eastAsia="Calibri"/>
        </w:rPr>
        <w:t xml:space="preserve"> </w:t>
      </w:r>
      <w:proofErr w:type="spellStart"/>
      <w:r>
        <w:rPr>
          <w:rFonts w:eastAsia="Calibri"/>
        </w:rPr>
        <w:t>kognitif</w:t>
      </w:r>
      <w:proofErr w:type="spellEnd"/>
      <w:r>
        <w:rPr>
          <w:rFonts w:eastAsia="Calibri"/>
        </w:rPr>
        <w:t xml:space="preserve"> normal</w:t>
      </w:r>
      <w:r w:rsidRPr="004F0450">
        <w:rPr>
          <w:rFonts w:eastAsia="Calibri"/>
        </w:rPr>
        <w:t xml:space="preserve">,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proofErr w:type="spellStart"/>
      <w:r w:rsidRPr="004F0450">
        <w:rPr>
          <w:rFonts w:eastAsia="Calibri"/>
        </w:rPr>
        <w:t>ringan</w:t>
      </w:r>
      <w:proofErr w:type="spell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diperoleh</w:t>
      </w:r>
      <w:proofErr w:type="spellEnd"/>
      <w:r w:rsidRPr="004F0450">
        <w:rPr>
          <w:rFonts w:eastAsia="Calibri"/>
        </w:rPr>
        <w:t xml:space="preserve"> 22-26,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proofErr w:type="gramStart"/>
      <w:r>
        <w:rPr>
          <w:rFonts w:eastAsia="Calibri"/>
        </w:rPr>
        <w:t>kognitif</w:t>
      </w:r>
      <w:proofErr w:type="spellEnd"/>
      <w:r w:rsidRPr="004F0450">
        <w:rPr>
          <w:rFonts w:eastAsia="Calibri"/>
        </w:rPr>
        <w:t xml:space="preserve"> </w:t>
      </w:r>
      <w:r>
        <w:rPr>
          <w:rFonts w:eastAsia="Calibri"/>
        </w:rPr>
        <w:t xml:space="preserve"> </w:t>
      </w:r>
      <w:proofErr w:type="spellStart"/>
      <w:r w:rsidRPr="004F0450">
        <w:rPr>
          <w:rFonts w:eastAsia="Calibri"/>
        </w:rPr>
        <w:t>sedang</w:t>
      </w:r>
      <w:proofErr w:type="spellEnd"/>
      <w:proofErr w:type="gram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18-21 dan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r>
        <w:rPr>
          <w:rFonts w:eastAsia="Calibri"/>
        </w:rPr>
        <w:t xml:space="preserve"> </w:t>
      </w:r>
      <w:proofErr w:type="spellStart"/>
      <w:r w:rsidRPr="004F0450">
        <w:rPr>
          <w:rFonts w:eastAsia="Calibri"/>
        </w:rPr>
        <w:t>berat</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0-17.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menilai</w:t>
      </w:r>
      <w:proofErr w:type="spellEnd"/>
      <w:r w:rsidRPr="004F0450">
        <w:rPr>
          <w:rFonts w:eastAsia="Calibri"/>
        </w:rPr>
        <w:t xml:space="preserve"> </w:t>
      </w:r>
      <w:proofErr w:type="spellStart"/>
      <w:r w:rsidRPr="004F0450">
        <w:rPr>
          <w:rFonts w:eastAsia="Calibri"/>
        </w:rPr>
        <w:t>atensi</w:t>
      </w:r>
      <w:proofErr w:type="spellEnd"/>
      <w:r w:rsidRPr="004F0450">
        <w:rPr>
          <w:rFonts w:eastAsia="Calibri"/>
        </w:rPr>
        <w:t xml:space="preserve"> dan </w:t>
      </w:r>
      <w:proofErr w:type="spellStart"/>
      <w:r w:rsidRPr="004F0450">
        <w:rPr>
          <w:rFonts w:eastAsia="Calibri"/>
        </w:rPr>
        <w:t>orientasi</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registrasi</w:t>
      </w:r>
      <w:proofErr w:type="spellEnd"/>
      <w:r w:rsidRPr="004F0450">
        <w:rPr>
          <w:rFonts w:eastAsia="Calibri"/>
        </w:rPr>
        <w:t xml:space="preserve"> </w:t>
      </w:r>
      <w:proofErr w:type="spellStart"/>
      <w:r w:rsidRPr="004F0450">
        <w:rPr>
          <w:rFonts w:eastAsia="Calibri"/>
        </w:rPr>
        <w:t>rekalkulasi</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bahasa</w:t>
      </w:r>
      <w:proofErr w:type="spellEnd"/>
      <w:r w:rsidRPr="004F0450">
        <w:rPr>
          <w:rFonts w:eastAsia="Calibri"/>
        </w:rPr>
        <w:t xml:space="preserve">, dan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utuk</w:t>
      </w:r>
      <w:proofErr w:type="spellEnd"/>
      <w:r w:rsidRPr="004F0450">
        <w:rPr>
          <w:rFonts w:eastAsia="Calibri"/>
        </w:rPr>
        <w:t xml:space="preserve"> </w:t>
      </w:r>
      <w:proofErr w:type="spellStart"/>
      <w:r w:rsidRPr="004F0450">
        <w:rPr>
          <w:rFonts w:eastAsia="Calibri"/>
        </w:rPr>
        <w:lastRenderedPageBreak/>
        <w:t>menggambar</w:t>
      </w:r>
      <w:proofErr w:type="spellEnd"/>
      <w:r w:rsidRPr="004F0450">
        <w:rPr>
          <w:rFonts w:eastAsia="Calibri"/>
        </w:rPr>
        <w:t xml:space="preserve">. </w:t>
      </w:r>
      <w:proofErr w:type="spellStart"/>
      <w:r w:rsidRPr="004F0450">
        <w:rPr>
          <w:rFonts w:eastAsia="Calibri"/>
        </w:rPr>
        <w:t>Pertanyaan-pertanyaan</w:t>
      </w:r>
      <w:proofErr w:type="spellEnd"/>
      <w:r w:rsidRPr="004F0450">
        <w:rPr>
          <w:rFonts w:eastAsia="Calibri"/>
        </w:rPr>
        <w:t xml:space="preserve"> pada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di </w:t>
      </w:r>
      <w:proofErr w:type="spellStart"/>
      <w:r w:rsidRPr="004F0450">
        <w:rPr>
          <w:rFonts w:eastAsia="Calibri"/>
        </w:rPr>
        <w:t>lakukan</w:t>
      </w:r>
      <w:proofErr w:type="spellEnd"/>
      <w:r w:rsidRPr="004F0450">
        <w:rPr>
          <w:rFonts w:eastAsia="Calibri"/>
        </w:rPr>
        <w:t xml:space="preserve"> </w:t>
      </w:r>
      <w:proofErr w:type="spellStart"/>
      <w:r w:rsidRPr="004F0450">
        <w:rPr>
          <w:rFonts w:eastAsia="Calibri"/>
        </w:rPr>
        <w:t>satu</w:t>
      </w:r>
      <w:proofErr w:type="spellEnd"/>
      <w:r w:rsidRPr="004F0450">
        <w:rPr>
          <w:rFonts w:eastAsia="Calibri"/>
        </w:rPr>
        <w:t xml:space="preserve"> </w:t>
      </w:r>
      <w:proofErr w:type="gramStart"/>
      <w:r w:rsidRPr="004F0450">
        <w:rPr>
          <w:rFonts w:eastAsia="Calibri"/>
        </w:rPr>
        <w:t>kali  pada</w:t>
      </w:r>
      <w:proofErr w:type="gramEnd"/>
      <w:r w:rsidRPr="004F0450">
        <w:rPr>
          <w:rFonts w:eastAsia="Calibri"/>
        </w:rPr>
        <w:t xml:space="preserve"> </w:t>
      </w:r>
      <w:proofErr w:type="spellStart"/>
      <w:r w:rsidRPr="004F0450">
        <w:rPr>
          <w:rFonts w:eastAsia="Calibri"/>
        </w:rPr>
        <w:t>lansia</w:t>
      </w:r>
      <w:proofErr w:type="spellEnd"/>
      <w:r w:rsidRPr="004F0450">
        <w:rPr>
          <w:rFonts w:eastAsia="Calibri"/>
        </w:rPr>
        <w:t xml:space="preserve"> di Banjar Tengah </w:t>
      </w:r>
      <w:proofErr w:type="spellStart"/>
      <w:r w:rsidRPr="004F0450">
        <w:rPr>
          <w:rFonts w:eastAsia="Calibri"/>
        </w:rPr>
        <w:t>Desa</w:t>
      </w:r>
      <w:proofErr w:type="spellEnd"/>
      <w:r w:rsidRPr="004F0450">
        <w:rPr>
          <w:rFonts w:eastAsia="Calibri"/>
        </w:rPr>
        <w:t xml:space="preserve"> </w:t>
      </w:r>
      <w:proofErr w:type="spellStart"/>
      <w:r w:rsidRPr="004F0450">
        <w:rPr>
          <w:rFonts w:eastAsia="Calibri"/>
        </w:rPr>
        <w:t>Tampaksiring</w:t>
      </w:r>
      <w:proofErr w:type="spellEnd"/>
      <w:r w:rsidRPr="004F0450">
        <w:rPr>
          <w:rFonts w:eastAsia="Calibri"/>
        </w:rPr>
        <w:t>.</w:t>
      </w:r>
    </w:p>
    <w:p w14:paraId="46CCDFFE" w14:textId="77777777" w:rsidR="00C34504" w:rsidRPr="004F0450" w:rsidRDefault="00C34504" w:rsidP="00C34504">
      <w:pPr>
        <w:pStyle w:val="Heading2"/>
      </w:pPr>
      <w:bookmarkStart w:id="41" w:name="_Toc98512811"/>
      <w:bookmarkStart w:id="42" w:name="_Toc107185183"/>
      <w:r w:rsidRPr="004F0450">
        <w:t>3.6</w:t>
      </w:r>
      <w:r w:rsidRPr="004F0450">
        <w:tab/>
      </w:r>
      <w:proofErr w:type="spellStart"/>
      <w:r w:rsidRPr="004F0450">
        <w:t>Pengolahan</w:t>
      </w:r>
      <w:proofErr w:type="spellEnd"/>
      <w:r w:rsidRPr="004F0450">
        <w:t xml:space="preserve"> dan </w:t>
      </w:r>
      <w:proofErr w:type="spellStart"/>
      <w:r w:rsidRPr="004F0450">
        <w:t>Analisis</w:t>
      </w:r>
      <w:proofErr w:type="spellEnd"/>
      <w:r w:rsidRPr="004F0450">
        <w:t xml:space="preserve"> Data</w:t>
      </w:r>
      <w:bookmarkEnd w:id="41"/>
      <w:bookmarkEnd w:id="42"/>
    </w:p>
    <w:p w14:paraId="3CB9F62E" w14:textId="77777777" w:rsidR="00C34504" w:rsidRPr="004F0450" w:rsidRDefault="00C34504" w:rsidP="00C34504">
      <w:pPr>
        <w:pStyle w:val="Heading3"/>
      </w:pPr>
      <w:bookmarkStart w:id="43" w:name="_Toc98512812"/>
      <w:bookmarkStart w:id="44" w:name="_Toc107185184"/>
      <w:r w:rsidRPr="004F0450">
        <w:t>3.6.1</w:t>
      </w:r>
      <w:r w:rsidRPr="004F0450">
        <w:tab/>
      </w:r>
      <w:proofErr w:type="spellStart"/>
      <w:r w:rsidRPr="004F0450">
        <w:t>Pengolahan</w:t>
      </w:r>
      <w:proofErr w:type="spellEnd"/>
      <w:r w:rsidRPr="004F0450">
        <w:t xml:space="preserve"> Data</w:t>
      </w:r>
      <w:bookmarkEnd w:id="43"/>
      <w:bookmarkEnd w:id="44"/>
    </w:p>
    <w:p w14:paraId="4526138F" w14:textId="77777777" w:rsidR="00C34504" w:rsidRPr="004F0450" w:rsidRDefault="00C34504" w:rsidP="00C34504">
      <w:pPr>
        <w:spacing w:line="480" w:lineRule="auto"/>
        <w:ind w:firstLine="360"/>
        <w:contextualSpacing/>
        <w:jc w:val="both"/>
        <w:rPr>
          <w:rFonts w:eastAsia="Calibri"/>
        </w:rPr>
      </w:pPr>
      <w:r w:rsidRPr="004F0450">
        <w:rPr>
          <w:rFonts w:eastAsia="Calibri"/>
        </w:rPr>
        <w:t xml:space="preserve">Data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terkumpul</w:t>
      </w:r>
      <w:proofErr w:type="spellEnd"/>
      <w:r w:rsidRPr="004F0450">
        <w:rPr>
          <w:rFonts w:eastAsia="Calibri"/>
        </w:rPr>
        <w:t xml:space="preserve"> </w:t>
      </w:r>
      <w:proofErr w:type="spellStart"/>
      <w:r w:rsidRPr="004F0450">
        <w:rPr>
          <w:rFonts w:eastAsia="Calibri"/>
        </w:rPr>
        <w:t>berdasarkan</w:t>
      </w:r>
      <w:proofErr w:type="spellEnd"/>
      <w:r w:rsidRPr="004F0450">
        <w:rPr>
          <w:rFonts w:eastAsia="Calibri"/>
        </w:rPr>
        <w:t xml:space="preserve"> </w:t>
      </w:r>
      <w:proofErr w:type="spellStart"/>
      <w:r w:rsidRPr="004F0450">
        <w:rPr>
          <w:rFonts w:eastAsia="Calibri"/>
        </w:rPr>
        <w:t>variabel</w:t>
      </w:r>
      <w:proofErr w:type="spellEnd"/>
      <w:r w:rsidRPr="004F0450">
        <w:rPr>
          <w:rFonts w:eastAsia="Calibri"/>
        </w:rPr>
        <w:t xml:space="preserve"> yang </w:t>
      </w:r>
      <w:proofErr w:type="spellStart"/>
      <w:r w:rsidRPr="004F0450">
        <w:rPr>
          <w:rFonts w:eastAsia="Calibri"/>
        </w:rPr>
        <w:t>ada</w:t>
      </w:r>
      <w:proofErr w:type="spellEnd"/>
      <w:r>
        <w:rPr>
          <w:rFonts w:eastAsia="Calibri"/>
        </w:rPr>
        <w:t xml:space="preserve"> </w:t>
      </w:r>
      <w:proofErr w:type="spellStart"/>
      <w:r w:rsidRPr="004F0450">
        <w:rPr>
          <w:rFonts w:eastAsia="Calibri"/>
        </w:rPr>
        <w:t>diolah</w:t>
      </w:r>
      <w:proofErr w:type="spellEnd"/>
      <w:r>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komputer</w:t>
      </w:r>
      <w:proofErr w:type="spellEnd"/>
      <w:r w:rsidRPr="004F0450">
        <w:rPr>
          <w:rFonts w:eastAsia="Calibri"/>
        </w:rPr>
        <w:t xml:space="preserve">, data </w:t>
      </w:r>
      <w:proofErr w:type="spellStart"/>
      <w:r w:rsidRPr="004F0450">
        <w:rPr>
          <w:rFonts w:eastAsia="Calibri"/>
        </w:rPr>
        <w:t>tersebut</w:t>
      </w:r>
      <w:proofErr w:type="spellEnd"/>
      <w:r w:rsidRPr="004F0450">
        <w:rPr>
          <w:rFonts w:eastAsia="Calibri"/>
        </w:rPr>
        <w:t xml:space="preserve"> </w:t>
      </w:r>
      <w:proofErr w:type="spellStart"/>
      <w:r w:rsidRPr="004F0450">
        <w:rPr>
          <w:rFonts w:eastAsia="Calibri"/>
        </w:rPr>
        <w:t>diolah</w:t>
      </w:r>
      <w:proofErr w:type="spellEnd"/>
      <w:r w:rsidRPr="004F0450">
        <w:rPr>
          <w:rFonts w:eastAsia="Calibri"/>
        </w:rPr>
        <w:t xml:space="preserve"> </w:t>
      </w:r>
      <w:proofErr w:type="spellStart"/>
      <w:r w:rsidRPr="004F0450">
        <w:rPr>
          <w:rFonts w:eastAsia="Calibri"/>
        </w:rPr>
        <w:t>melalui</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tahapan</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berikut</w:t>
      </w:r>
      <w:proofErr w:type="spellEnd"/>
      <w:r w:rsidRPr="004F0450">
        <w:rPr>
          <w:rFonts w:eastAsia="Calibri"/>
        </w:rPr>
        <w:t xml:space="preserve"> : </w:t>
      </w:r>
      <w:r w:rsidRPr="004F0450">
        <w:rPr>
          <w:rFonts w:eastAsia="Calibri"/>
        </w:rPr>
        <w:fldChar w:fldCharType="begin" w:fldLock="1"/>
      </w:r>
      <w:r w:rsidRPr="004F0450">
        <w:rPr>
          <w:rFonts w:eastAsia="Calibri"/>
        </w:rPr>
        <w:instrText>ADDIN CSL_CITATION {"citationItems":[{"id":"ITEM-1","itemData":{"author":[{"dropping-particle":"","family":"Nugroho","given":"Tri","non-dropping-particle":"","parse-names":false,"suffix":""}],"id":"ITEM-1","issue":"1","issued":{"date-parts":[["2021"]]},"page":"35-42","title":"Vol . IX No . 1 , Maret 2021 Vol . IX No . 1 , Maret 2021","type":"article-journal","volume":"IX"},"uris":["http://www.mendeley.com/documents/?uuid=f6e44d0d-9f95-4c55-9dcd-557555c0e5f2"]}],"mendeley":{"formattedCitation":"(Nugroho, 2021)","plainTextFormattedCitation":"(Nugroho, 2021)","previouslyFormattedCitation":"(Nugroho, 2021)"},"properties":{"noteIndex":0},"schema":"https://github.com/citation-style-language/schema/raw/master/csl-citation.json"}</w:instrText>
      </w:r>
      <w:r w:rsidRPr="004F0450">
        <w:rPr>
          <w:rFonts w:eastAsia="Calibri"/>
        </w:rPr>
        <w:fldChar w:fldCharType="separate"/>
      </w:r>
      <w:r w:rsidRPr="004F0450">
        <w:rPr>
          <w:rFonts w:eastAsia="Calibri"/>
          <w:noProof/>
        </w:rPr>
        <w:t>(Nugroho, 2021)</w:t>
      </w:r>
      <w:r w:rsidRPr="004F0450">
        <w:rPr>
          <w:rFonts w:eastAsia="Calibri"/>
        </w:rPr>
        <w:fldChar w:fldCharType="end"/>
      </w:r>
    </w:p>
    <w:p w14:paraId="60C92E69" w14:textId="77777777" w:rsidR="00C34504" w:rsidRPr="004F0450" w:rsidRDefault="00C34504" w:rsidP="00C34504">
      <w:pPr>
        <w:numPr>
          <w:ilvl w:val="0"/>
          <w:numId w:val="4"/>
        </w:numPr>
        <w:tabs>
          <w:tab w:val="left" w:pos="360"/>
        </w:tabs>
        <w:spacing w:after="160" w:line="480" w:lineRule="auto"/>
        <w:ind w:left="360"/>
        <w:jc w:val="both"/>
        <w:rPr>
          <w:rFonts w:eastAsia="Calibri"/>
          <w:i/>
          <w:lang w:val="id-ID"/>
        </w:rPr>
      </w:pPr>
      <w:r w:rsidRPr="004F0450">
        <w:rPr>
          <w:rFonts w:eastAsia="Calibri"/>
          <w:i/>
        </w:rPr>
        <w:t xml:space="preserve">Editing </w:t>
      </w:r>
    </w:p>
    <w:p w14:paraId="21066DB4" w14:textId="77777777" w:rsidR="00C34504" w:rsidRPr="004F0450" w:rsidRDefault="00C34504" w:rsidP="00C34504">
      <w:pPr>
        <w:tabs>
          <w:tab w:val="left" w:pos="360"/>
        </w:tabs>
        <w:spacing w:after="160" w:line="480" w:lineRule="auto"/>
        <w:jc w:val="both"/>
        <w:rPr>
          <w:rFonts w:eastAsia="Calibri"/>
          <w:i/>
          <w:lang w:val="id-ID"/>
        </w:rPr>
      </w:pPr>
      <w:r w:rsidRPr="004F0450">
        <w:rPr>
          <w:rFonts w:eastAsia="Calibri"/>
        </w:rPr>
        <w:tab/>
        <w:t>H</w:t>
      </w:r>
      <w:r w:rsidRPr="004F0450">
        <w:rPr>
          <w:rFonts w:eastAsia="Calibri"/>
          <w:lang w:val="id-ID"/>
        </w:rPr>
        <w:t xml:space="preserve">asil </w:t>
      </w:r>
      <w:proofErr w:type="spellStart"/>
      <w:r w:rsidRPr="004F0450">
        <w:rPr>
          <w:rFonts w:eastAsia="Calibri"/>
        </w:rPr>
        <w:t>instrumen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terkumpul</w:t>
      </w:r>
      <w:proofErr w:type="spellEnd"/>
      <w:r w:rsidRPr="004F0450">
        <w:rPr>
          <w:rFonts w:eastAsia="Calibri"/>
        </w:rPr>
        <w:t xml:space="preserve"> </w:t>
      </w:r>
      <w:proofErr w:type="spellStart"/>
      <w:r w:rsidRPr="004F0450">
        <w:rPr>
          <w:rFonts w:eastAsia="Calibri"/>
        </w:rPr>
        <w:t>diperiksa</w:t>
      </w:r>
      <w:proofErr w:type="spellEnd"/>
      <w:r w:rsidRPr="004F0450">
        <w:rPr>
          <w:rFonts w:eastAsia="Calibri"/>
        </w:rPr>
        <w:t xml:space="preserve"> </w:t>
      </w:r>
      <w:proofErr w:type="spellStart"/>
      <w:r w:rsidRPr="004F0450">
        <w:rPr>
          <w:rFonts w:eastAsia="Calibri"/>
        </w:rPr>
        <w:t>kembali</w:t>
      </w:r>
      <w:proofErr w:type="spellEnd"/>
      <w:r w:rsidRPr="004F0450">
        <w:rPr>
          <w:rFonts w:eastAsia="Calibri"/>
          <w:lang w:val="id-ID"/>
        </w:rPr>
        <w:t xml:space="preserve">,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perbaikan-perbaikan</w:t>
      </w:r>
      <w:proofErr w:type="spellEnd"/>
      <w:r w:rsidRPr="004F0450">
        <w:rPr>
          <w:rFonts w:eastAsia="Calibri"/>
        </w:rPr>
        <w:t xml:space="preserve"> dan </w:t>
      </w:r>
      <w:proofErr w:type="spellStart"/>
      <w:r w:rsidRPr="004F0450">
        <w:rPr>
          <w:rFonts w:eastAsia="Calibri"/>
        </w:rPr>
        <w:t>melengkapi</w:t>
      </w:r>
      <w:proofErr w:type="spellEnd"/>
      <w:r w:rsidRPr="004F0450">
        <w:rPr>
          <w:rFonts w:eastAsia="Calibri"/>
        </w:rPr>
        <w:t xml:space="preserve"> k</w:t>
      </w:r>
      <w:r w:rsidRPr="004F0450">
        <w:rPr>
          <w:rFonts w:eastAsia="Calibri"/>
          <w:lang w:val="id-ID"/>
        </w:rPr>
        <w:t xml:space="preserve">ekurangan data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yang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lengkap</w:t>
      </w:r>
      <w:proofErr w:type="spellEnd"/>
      <w:r w:rsidRPr="004F0450">
        <w:rPr>
          <w:rFonts w:eastAsia="Calibri"/>
        </w:rPr>
        <w:t>, yang</w:t>
      </w:r>
      <w:r w:rsidRPr="004F0450">
        <w:rPr>
          <w:rFonts w:eastAsia="Calibri"/>
          <w:lang w:val="id-ID"/>
        </w:rPr>
        <w:t xml:space="preserve"> dilakukan dengan responden saat itu juga.</w:t>
      </w:r>
    </w:p>
    <w:p w14:paraId="0EAB5A07" w14:textId="77777777" w:rsidR="00C34504" w:rsidRPr="004F0450" w:rsidRDefault="00C34504" w:rsidP="00C34504">
      <w:pPr>
        <w:numPr>
          <w:ilvl w:val="0"/>
          <w:numId w:val="4"/>
        </w:numPr>
        <w:tabs>
          <w:tab w:val="left" w:pos="360"/>
        </w:tabs>
        <w:spacing w:after="160" w:line="480" w:lineRule="auto"/>
        <w:ind w:left="360"/>
        <w:jc w:val="both"/>
        <w:rPr>
          <w:rFonts w:eastAsia="Calibri"/>
          <w:i/>
          <w:lang w:val="id-ID"/>
        </w:rPr>
      </w:pPr>
      <w:r w:rsidRPr="004F0450">
        <w:rPr>
          <w:rFonts w:eastAsia="Calibri"/>
          <w:i/>
        </w:rPr>
        <w:t>Coding</w:t>
      </w:r>
    </w:p>
    <w:p w14:paraId="5EA96488" w14:textId="77777777" w:rsidR="00C34504" w:rsidRPr="004F0450" w:rsidRDefault="00C34504" w:rsidP="00C34504">
      <w:pPr>
        <w:spacing w:line="480" w:lineRule="auto"/>
        <w:ind w:firstLine="360"/>
        <w:contextualSpacing/>
        <w:jc w:val="both"/>
        <w:rPr>
          <w:rFonts w:eastAsia="Calibri"/>
        </w:rPr>
      </w:pPr>
      <w:r w:rsidRPr="004F0450">
        <w:rPr>
          <w:rFonts w:eastAsia="Calibri"/>
          <w:i/>
        </w:rPr>
        <w:t xml:space="preserve">Coding </w:t>
      </w:r>
      <w:proofErr w:type="spellStart"/>
      <w:r>
        <w:rPr>
          <w:rFonts w:eastAsia="Calibri"/>
        </w:rPr>
        <w:t>ialah</w:t>
      </w:r>
      <w:proofErr w:type="spellEnd"/>
      <w:r w:rsidRPr="004F0450">
        <w:rPr>
          <w:rFonts w:eastAsia="Calibri"/>
        </w:rPr>
        <w:t xml:space="preserve"> proses </w:t>
      </w:r>
      <w:proofErr w:type="spellStart"/>
      <w:r w:rsidRPr="004F0450">
        <w:rPr>
          <w:rFonts w:eastAsia="Calibri"/>
        </w:rPr>
        <w:t>mengklasifikasikan</w:t>
      </w:r>
      <w:proofErr w:type="spellEnd"/>
      <w:r w:rsidRPr="004F0450">
        <w:rPr>
          <w:rFonts w:eastAsia="Calibri"/>
        </w:rPr>
        <w:t xml:space="preserve"> </w:t>
      </w:r>
      <w:proofErr w:type="spellStart"/>
      <w:r w:rsidRPr="004F0450">
        <w:rPr>
          <w:rFonts w:eastAsia="Calibri"/>
        </w:rPr>
        <w:t>jawaban</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kategori</w:t>
      </w:r>
      <w:proofErr w:type="spellEnd"/>
      <w:r w:rsidRPr="004F0450">
        <w:rPr>
          <w:rFonts w:eastAsia="Calibri"/>
        </w:rPr>
        <w:t xml:space="preserve">. </w:t>
      </w:r>
      <w:proofErr w:type="spellStart"/>
      <w:r w:rsidRPr="004F0450">
        <w:rPr>
          <w:rFonts w:eastAsia="Calibri"/>
        </w:rPr>
        <w:t>Biasanya</w:t>
      </w:r>
      <w:proofErr w:type="spellEnd"/>
      <w:r w:rsidRPr="004F0450">
        <w:rPr>
          <w:rFonts w:eastAsia="Calibri"/>
        </w:rPr>
        <w:t xml:space="preserve"> </w:t>
      </w:r>
      <w:proofErr w:type="spellStart"/>
      <w:r w:rsidRPr="004F0450">
        <w:rPr>
          <w:rFonts w:eastAsia="Calibri"/>
        </w:rPr>
        <w:t>klasifikasi</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cara</w:t>
      </w:r>
      <w:proofErr w:type="spellEnd"/>
      <w:r w:rsidRPr="004F0450">
        <w:rPr>
          <w:rFonts w:eastAsia="Calibri"/>
        </w:rPr>
        <w:t xml:space="preserve"> </w:t>
      </w:r>
      <w:proofErr w:type="spellStart"/>
      <w:r w:rsidRPr="004F0450">
        <w:rPr>
          <w:rFonts w:eastAsia="Calibri"/>
        </w:rPr>
        <w:t>memberi</w:t>
      </w:r>
      <w:proofErr w:type="spellEnd"/>
      <w:r w:rsidRPr="004F0450">
        <w:rPr>
          <w:rFonts w:eastAsia="Calibri"/>
        </w:rPr>
        <w:t xml:space="preserve"> </w:t>
      </w:r>
      <w:proofErr w:type="spellStart"/>
      <w:r w:rsidRPr="004F0450">
        <w:rPr>
          <w:rFonts w:eastAsia="Calibri"/>
        </w:rPr>
        <w:t>tanda</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kode</w:t>
      </w:r>
      <w:proofErr w:type="spellEnd"/>
      <w:r w:rsidRPr="004F0450">
        <w:rPr>
          <w:rFonts w:eastAsia="Calibri"/>
        </w:rPr>
        <w:t xml:space="preserve"> </w:t>
      </w:r>
      <w:proofErr w:type="spellStart"/>
      <w:r w:rsidRPr="004F0450">
        <w:rPr>
          <w:rFonts w:eastAsia="Calibri"/>
        </w:rPr>
        <w:t>berbentuk</w:t>
      </w:r>
      <w:proofErr w:type="spellEnd"/>
      <w:r w:rsidRPr="004F0450">
        <w:rPr>
          <w:rFonts w:eastAsia="Calibri"/>
        </w:rPr>
        <w:t xml:space="preserve"> </w:t>
      </w:r>
      <w:proofErr w:type="spellStart"/>
      <w:r w:rsidRPr="004F0450">
        <w:rPr>
          <w:rFonts w:eastAsia="Calibri"/>
        </w:rPr>
        <w:t>angka</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{"citationItems":[{"id":"ITEM-1","itemData":{"author":[{"dropping-particle":"","family":"Tumipa","given":"Seryl Yohana","non-dropping-particle":"","parse-names":false,"suffix":""}],"id":"ITEM-1","issued":{"date-parts":[["2021"]]},"title":"HUBUNGAN DUKUNGAN KELUARGA DENGAN KEJADIAN DEMENSIA PADA LANSIA DI DESA TUMPAAN BARU KECAMATAN TUMPAAN AMURANG MINAHASA SELATAN Seryl","type":"article-journal","volume":"5"},"uris":["http://www.mendeley.com/documents/?uuid=45bde5d9-dbce-4670-8416-6a9e86b0ebf1"]}],"mendeley":{"formattedCitation":"(Tumipa, 2021)","plainTextFormattedCitation":"(Tumipa, 2021)","previouslyFormattedCitation":"(Tumipa, 2021)"},"properties":{"noteIndex":0},"schema":"https://github.com/citation-style-language/schema/raw/master/csl-citation.json"}</w:instrText>
      </w:r>
      <w:r w:rsidRPr="004F0450">
        <w:rPr>
          <w:rFonts w:eastAsia="Calibri"/>
        </w:rPr>
        <w:fldChar w:fldCharType="separate"/>
      </w:r>
      <w:r w:rsidRPr="004F0450">
        <w:rPr>
          <w:rFonts w:eastAsia="Calibri"/>
          <w:noProof/>
        </w:rPr>
        <w:t>(Tumipa, 2021)</w:t>
      </w:r>
      <w:r w:rsidRPr="004F0450">
        <w:rPr>
          <w:rFonts w:eastAsia="Calibri"/>
        </w:rPr>
        <w:fldChar w:fldCharType="end"/>
      </w:r>
      <w:r w:rsidRPr="004F0450">
        <w:rPr>
          <w:rFonts w:eastAsia="Calibri"/>
        </w:rPr>
        <w:t xml:space="preserve">. </w:t>
      </w:r>
    </w:p>
    <w:p w14:paraId="238292C5" w14:textId="77777777" w:rsidR="00C34504" w:rsidRPr="00402CF0" w:rsidRDefault="00C34504" w:rsidP="00C34504">
      <w:pPr>
        <w:numPr>
          <w:ilvl w:val="0"/>
          <w:numId w:val="5"/>
        </w:numPr>
        <w:spacing w:after="160" w:line="480" w:lineRule="auto"/>
        <w:contextualSpacing/>
        <w:jc w:val="both"/>
        <w:rPr>
          <w:rFonts w:eastAsia="Calibri"/>
        </w:rPr>
      </w:pPr>
      <w:proofErr w:type="spellStart"/>
      <w:r w:rsidRPr="004F0450">
        <w:rPr>
          <w:rFonts w:eastAsia="Calibri"/>
        </w:rPr>
        <w:t>Pemberian</w:t>
      </w:r>
      <w:proofErr w:type="spellEnd"/>
      <w:r w:rsidRPr="004F0450">
        <w:rPr>
          <w:rFonts w:eastAsia="Calibri"/>
        </w:rPr>
        <w:t xml:space="preserve"> </w:t>
      </w:r>
      <w:proofErr w:type="spellStart"/>
      <w:r w:rsidRPr="004F0450">
        <w:rPr>
          <w:rFonts w:eastAsia="Calibri"/>
        </w:rPr>
        <w:t>kode</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jenis</w:t>
      </w:r>
      <w:proofErr w:type="spellEnd"/>
      <w:r w:rsidRPr="004F0450">
        <w:rPr>
          <w:rFonts w:eastAsia="Calibri"/>
        </w:rPr>
        <w:t xml:space="preserve"> </w:t>
      </w:r>
      <w:proofErr w:type="spellStart"/>
      <w:r w:rsidRPr="004F0450">
        <w:rPr>
          <w:rFonts w:eastAsia="Calibri"/>
        </w:rPr>
        <w:t>kelamin</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(1) </w:t>
      </w:r>
      <w:proofErr w:type="spellStart"/>
      <w:r w:rsidRPr="004F0450">
        <w:rPr>
          <w:rFonts w:eastAsia="Calibri"/>
        </w:rPr>
        <w:t>laki-laki</w:t>
      </w:r>
      <w:proofErr w:type="spellEnd"/>
      <w:r w:rsidRPr="004F0450">
        <w:rPr>
          <w:rFonts w:eastAsia="Calibri"/>
        </w:rPr>
        <w:t xml:space="preserve"> dan (2) </w:t>
      </w:r>
      <w:proofErr w:type="spellStart"/>
      <w:r w:rsidRPr="004F0450">
        <w:rPr>
          <w:rFonts w:eastAsia="Calibri"/>
        </w:rPr>
        <w:t>perempuan</w:t>
      </w:r>
      <w:proofErr w:type="spellEnd"/>
      <w:r w:rsidRPr="004F0450">
        <w:rPr>
          <w:rFonts w:eastAsia="Calibri"/>
        </w:rPr>
        <w:t xml:space="preserve"> </w:t>
      </w:r>
    </w:p>
    <w:p w14:paraId="63454F7A" w14:textId="77777777" w:rsidR="00C34504" w:rsidRPr="004F0450" w:rsidRDefault="00C34504" w:rsidP="00C34504">
      <w:pPr>
        <w:numPr>
          <w:ilvl w:val="0"/>
          <w:numId w:val="5"/>
        </w:numPr>
        <w:spacing w:after="160" w:line="480" w:lineRule="auto"/>
        <w:contextualSpacing/>
        <w:jc w:val="both"/>
        <w:rPr>
          <w:rFonts w:eastAsia="Calibri"/>
          <w:i/>
          <w:lang w:val="id-ID"/>
        </w:rPr>
      </w:pPr>
      <w:proofErr w:type="spellStart"/>
      <w:r w:rsidRPr="004F0450">
        <w:rPr>
          <w:rFonts w:eastAsia="Calibri"/>
        </w:rPr>
        <w:t>Pemberian</w:t>
      </w:r>
      <w:proofErr w:type="spellEnd"/>
      <w:r w:rsidRPr="004F0450">
        <w:rPr>
          <w:rFonts w:eastAsia="Calibri"/>
        </w:rPr>
        <w:t xml:space="preserve"> </w:t>
      </w:r>
      <w:proofErr w:type="spellStart"/>
      <w:r w:rsidRPr="004F0450">
        <w:rPr>
          <w:rFonts w:eastAsia="Calibri"/>
        </w:rPr>
        <w:t>kode</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umur</w:t>
      </w:r>
      <w:proofErr w:type="spellEnd"/>
      <w:r w:rsidRPr="004F0450">
        <w:rPr>
          <w:rFonts w:eastAsia="Calibri"/>
        </w:rPr>
        <w:t xml:space="preserve"> </w:t>
      </w:r>
      <w:proofErr w:type="spellStart"/>
      <w:proofErr w:type="gramStart"/>
      <w:r w:rsidRPr="004F0450">
        <w:rPr>
          <w:rFonts w:eastAsia="Calibri"/>
        </w:rPr>
        <w:t>yaitu</w:t>
      </w:r>
      <w:proofErr w:type="spellEnd"/>
      <w:r w:rsidRPr="004F0450">
        <w:rPr>
          <w:rFonts w:eastAsia="Calibri"/>
        </w:rPr>
        <w:t xml:space="preserve"> :</w:t>
      </w:r>
      <w:proofErr w:type="gramEnd"/>
    </w:p>
    <w:p w14:paraId="7506F932" w14:textId="77777777" w:rsidR="00C34504" w:rsidRPr="002A675C" w:rsidRDefault="00C34504" w:rsidP="00C34504">
      <w:pPr>
        <w:pStyle w:val="ListParagraph"/>
        <w:numPr>
          <w:ilvl w:val="0"/>
          <w:numId w:val="14"/>
        </w:numPr>
        <w:spacing w:after="160" w:line="480" w:lineRule="auto"/>
        <w:jc w:val="both"/>
        <w:rPr>
          <w:rFonts w:eastAsia="Calibri"/>
          <w:i/>
          <w:lang w:val="id-ID"/>
        </w:rPr>
      </w:pPr>
      <w:r w:rsidRPr="004F0450">
        <w:rPr>
          <w:rFonts w:eastAsia="Calibri"/>
        </w:rPr>
        <w:t xml:space="preserve">≥ 60 </w:t>
      </w:r>
      <w:proofErr w:type="spellStart"/>
      <w:r w:rsidRPr="002A675C">
        <w:rPr>
          <w:rFonts w:eastAsia="Calibri"/>
        </w:rPr>
        <w:t>tahun</w:t>
      </w:r>
      <w:proofErr w:type="spellEnd"/>
    </w:p>
    <w:p w14:paraId="2792F95D" w14:textId="77777777" w:rsidR="00C34504" w:rsidRPr="002A675C" w:rsidRDefault="00C34504" w:rsidP="00C34504">
      <w:pPr>
        <w:pStyle w:val="ListParagraph"/>
        <w:numPr>
          <w:ilvl w:val="0"/>
          <w:numId w:val="14"/>
        </w:numPr>
        <w:spacing w:after="160" w:line="480" w:lineRule="auto"/>
        <w:jc w:val="both"/>
        <w:rPr>
          <w:rFonts w:eastAsia="Calibri"/>
          <w:i/>
          <w:lang w:val="id-ID"/>
        </w:rPr>
      </w:pPr>
      <w:r w:rsidRPr="002A675C">
        <w:rPr>
          <w:rFonts w:eastAsia="Calibri"/>
        </w:rPr>
        <w:t xml:space="preserve">61-70 </w:t>
      </w:r>
      <w:proofErr w:type="spellStart"/>
      <w:r w:rsidRPr="002A675C">
        <w:rPr>
          <w:rFonts w:eastAsia="Calibri"/>
        </w:rPr>
        <w:t>tahun</w:t>
      </w:r>
      <w:proofErr w:type="spellEnd"/>
    </w:p>
    <w:p w14:paraId="4C75248C" w14:textId="77777777" w:rsidR="00C34504" w:rsidRPr="002A675C" w:rsidRDefault="00C34504" w:rsidP="00C34504">
      <w:pPr>
        <w:pStyle w:val="ListParagraph"/>
        <w:numPr>
          <w:ilvl w:val="0"/>
          <w:numId w:val="14"/>
        </w:numPr>
        <w:spacing w:after="160" w:line="480" w:lineRule="auto"/>
        <w:jc w:val="both"/>
        <w:rPr>
          <w:rFonts w:eastAsia="Calibri"/>
          <w:i/>
          <w:lang w:val="id-ID"/>
        </w:rPr>
      </w:pPr>
      <w:r w:rsidRPr="002A675C">
        <w:rPr>
          <w:rFonts w:eastAsia="Calibri"/>
        </w:rPr>
        <w:t xml:space="preserve">71-80 </w:t>
      </w:r>
      <w:proofErr w:type="spellStart"/>
      <w:r w:rsidRPr="002A675C">
        <w:rPr>
          <w:rFonts w:eastAsia="Calibri"/>
        </w:rPr>
        <w:t>tahun</w:t>
      </w:r>
      <w:proofErr w:type="spellEnd"/>
    </w:p>
    <w:p w14:paraId="0F876E2A" w14:textId="03CB4460" w:rsidR="00C34504" w:rsidRPr="00C34504" w:rsidRDefault="00C34504" w:rsidP="00C34504">
      <w:pPr>
        <w:pStyle w:val="ListParagraph"/>
        <w:numPr>
          <w:ilvl w:val="0"/>
          <w:numId w:val="14"/>
        </w:numPr>
        <w:spacing w:after="160" w:line="480" w:lineRule="auto"/>
        <w:jc w:val="both"/>
        <w:rPr>
          <w:rFonts w:eastAsia="Calibri"/>
          <w:i/>
          <w:lang w:val="id-ID"/>
        </w:rPr>
      </w:pPr>
      <w:r w:rsidRPr="002A675C">
        <w:rPr>
          <w:rFonts w:eastAsia="Calibri"/>
        </w:rPr>
        <w:t xml:space="preserve">&gt;80 </w:t>
      </w:r>
      <w:proofErr w:type="spellStart"/>
      <w:r w:rsidRPr="002A675C">
        <w:rPr>
          <w:rFonts w:eastAsia="Calibri"/>
        </w:rPr>
        <w:t>tahun</w:t>
      </w:r>
      <w:proofErr w:type="spellEnd"/>
      <w:r w:rsidRPr="002A675C">
        <w:rPr>
          <w:rFonts w:eastAsia="Calibri"/>
        </w:rPr>
        <w:t xml:space="preserve"> </w:t>
      </w:r>
    </w:p>
    <w:p w14:paraId="599A0AE9" w14:textId="77777777" w:rsidR="00C34504" w:rsidRPr="004F0450" w:rsidRDefault="00C34504" w:rsidP="00C34504">
      <w:pPr>
        <w:numPr>
          <w:ilvl w:val="0"/>
          <w:numId w:val="5"/>
        </w:numPr>
        <w:spacing w:after="160" w:line="480" w:lineRule="auto"/>
        <w:contextualSpacing/>
        <w:jc w:val="both"/>
        <w:rPr>
          <w:rFonts w:eastAsia="Calibri"/>
        </w:rPr>
      </w:pPr>
      <w:proofErr w:type="spellStart"/>
      <w:r w:rsidRPr="004F0450">
        <w:rPr>
          <w:rFonts w:eastAsia="Calibri"/>
        </w:rPr>
        <w:t>Pemberian</w:t>
      </w:r>
      <w:proofErr w:type="spellEnd"/>
      <w:r w:rsidRPr="004F0450">
        <w:rPr>
          <w:rFonts w:eastAsia="Calibri"/>
        </w:rPr>
        <w:t xml:space="preserve"> </w:t>
      </w:r>
      <w:proofErr w:type="spellStart"/>
      <w:r w:rsidRPr="004F0450">
        <w:rPr>
          <w:rFonts w:eastAsia="Calibri"/>
        </w:rPr>
        <w:t>kode</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r>
        <w:rPr>
          <w:rFonts w:eastAsia="Calibri"/>
        </w:rPr>
        <w:t xml:space="preserve">Tingkat Status Mental </w:t>
      </w:r>
      <w:proofErr w:type="spellStart"/>
      <w:r w:rsidRPr="004F0450">
        <w:rPr>
          <w:rFonts w:eastAsia="Calibri"/>
        </w:rPr>
        <w:t>yaitu</w:t>
      </w:r>
      <w:proofErr w:type="spellEnd"/>
    </w:p>
    <w:p w14:paraId="05A17BB1" w14:textId="77777777" w:rsidR="00C34504" w:rsidRPr="004F0450" w:rsidRDefault="00C34504" w:rsidP="00C34504">
      <w:pPr>
        <w:pStyle w:val="ListParagraph"/>
        <w:numPr>
          <w:ilvl w:val="0"/>
          <w:numId w:val="9"/>
        </w:numPr>
        <w:spacing w:after="160" w:line="480" w:lineRule="auto"/>
        <w:jc w:val="both"/>
        <w:rPr>
          <w:rFonts w:eastAsia="Calibri"/>
        </w:rPr>
      </w:pPr>
      <w:proofErr w:type="spellStart"/>
      <w:r>
        <w:rPr>
          <w:rFonts w:eastAsia="Calibri"/>
        </w:rPr>
        <w:t>Fungsi</w:t>
      </w:r>
      <w:proofErr w:type="spellEnd"/>
      <w:r>
        <w:rPr>
          <w:rFonts w:eastAsia="Calibri"/>
        </w:rPr>
        <w:t xml:space="preserve"> </w:t>
      </w:r>
      <w:proofErr w:type="spellStart"/>
      <w:r>
        <w:rPr>
          <w:rFonts w:eastAsia="Calibri"/>
        </w:rPr>
        <w:t>kognitif</w:t>
      </w:r>
      <w:proofErr w:type="spellEnd"/>
      <w:r>
        <w:rPr>
          <w:rFonts w:eastAsia="Calibri"/>
        </w:rPr>
        <w:t xml:space="preserve"> normal</w:t>
      </w:r>
    </w:p>
    <w:p w14:paraId="1F12F01F" w14:textId="77777777" w:rsidR="00C34504" w:rsidRPr="004F0450" w:rsidRDefault="00C34504" w:rsidP="00C34504">
      <w:pPr>
        <w:pStyle w:val="ListParagraph"/>
        <w:numPr>
          <w:ilvl w:val="0"/>
          <w:numId w:val="9"/>
        </w:numPr>
        <w:spacing w:after="160" w:line="480" w:lineRule="auto"/>
        <w:jc w:val="both"/>
        <w:rPr>
          <w:rFonts w:eastAsia="Calibri"/>
        </w:rPr>
      </w:pPr>
      <w:proofErr w:type="spellStart"/>
      <w:r>
        <w:rPr>
          <w:rFonts w:eastAsia="Calibri"/>
        </w:rPr>
        <w:t>Gangguan</w:t>
      </w:r>
      <w:proofErr w:type="spellEnd"/>
      <w:r>
        <w:rPr>
          <w:rFonts w:eastAsia="Calibri"/>
        </w:rPr>
        <w:t xml:space="preserve"> </w:t>
      </w:r>
      <w:proofErr w:type="spellStart"/>
      <w:r>
        <w:rPr>
          <w:rFonts w:eastAsia="Calibri"/>
        </w:rPr>
        <w:t>kognitif</w:t>
      </w:r>
      <w:proofErr w:type="spellEnd"/>
      <w:r>
        <w:rPr>
          <w:rFonts w:eastAsia="Calibri"/>
        </w:rPr>
        <w:t xml:space="preserve"> </w:t>
      </w:r>
      <w:proofErr w:type="spellStart"/>
      <w:r>
        <w:rPr>
          <w:rFonts w:eastAsia="Calibri"/>
        </w:rPr>
        <w:t>ringan</w:t>
      </w:r>
      <w:proofErr w:type="spellEnd"/>
      <w:r>
        <w:rPr>
          <w:rFonts w:eastAsia="Calibri"/>
        </w:rPr>
        <w:t xml:space="preserve"> </w:t>
      </w:r>
    </w:p>
    <w:p w14:paraId="34929F4B" w14:textId="77777777" w:rsidR="00C34504" w:rsidRDefault="00C34504" w:rsidP="00C34504">
      <w:pPr>
        <w:pStyle w:val="ListParagraph"/>
        <w:numPr>
          <w:ilvl w:val="0"/>
          <w:numId w:val="9"/>
        </w:numPr>
        <w:spacing w:after="160" w:line="480" w:lineRule="auto"/>
        <w:jc w:val="both"/>
        <w:rPr>
          <w:rFonts w:eastAsia="Calibri"/>
        </w:rPr>
      </w:pPr>
      <w:proofErr w:type="spellStart"/>
      <w:r>
        <w:rPr>
          <w:rFonts w:eastAsia="Calibri"/>
        </w:rPr>
        <w:lastRenderedPageBreak/>
        <w:t>Gangguan</w:t>
      </w:r>
      <w:proofErr w:type="spellEnd"/>
      <w:r>
        <w:rPr>
          <w:rFonts w:eastAsia="Calibri"/>
        </w:rPr>
        <w:t xml:space="preserve"> </w:t>
      </w:r>
      <w:proofErr w:type="spellStart"/>
      <w:r>
        <w:rPr>
          <w:rFonts w:eastAsia="Calibri"/>
        </w:rPr>
        <w:t>kognitif</w:t>
      </w:r>
      <w:proofErr w:type="spellEnd"/>
      <w:r>
        <w:rPr>
          <w:rFonts w:eastAsia="Calibri"/>
        </w:rPr>
        <w:t xml:space="preserve"> </w:t>
      </w:r>
      <w:proofErr w:type="spellStart"/>
      <w:r>
        <w:rPr>
          <w:rFonts w:eastAsia="Calibri"/>
        </w:rPr>
        <w:t>sedang</w:t>
      </w:r>
      <w:proofErr w:type="spellEnd"/>
    </w:p>
    <w:p w14:paraId="77F5C567" w14:textId="77777777" w:rsidR="00C34504" w:rsidRPr="004F0450" w:rsidRDefault="00C34504" w:rsidP="00C34504">
      <w:pPr>
        <w:pStyle w:val="ListParagraph"/>
        <w:numPr>
          <w:ilvl w:val="0"/>
          <w:numId w:val="9"/>
        </w:numPr>
        <w:spacing w:after="160" w:line="480" w:lineRule="auto"/>
        <w:jc w:val="both"/>
        <w:rPr>
          <w:rFonts w:eastAsia="Calibri"/>
        </w:rPr>
      </w:pPr>
      <w:proofErr w:type="spellStart"/>
      <w:r>
        <w:rPr>
          <w:rFonts w:eastAsia="Calibri"/>
        </w:rPr>
        <w:t>Gangguan</w:t>
      </w:r>
      <w:proofErr w:type="spellEnd"/>
      <w:r>
        <w:rPr>
          <w:rFonts w:eastAsia="Calibri"/>
        </w:rPr>
        <w:t xml:space="preserve"> </w:t>
      </w:r>
      <w:proofErr w:type="spellStart"/>
      <w:r>
        <w:rPr>
          <w:rFonts w:eastAsia="Calibri"/>
        </w:rPr>
        <w:t>kognitif</w:t>
      </w:r>
      <w:proofErr w:type="spellEnd"/>
      <w:r>
        <w:rPr>
          <w:rFonts w:eastAsia="Calibri"/>
        </w:rPr>
        <w:t xml:space="preserve"> </w:t>
      </w:r>
      <w:proofErr w:type="spellStart"/>
      <w:r>
        <w:rPr>
          <w:rFonts w:eastAsia="Calibri"/>
        </w:rPr>
        <w:t>berat</w:t>
      </w:r>
      <w:proofErr w:type="spellEnd"/>
    </w:p>
    <w:p w14:paraId="2AA2F35C" w14:textId="77777777" w:rsidR="00C34504" w:rsidRPr="004F0450" w:rsidRDefault="00C34504" w:rsidP="00C34504">
      <w:pPr>
        <w:numPr>
          <w:ilvl w:val="0"/>
          <w:numId w:val="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ind w:left="360"/>
        <w:contextualSpacing/>
        <w:jc w:val="both"/>
        <w:rPr>
          <w:rFonts w:eastAsia="Calibri"/>
        </w:rPr>
      </w:pPr>
      <w:r w:rsidRPr="004F0450">
        <w:rPr>
          <w:rFonts w:eastAsia="Calibri"/>
          <w:i/>
        </w:rPr>
        <w:t>Entry</w:t>
      </w:r>
    </w:p>
    <w:p w14:paraId="485EDC79" w14:textId="77777777" w:rsidR="00C34504" w:rsidRPr="004F0450" w:rsidRDefault="00C34504" w:rsidP="00C34504">
      <w:pPr>
        <w:spacing w:line="480" w:lineRule="auto"/>
        <w:ind w:firstLine="360"/>
        <w:contextualSpacing/>
        <w:jc w:val="both"/>
        <w:rPr>
          <w:rFonts w:eastAsia="Calibri"/>
        </w:rPr>
      </w:pPr>
      <w:r w:rsidRPr="004F0450">
        <w:rPr>
          <w:rFonts w:eastAsia="Calibri"/>
          <w:i/>
        </w:rPr>
        <w:t>Entry</w:t>
      </w:r>
      <w:r w:rsidRPr="004F0450">
        <w:rPr>
          <w:rFonts w:eastAsia="Calibri"/>
        </w:rPr>
        <w:t xml:space="preserve"> data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kegiatan</w:t>
      </w:r>
      <w:proofErr w:type="spellEnd"/>
      <w:r w:rsidRPr="004F0450">
        <w:rPr>
          <w:rFonts w:eastAsia="Calibri"/>
        </w:rPr>
        <w:t xml:space="preserve"> </w:t>
      </w:r>
      <w:proofErr w:type="spellStart"/>
      <w:r w:rsidRPr="004F0450">
        <w:rPr>
          <w:rFonts w:eastAsia="Calibri"/>
        </w:rPr>
        <w:t>memasukan</w:t>
      </w:r>
      <w:proofErr w:type="spellEnd"/>
      <w:r w:rsidRPr="004F0450">
        <w:rPr>
          <w:rFonts w:eastAsia="Calibri"/>
        </w:rPr>
        <w:t xml:space="preserve"> data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dikumpulkan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master </w:t>
      </w:r>
      <w:proofErr w:type="spellStart"/>
      <w:r w:rsidRPr="004F0450">
        <w:rPr>
          <w:rFonts w:eastAsia="Calibri"/>
        </w:rPr>
        <w:t>tabel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database </w:t>
      </w:r>
      <w:proofErr w:type="spellStart"/>
      <w:r w:rsidRPr="004F0450">
        <w:rPr>
          <w:rFonts w:eastAsia="Calibri"/>
        </w:rPr>
        <w:t>komputer</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bentuk</w:t>
      </w:r>
      <w:proofErr w:type="spellEnd"/>
      <w:r w:rsidRPr="004F0450">
        <w:rPr>
          <w:rFonts w:eastAsia="Calibri"/>
        </w:rPr>
        <w:t xml:space="preserve"> </w:t>
      </w:r>
      <w:r w:rsidRPr="004F0450">
        <w:rPr>
          <w:rFonts w:eastAsia="Calibri"/>
          <w:i/>
        </w:rPr>
        <w:t>Ms. Excel</w:t>
      </w:r>
      <w:r w:rsidRPr="004F0450">
        <w:rPr>
          <w:rFonts w:eastAsia="Calibri"/>
        </w:rPr>
        <w:t xml:space="preserve">,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w:t>
      </w:r>
      <w:proofErr w:type="spellStart"/>
      <w:r w:rsidRPr="004F0450">
        <w:rPr>
          <w:rFonts w:eastAsia="Calibri"/>
        </w:rPr>
        <w:t>distribusi</w:t>
      </w:r>
      <w:proofErr w:type="spellEnd"/>
      <w:r w:rsidRPr="004F0450">
        <w:rPr>
          <w:rFonts w:eastAsia="Calibri"/>
        </w:rPr>
        <w:t xml:space="preserve"> </w:t>
      </w:r>
      <w:proofErr w:type="spellStart"/>
      <w:r w:rsidRPr="004F0450">
        <w:rPr>
          <w:rFonts w:eastAsia="Calibri"/>
        </w:rPr>
        <w:t>frekuensi</w:t>
      </w:r>
      <w:proofErr w:type="spellEnd"/>
      <w:r w:rsidRPr="004F0450">
        <w:rPr>
          <w:rFonts w:eastAsia="Calibri"/>
        </w:rPr>
        <w:t xml:space="preserve"> </w:t>
      </w:r>
      <w:proofErr w:type="spellStart"/>
      <w:r w:rsidRPr="004F0450">
        <w:rPr>
          <w:rFonts w:eastAsia="Calibri"/>
        </w:rPr>
        <w:t>sederhana</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juga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w:t>
      </w:r>
      <w:proofErr w:type="spellStart"/>
      <w:r w:rsidRPr="004F0450">
        <w:rPr>
          <w:rFonts w:eastAsia="Calibri"/>
        </w:rPr>
        <w:t>tabel</w:t>
      </w:r>
      <w:proofErr w:type="spellEnd"/>
      <w:r w:rsidRPr="004F0450">
        <w:rPr>
          <w:rFonts w:eastAsia="Calibri"/>
        </w:rPr>
        <w:t xml:space="preserve"> </w:t>
      </w:r>
      <w:proofErr w:type="spellStart"/>
      <w:r w:rsidRPr="004F0450">
        <w:rPr>
          <w:rFonts w:eastAsia="Calibri"/>
        </w:rPr>
        <w:t>kontingensi</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{"citationItems":[{"id":"ITEM-1","itemData":{"author":[{"dropping-particle":"","family":"Wahyuni","given":"Nila","non-dropping-particle":"","parse-names":false,"suffix":""}],"id":"ITEM-1","issue":"2","issued":{"date-parts":[["2021"]]},"page":"49-54","title":"Indonesian Journal of Physiotherapy HUBUNGAN SENAM VITALISASI OTAK TERHADAP DAYA INGAT JANGKA Indonesian Journal of Physiotherapy","type":"article-journal","volume":"1"},"uris":["http://www.mendeley.com/documents/?uuid=e5a7dde9-9a78-4343-ab41-28e897a27386"]}],"mendeley":{"formattedCitation":"(Wahyuni, 2021)","plainTextFormattedCitation":"(Wahyuni, 2021)","previouslyFormattedCitation":"(Wahyuni, 2021)"},"properties":{"noteIndex":0},"schema":"https://github.com/citation-style-language/schema/raw/master/csl-citation.json"}</w:instrText>
      </w:r>
      <w:r w:rsidRPr="004F0450">
        <w:rPr>
          <w:rFonts w:eastAsia="Calibri"/>
        </w:rPr>
        <w:fldChar w:fldCharType="separate"/>
      </w:r>
      <w:r w:rsidRPr="004F0450">
        <w:rPr>
          <w:rFonts w:eastAsia="Calibri"/>
          <w:noProof/>
        </w:rPr>
        <w:t>(Wahyuni, 2021)</w:t>
      </w:r>
      <w:r w:rsidRPr="004F0450">
        <w:rPr>
          <w:rFonts w:eastAsia="Calibri"/>
        </w:rPr>
        <w:fldChar w:fldCharType="end"/>
      </w:r>
      <w:r w:rsidRPr="004F0450">
        <w:rPr>
          <w:rFonts w:eastAsia="Calibri"/>
        </w:rPr>
        <w:t xml:space="preserve">. Pada </w:t>
      </w:r>
      <w:proofErr w:type="spellStart"/>
      <w:r w:rsidRPr="004F0450">
        <w:rPr>
          <w:rFonts w:eastAsia="Calibri"/>
        </w:rPr>
        <w:t>tahap</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memasukan</w:t>
      </w:r>
      <w:proofErr w:type="spellEnd"/>
      <w:r w:rsidRPr="004F0450">
        <w:rPr>
          <w:rFonts w:eastAsia="Calibri"/>
        </w:rPr>
        <w:t xml:space="preserve"> data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diberikan</w:t>
      </w:r>
      <w:proofErr w:type="spellEnd"/>
      <w:r w:rsidRPr="004F0450">
        <w:rPr>
          <w:rFonts w:eastAsia="Calibri"/>
        </w:rPr>
        <w:t xml:space="preserve"> </w:t>
      </w:r>
      <w:proofErr w:type="spellStart"/>
      <w:r w:rsidRPr="004F0450">
        <w:rPr>
          <w:rFonts w:eastAsia="Calibri"/>
        </w:rPr>
        <w:t>kode</w:t>
      </w:r>
      <w:proofErr w:type="spellEnd"/>
      <w:r w:rsidRPr="004F0450">
        <w:rPr>
          <w:rFonts w:eastAsia="Calibri"/>
        </w:rPr>
        <w:t xml:space="preserve"> </w:t>
      </w:r>
      <w:proofErr w:type="spellStart"/>
      <w:r w:rsidRPr="004F0450">
        <w:rPr>
          <w:rFonts w:eastAsia="Calibri"/>
        </w:rPr>
        <w:t>dimasukan</w:t>
      </w:r>
      <w:proofErr w:type="spellEnd"/>
      <w:r w:rsidRPr="004F0450">
        <w:rPr>
          <w:rFonts w:eastAsia="Calibri"/>
        </w:rPr>
        <w:t xml:space="preserve"> </w:t>
      </w:r>
      <w:proofErr w:type="spellStart"/>
      <w:r w:rsidRPr="004F0450">
        <w:rPr>
          <w:rFonts w:eastAsia="Calibri"/>
        </w:rPr>
        <w:t>kedalam</w:t>
      </w:r>
      <w:proofErr w:type="spellEnd"/>
      <w:r w:rsidRPr="004F0450">
        <w:rPr>
          <w:rFonts w:eastAsia="Calibri"/>
        </w:rPr>
        <w:t xml:space="preserve"> program </w:t>
      </w:r>
      <w:proofErr w:type="spellStart"/>
      <w:r w:rsidRPr="004F0450">
        <w:rPr>
          <w:rFonts w:eastAsia="Calibri"/>
        </w:rPr>
        <w:t>atau</w:t>
      </w:r>
      <w:proofErr w:type="spellEnd"/>
      <w:r w:rsidRPr="004F0450">
        <w:rPr>
          <w:rFonts w:eastAsia="Calibri"/>
        </w:rPr>
        <w:t xml:space="preserve"> “</w:t>
      </w:r>
      <w:r w:rsidRPr="004F0450">
        <w:rPr>
          <w:rFonts w:eastAsia="Calibri"/>
          <w:i/>
          <w:iCs/>
        </w:rPr>
        <w:t>software”</w:t>
      </w:r>
    </w:p>
    <w:p w14:paraId="7A3CF5CE" w14:textId="77777777" w:rsidR="00C34504" w:rsidRPr="004F0450" w:rsidRDefault="00C34504" w:rsidP="00C34504">
      <w:pPr>
        <w:numPr>
          <w:ilvl w:val="0"/>
          <w:numId w:val="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ind w:left="360"/>
        <w:contextualSpacing/>
        <w:jc w:val="both"/>
        <w:rPr>
          <w:rFonts w:eastAsia="Calibri"/>
        </w:rPr>
      </w:pPr>
      <w:r w:rsidRPr="004F0450">
        <w:rPr>
          <w:rFonts w:eastAsia="Calibri"/>
          <w:i/>
        </w:rPr>
        <w:t>Clea</w:t>
      </w:r>
      <w:bookmarkStart w:id="45" w:name="_Toc417756960"/>
      <w:bookmarkStart w:id="46" w:name="_Toc418879618"/>
      <w:r w:rsidRPr="004F0450">
        <w:rPr>
          <w:rFonts w:eastAsia="Calibri"/>
          <w:i/>
        </w:rPr>
        <w:t>ning/Tabulating</w:t>
      </w:r>
    </w:p>
    <w:p w14:paraId="0FAED69A" w14:textId="77777777" w:rsidR="00C34504" w:rsidRPr="004F0450" w:rsidRDefault="00C34504" w:rsidP="00C34504">
      <w:pPr>
        <w:spacing w:line="480" w:lineRule="auto"/>
        <w:ind w:firstLine="360"/>
        <w:contextualSpacing/>
        <w:jc w:val="both"/>
        <w:rPr>
          <w:rFonts w:eastAsia="Calibri"/>
        </w:rPr>
      </w:pPr>
      <w:proofErr w:type="spellStart"/>
      <w:r w:rsidRPr="004F0450">
        <w:rPr>
          <w:rFonts w:eastAsia="Calibri"/>
        </w:rPr>
        <w:t>Tahapan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data </w:t>
      </w:r>
      <w:proofErr w:type="spellStart"/>
      <w:r w:rsidRPr="004F0450">
        <w:rPr>
          <w:rFonts w:eastAsia="Calibri"/>
        </w:rPr>
        <w:t>sudah</w:t>
      </w:r>
      <w:proofErr w:type="spellEnd"/>
      <w:r w:rsidRPr="004F0450">
        <w:rPr>
          <w:rFonts w:eastAsia="Calibri"/>
        </w:rPr>
        <w:t xml:space="preserve"> di </w:t>
      </w:r>
      <w:r w:rsidRPr="004F0450">
        <w:rPr>
          <w:rFonts w:eastAsia="Calibri"/>
          <w:i/>
        </w:rPr>
        <w:t>entry</w:t>
      </w:r>
      <w:r w:rsidRPr="004F0450">
        <w:rPr>
          <w:rFonts w:eastAsia="Calibri"/>
        </w:rPr>
        <w:t xml:space="preserve"> di </w:t>
      </w:r>
      <w:proofErr w:type="spellStart"/>
      <w:r w:rsidRPr="004F0450">
        <w:rPr>
          <w:rFonts w:eastAsia="Calibri"/>
        </w:rPr>
        <w:t>cocokkan</w:t>
      </w:r>
      <w:proofErr w:type="spellEnd"/>
      <w:r w:rsidRPr="004F0450">
        <w:rPr>
          <w:rFonts w:eastAsia="Calibri"/>
        </w:rPr>
        <w:t xml:space="preserve"> dan </w:t>
      </w:r>
      <w:proofErr w:type="spellStart"/>
      <w:r w:rsidRPr="004F0450">
        <w:rPr>
          <w:rFonts w:eastAsia="Calibri"/>
        </w:rPr>
        <w:t>diperiksa</w:t>
      </w:r>
      <w:proofErr w:type="spellEnd"/>
      <w:r w:rsidRPr="004F0450">
        <w:rPr>
          <w:rFonts w:eastAsia="Calibri"/>
        </w:rPr>
        <w:t xml:space="preserve"> </w:t>
      </w:r>
      <w:proofErr w:type="spellStart"/>
      <w:r w:rsidRPr="004F0450">
        <w:rPr>
          <w:rFonts w:eastAsia="Calibri"/>
        </w:rPr>
        <w:t>kembali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data yang di </w:t>
      </w:r>
      <w:proofErr w:type="spellStart"/>
      <w:r w:rsidRPr="004F0450">
        <w:rPr>
          <w:rFonts w:eastAsia="Calibri"/>
        </w:rPr>
        <w:t>dapatkan</w:t>
      </w:r>
      <w:proofErr w:type="spellEnd"/>
      <w:r w:rsidRPr="004F0450">
        <w:rPr>
          <w:rFonts w:eastAsia="Calibri"/>
        </w:rPr>
        <w:t xml:space="preserve"> pada </w:t>
      </w:r>
      <w:proofErr w:type="spellStart"/>
      <w:r w:rsidRPr="004F0450">
        <w:rPr>
          <w:rFonts w:eastAsia="Calibri"/>
        </w:rPr>
        <w:t>lembar</w:t>
      </w:r>
      <w:proofErr w:type="spellEnd"/>
      <w:r w:rsidRPr="004F0450">
        <w:rPr>
          <w:rFonts w:eastAsia="Calibri"/>
        </w:rPr>
        <w:t xml:space="preserve"> </w:t>
      </w:r>
      <w:proofErr w:type="spellStart"/>
      <w:r w:rsidRPr="004F0450">
        <w:rPr>
          <w:rFonts w:eastAsia="Calibri"/>
        </w:rPr>
        <w:t>wawancara</w:t>
      </w:r>
      <w:proofErr w:type="spellEnd"/>
      <w:r w:rsidRPr="004F0450">
        <w:rPr>
          <w:rFonts w:eastAsia="Calibri"/>
        </w:rPr>
        <w:t xml:space="preserve">. </w:t>
      </w:r>
      <w:proofErr w:type="spellStart"/>
      <w:r w:rsidRPr="004F0450">
        <w:rPr>
          <w:rFonts w:eastAsia="Calibri"/>
        </w:rPr>
        <w:t>Bila</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perbedaan</w:t>
      </w:r>
      <w:proofErr w:type="spellEnd"/>
      <w:r w:rsidRPr="004F0450">
        <w:rPr>
          <w:rFonts w:eastAsia="Calibri"/>
        </w:rPr>
        <w:t xml:space="preserve"> </w:t>
      </w:r>
      <w:proofErr w:type="spellStart"/>
      <w:r w:rsidRPr="004F0450">
        <w:rPr>
          <w:rFonts w:eastAsia="Calibri"/>
        </w:rPr>
        <w:t>hasil</w:t>
      </w:r>
      <w:proofErr w:type="spellEnd"/>
      <w:r w:rsidRPr="004F0450">
        <w:rPr>
          <w:rFonts w:eastAsia="Calibri"/>
        </w:rPr>
        <w:t xml:space="preserve"> </w:t>
      </w:r>
      <w:proofErr w:type="spellStart"/>
      <w:r w:rsidRPr="004F0450">
        <w:rPr>
          <w:rFonts w:eastAsia="Calibri"/>
        </w:rPr>
        <w:t>segera</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pengecekan</w:t>
      </w:r>
      <w:proofErr w:type="spellEnd"/>
      <w:r w:rsidRPr="004F0450">
        <w:rPr>
          <w:rFonts w:eastAsia="Calibri"/>
        </w:rPr>
        <w:t xml:space="preserve"> </w:t>
      </w:r>
      <w:proofErr w:type="spellStart"/>
      <w:r w:rsidRPr="004F0450">
        <w:rPr>
          <w:rFonts w:eastAsia="Calibri"/>
        </w:rPr>
        <w:t>ulang</w:t>
      </w:r>
      <w:proofErr w:type="spellEnd"/>
      <w:r w:rsidRPr="004F0450">
        <w:rPr>
          <w:rFonts w:eastAsia="Calibri"/>
        </w:rPr>
        <w:t>.</w:t>
      </w:r>
      <w:bookmarkEnd w:id="45"/>
      <w:bookmarkEnd w:id="46"/>
      <w:r w:rsidRPr="004F0450">
        <w:rPr>
          <w:rFonts w:eastAsia="Calibri"/>
        </w:rPr>
        <w:t xml:space="preserve"> Data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disajikan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bentuk</w:t>
      </w:r>
      <w:proofErr w:type="spellEnd"/>
      <w:r w:rsidRPr="004F0450">
        <w:rPr>
          <w:rFonts w:eastAsia="Calibri"/>
        </w:rPr>
        <w:t xml:space="preserve"> </w:t>
      </w:r>
      <w:proofErr w:type="spellStart"/>
      <w:r w:rsidRPr="004F0450">
        <w:rPr>
          <w:rFonts w:eastAsia="Calibri"/>
        </w:rPr>
        <w:t>tabel</w:t>
      </w:r>
      <w:proofErr w:type="spellEnd"/>
      <w:r w:rsidRPr="004F0450">
        <w:rPr>
          <w:rFonts w:eastAsia="Calibri"/>
        </w:rPr>
        <w:t xml:space="preserve">, </w:t>
      </w:r>
      <w:proofErr w:type="spellStart"/>
      <w:r w:rsidRPr="004F0450">
        <w:rPr>
          <w:rFonts w:eastAsia="Calibri"/>
        </w:rPr>
        <w:t>distribusi</w:t>
      </w:r>
      <w:proofErr w:type="spellEnd"/>
      <w:r w:rsidRPr="004F0450">
        <w:rPr>
          <w:rFonts w:eastAsia="Calibri"/>
        </w:rPr>
        <w:t xml:space="preserve"> </w:t>
      </w:r>
      <w:proofErr w:type="spellStart"/>
      <w:r w:rsidRPr="004F0450">
        <w:rPr>
          <w:rFonts w:eastAsia="Calibri"/>
        </w:rPr>
        <w:t>frekuensi</w:t>
      </w:r>
      <w:proofErr w:type="spellEnd"/>
      <w:r w:rsidRPr="004F0450">
        <w:rPr>
          <w:rFonts w:eastAsia="Calibri"/>
        </w:rPr>
        <w:t xml:space="preserve"> dan </w:t>
      </w:r>
      <w:proofErr w:type="spellStart"/>
      <w:r w:rsidRPr="004F0450">
        <w:rPr>
          <w:rFonts w:eastAsia="Calibri"/>
        </w:rPr>
        <w:t>narasi</w:t>
      </w:r>
      <w:proofErr w:type="spellEnd"/>
      <w:r w:rsidRPr="004F0450">
        <w:rPr>
          <w:rFonts w:eastAsia="Calibri"/>
        </w:rPr>
        <w:t>.</w:t>
      </w:r>
    </w:p>
    <w:p w14:paraId="416B81AD" w14:textId="77777777" w:rsidR="00C34504" w:rsidRPr="004F0450" w:rsidRDefault="00C34504" w:rsidP="00C34504">
      <w:pPr>
        <w:pStyle w:val="Heading3"/>
      </w:pPr>
      <w:bookmarkStart w:id="47" w:name="_Toc98512813"/>
      <w:bookmarkStart w:id="48" w:name="_Toc107185185"/>
      <w:r w:rsidRPr="004F0450">
        <w:t>3.6.2</w:t>
      </w:r>
      <w:r w:rsidRPr="004F0450">
        <w:tab/>
      </w:r>
      <w:proofErr w:type="spellStart"/>
      <w:r w:rsidRPr="004F0450">
        <w:t>Analisis</w:t>
      </w:r>
      <w:proofErr w:type="spellEnd"/>
      <w:r w:rsidRPr="004F0450">
        <w:t xml:space="preserve"> Data</w:t>
      </w:r>
      <w:bookmarkEnd w:id="47"/>
      <w:bookmarkEnd w:id="48"/>
    </w:p>
    <w:p w14:paraId="32945C24" w14:textId="280AB9B8"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Menurut</w:t>
      </w:r>
      <w:proofErr w:type="spellEnd"/>
      <w:r w:rsidRPr="004F0450">
        <w:rPr>
          <w:rFonts w:eastAsia="Calibri"/>
        </w:rPr>
        <w:t xml:space="preserve"> </w:t>
      </w:r>
      <w:proofErr w:type="spellStart"/>
      <w:r w:rsidRPr="004F0450">
        <w:rPr>
          <w:rFonts w:eastAsia="Calibri"/>
        </w:rPr>
        <w:t>Sugiono</w:t>
      </w:r>
      <w:proofErr w:type="spellEnd"/>
      <w:r w:rsidRPr="004F0450">
        <w:rPr>
          <w:rFonts w:eastAsia="Calibri"/>
        </w:rPr>
        <w:t xml:space="preserve"> (2016), </w:t>
      </w:r>
      <w:proofErr w:type="spellStart"/>
      <w:r w:rsidRPr="004F0450">
        <w:rPr>
          <w:rFonts w:eastAsia="Calibri"/>
        </w:rPr>
        <w:t>analisis</w:t>
      </w:r>
      <w:proofErr w:type="spellEnd"/>
      <w:r w:rsidRPr="004F0450">
        <w:rPr>
          <w:rFonts w:eastAsia="Calibri"/>
        </w:rPr>
        <w:t xml:space="preserve"> data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kuantitatif</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kegiatan</w:t>
      </w:r>
      <w:proofErr w:type="spellEnd"/>
      <w:r w:rsidRPr="004F0450">
        <w:rPr>
          <w:rFonts w:eastAsia="Calibri"/>
        </w:rPr>
        <w:t xml:space="preserve"> </w:t>
      </w:r>
      <w:proofErr w:type="spellStart"/>
      <w:r w:rsidRPr="004F0450">
        <w:rPr>
          <w:rFonts w:eastAsia="Calibri"/>
        </w:rPr>
        <w:t>setelah</w:t>
      </w:r>
      <w:proofErr w:type="spellEnd"/>
      <w:r w:rsidRPr="004F0450">
        <w:rPr>
          <w:rFonts w:eastAsia="Calibri"/>
        </w:rPr>
        <w:t xml:space="preserve"> data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seluruh</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sumber</w:t>
      </w:r>
      <w:proofErr w:type="spellEnd"/>
      <w:r w:rsidRPr="004F0450">
        <w:rPr>
          <w:rFonts w:eastAsia="Calibri"/>
        </w:rPr>
        <w:t xml:space="preserve"> data lain </w:t>
      </w:r>
      <w:proofErr w:type="spellStart"/>
      <w:r w:rsidRPr="004F0450">
        <w:rPr>
          <w:rFonts w:eastAsia="Calibri"/>
        </w:rPr>
        <w:t>terkumpul</w:t>
      </w:r>
      <w:proofErr w:type="spellEnd"/>
      <w:r w:rsidRPr="004F0450">
        <w:rPr>
          <w:rFonts w:eastAsia="Calibri"/>
        </w:rPr>
        <w:t xml:space="preserve"> dan Teknik </w:t>
      </w:r>
      <w:proofErr w:type="spellStart"/>
      <w:r w:rsidRPr="004F0450">
        <w:rPr>
          <w:rFonts w:eastAsia="Calibri"/>
        </w:rPr>
        <w:t>analisanya</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statistik</w:t>
      </w:r>
      <w:proofErr w:type="spellEnd"/>
      <w:r w:rsidRPr="004F0450">
        <w:rPr>
          <w:rFonts w:eastAsia="Calibri"/>
        </w:rPr>
        <w:t xml:space="preserve">. </w:t>
      </w:r>
      <w:proofErr w:type="spellStart"/>
      <w:r w:rsidRPr="004F0450">
        <w:rPr>
          <w:rFonts w:eastAsia="Calibri"/>
        </w:rPr>
        <w:t>Terdapat</w:t>
      </w:r>
      <w:proofErr w:type="spellEnd"/>
      <w:r w:rsidRPr="004F0450">
        <w:rPr>
          <w:rFonts w:eastAsia="Calibri"/>
        </w:rPr>
        <w:t xml:space="preserve"> </w:t>
      </w:r>
      <w:proofErr w:type="spellStart"/>
      <w:r w:rsidRPr="004F0450">
        <w:rPr>
          <w:rFonts w:eastAsia="Calibri"/>
        </w:rPr>
        <w:t>dua</w:t>
      </w:r>
      <w:proofErr w:type="spellEnd"/>
      <w:r w:rsidRPr="004F0450">
        <w:rPr>
          <w:rFonts w:eastAsia="Calibri"/>
        </w:rPr>
        <w:t xml:space="preserve"> </w:t>
      </w:r>
      <w:proofErr w:type="spellStart"/>
      <w:r w:rsidRPr="004F0450">
        <w:rPr>
          <w:rFonts w:eastAsia="Calibri"/>
        </w:rPr>
        <w:t>macam</w:t>
      </w:r>
      <w:proofErr w:type="spellEnd"/>
      <w:r w:rsidRPr="004F0450">
        <w:rPr>
          <w:rFonts w:eastAsia="Calibri"/>
        </w:rPr>
        <w:t xml:space="preserve"> </w:t>
      </w:r>
      <w:proofErr w:type="spellStart"/>
      <w:r w:rsidRPr="004F0450">
        <w:rPr>
          <w:rFonts w:eastAsia="Calibri"/>
        </w:rPr>
        <w:t>statistik</w:t>
      </w:r>
      <w:proofErr w:type="spellEnd"/>
      <w:r w:rsidRPr="004F0450">
        <w:rPr>
          <w:rFonts w:eastAsia="Calibri"/>
        </w:rPr>
        <w:t xml:space="preserve"> yang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analisis</w:t>
      </w:r>
      <w:proofErr w:type="spellEnd"/>
      <w:r w:rsidRPr="004F0450">
        <w:rPr>
          <w:rFonts w:eastAsia="Calibri"/>
        </w:rPr>
        <w:t xml:space="preserve"> data </w:t>
      </w:r>
      <w:proofErr w:type="spellStart"/>
      <w:r w:rsidRPr="004F0450">
        <w:rPr>
          <w:rFonts w:eastAsia="Calibri"/>
        </w:rPr>
        <w:t>penelitian</w:t>
      </w:r>
      <w:proofErr w:type="spellEnd"/>
      <w:r w:rsidRPr="004F0450">
        <w:rPr>
          <w:rFonts w:eastAsia="Calibri"/>
        </w:rPr>
        <w:t xml:space="preserve"> </w:t>
      </w:r>
      <w:proofErr w:type="spellStart"/>
      <w:proofErr w:type="gramStart"/>
      <w:r w:rsidRPr="004F0450">
        <w:rPr>
          <w:rFonts w:eastAsia="Calibri"/>
        </w:rPr>
        <w:t>yaitu</w:t>
      </w:r>
      <w:proofErr w:type="spellEnd"/>
      <w:r w:rsidRPr="004F0450">
        <w:rPr>
          <w:rFonts w:eastAsia="Calibri"/>
        </w:rPr>
        <w:t xml:space="preserve"> :</w:t>
      </w:r>
      <w:bookmarkStart w:id="49" w:name="_GoBack"/>
      <w:bookmarkEnd w:id="49"/>
      <w:proofErr w:type="gramEnd"/>
    </w:p>
    <w:p w14:paraId="009F8C93" w14:textId="77777777" w:rsidR="00C34504" w:rsidRPr="004F0450" w:rsidRDefault="00C34504" w:rsidP="00C34504">
      <w:pPr>
        <w:pStyle w:val="ListParagraph"/>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proofErr w:type="spellStart"/>
      <w:r w:rsidRPr="004F0450">
        <w:rPr>
          <w:rFonts w:eastAsia="Calibri"/>
        </w:rPr>
        <w:t>Statistik</w:t>
      </w:r>
      <w:proofErr w:type="spellEnd"/>
      <w:r w:rsidRPr="004F0450">
        <w:rPr>
          <w:rFonts w:eastAsia="Calibri"/>
        </w:rPr>
        <w:t xml:space="preserve"> </w:t>
      </w:r>
      <w:proofErr w:type="spellStart"/>
      <w:r w:rsidRPr="004F0450">
        <w:rPr>
          <w:rFonts w:eastAsia="Calibri"/>
        </w:rPr>
        <w:t>deskriptif</w:t>
      </w:r>
      <w:proofErr w:type="spellEnd"/>
    </w:p>
    <w:p w14:paraId="03E09F6D"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proofErr w:type="spellStart"/>
      <w:r w:rsidRPr="004F0450">
        <w:rPr>
          <w:rFonts w:eastAsia="Calibri"/>
        </w:rPr>
        <w:t>Analisis</w:t>
      </w:r>
      <w:proofErr w:type="spellEnd"/>
      <w:r w:rsidRPr="004F0450">
        <w:rPr>
          <w:rFonts w:eastAsia="Calibri"/>
        </w:rPr>
        <w:t xml:space="preserve"> </w:t>
      </w:r>
      <w:proofErr w:type="spellStart"/>
      <w:r w:rsidRPr="004F0450">
        <w:rPr>
          <w:rFonts w:eastAsia="Calibri"/>
        </w:rPr>
        <w:t>deskriptif</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w:t>
      </w:r>
      <w:proofErr w:type="spellStart"/>
      <w:r w:rsidRPr="004F0450">
        <w:rPr>
          <w:rFonts w:eastAsia="Calibri"/>
        </w:rPr>
        <w:t>prosedur</w:t>
      </w:r>
      <w:proofErr w:type="spellEnd"/>
      <w:r w:rsidRPr="004F0450">
        <w:rPr>
          <w:rFonts w:eastAsia="Calibri"/>
        </w:rPr>
        <w:t xml:space="preserve"> </w:t>
      </w:r>
      <w:proofErr w:type="spellStart"/>
      <w:r w:rsidRPr="004F0450">
        <w:rPr>
          <w:rFonts w:eastAsia="Calibri"/>
        </w:rPr>
        <w:t>pengolahan</w:t>
      </w:r>
      <w:proofErr w:type="spellEnd"/>
      <w:r w:rsidRPr="004F0450">
        <w:rPr>
          <w:rFonts w:eastAsia="Calibri"/>
        </w:rPr>
        <w:t xml:space="preserve"> data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ilmiah</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bentuk</w:t>
      </w:r>
      <w:proofErr w:type="spellEnd"/>
      <w:r w:rsidRPr="004F0450">
        <w:rPr>
          <w:rFonts w:eastAsia="Calibri"/>
        </w:rPr>
        <w:t xml:space="preserve"> </w:t>
      </w:r>
      <w:proofErr w:type="spellStart"/>
      <w:r w:rsidRPr="004F0450">
        <w:rPr>
          <w:rFonts w:eastAsia="Calibri"/>
        </w:rPr>
        <w:t>tabel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grafik</w:t>
      </w:r>
      <w:proofErr w:type="spellEnd"/>
      <w:r w:rsidRPr="004F0450">
        <w:rPr>
          <w:rFonts w:eastAsia="Calibri"/>
        </w:rPr>
        <w:t xml:space="preserve">. Data yang </w:t>
      </w:r>
      <w:proofErr w:type="spellStart"/>
      <w:r w:rsidRPr="004F0450">
        <w:rPr>
          <w:rFonts w:eastAsia="Calibri"/>
        </w:rPr>
        <w:t>disajikan</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frekuensi</w:t>
      </w:r>
      <w:proofErr w:type="spellEnd"/>
      <w:r w:rsidRPr="004F0450">
        <w:rPr>
          <w:rFonts w:eastAsia="Calibri"/>
        </w:rPr>
        <w:t xml:space="preserve">, </w:t>
      </w:r>
      <w:proofErr w:type="spellStart"/>
      <w:r w:rsidRPr="004F0450">
        <w:rPr>
          <w:rFonts w:eastAsia="Calibri"/>
        </w:rPr>
        <w:t>proporsi</w:t>
      </w:r>
      <w:proofErr w:type="spellEnd"/>
      <w:r w:rsidRPr="004F0450">
        <w:rPr>
          <w:rFonts w:eastAsia="Calibri"/>
        </w:rPr>
        <w:t xml:space="preserve">, </w:t>
      </w:r>
      <w:proofErr w:type="spellStart"/>
      <w:r w:rsidRPr="004F0450">
        <w:rPr>
          <w:rFonts w:eastAsia="Calibri"/>
        </w:rPr>
        <w:t>rasio</w:t>
      </w:r>
      <w:proofErr w:type="spellEnd"/>
      <w:r w:rsidRPr="004F0450">
        <w:rPr>
          <w:rFonts w:eastAsia="Calibri"/>
        </w:rPr>
        <w:t xml:space="preserve"> dan </w:t>
      </w:r>
      <w:proofErr w:type="spellStart"/>
      <w:r w:rsidRPr="004F0450">
        <w:rPr>
          <w:rFonts w:eastAsia="Calibri"/>
        </w:rPr>
        <w:t>ukuran-ukuran</w:t>
      </w:r>
      <w:proofErr w:type="spellEnd"/>
      <w:r w:rsidRPr="004F0450">
        <w:rPr>
          <w:rFonts w:eastAsia="Calibri"/>
        </w:rPr>
        <w:t xml:space="preserve"> </w:t>
      </w:r>
      <w:proofErr w:type="spellStart"/>
      <w:r w:rsidRPr="004F0450">
        <w:rPr>
          <w:rFonts w:eastAsia="Calibri"/>
        </w:rPr>
        <w:t>kecenderungan</w:t>
      </w:r>
      <w:proofErr w:type="spellEnd"/>
      <w:r w:rsidRPr="004F0450">
        <w:rPr>
          <w:rFonts w:eastAsia="Calibri"/>
        </w:rPr>
        <w:t xml:space="preserve"> </w:t>
      </w:r>
      <w:proofErr w:type="spellStart"/>
      <w:r w:rsidRPr="004F0450">
        <w:rPr>
          <w:rFonts w:eastAsia="Calibri"/>
        </w:rPr>
        <w:t>pusat</w:t>
      </w:r>
      <w:proofErr w:type="spellEnd"/>
      <w:r w:rsidRPr="004F0450">
        <w:rPr>
          <w:rFonts w:eastAsia="Calibri"/>
        </w:rPr>
        <w:t xml:space="preserve"> (rata-rata </w:t>
      </w:r>
      <w:proofErr w:type="spellStart"/>
      <w:r w:rsidRPr="004F0450">
        <w:rPr>
          <w:rFonts w:eastAsia="Calibri"/>
        </w:rPr>
        <w:t>hitung</w:t>
      </w:r>
      <w:proofErr w:type="spellEnd"/>
      <w:r w:rsidRPr="004F0450">
        <w:rPr>
          <w:rFonts w:eastAsia="Calibri"/>
        </w:rPr>
        <w:t>, median, modus) (</w:t>
      </w:r>
      <w:proofErr w:type="spellStart"/>
      <w:r w:rsidRPr="004F0450">
        <w:rPr>
          <w:rFonts w:eastAsia="Calibri"/>
        </w:rPr>
        <w:t>Nursalam</w:t>
      </w:r>
      <w:proofErr w:type="spellEnd"/>
      <w:r w:rsidRPr="004F0450">
        <w:rPr>
          <w:rFonts w:eastAsia="Calibri"/>
        </w:rPr>
        <w:t>, 2016)</w:t>
      </w:r>
    </w:p>
    <w:p w14:paraId="5B50B8AB" w14:textId="77777777" w:rsidR="00C34504" w:rsidRPr="004F0450" w:rsidRDefault="00C34504" w:rsidP="00C34504">
      <w:pPr>
        <w:pStyle w:val="ListParagraph"/>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proofErr w:type="spellStart"/>
      <w:r w:rsidRPr="004F0450">
        <w:rPr>
          <w:rFonts w:eastAsia="Calibri"/>
        </w:rPr>
        <w:t>Statistik</w:t>
      </w:r>
      <w:proofErr w:type="spellEnd"/>
      <w:r w:rsidRPr="004F0450">
        <w:rPr>
          <w:rFonts w:eastAsia="Calibri"/>
        </w:rPr>
        <w:t xml:space="preserve"> </w:t>
      </w:r>
      <w:proofErr w:type="spellStart"/>
      <w:r w:rsidRPr="004F0450">
        <w:rPr>
          <w:rFonts w:eastAsia="Calibri"/>
        </w:rPr>
        <w:t>inferensial</w:t>
      </w:r>
      <w:proofErr w:type="spellEnd"/>
    </w:p>
    <w:p w14:paraId="42C95391"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proofErr w:type="spellStart"/>
      <w:r w:rsidRPr="004F0450">
        <w:rPr>
          <w:rFonts w:eastAsia="Calibri"/>
        </w:rPr>
        <w:t>Statistik</w:t>
      </w:r>
      <w:proofErr w:type="spellEnd"/>
      <w:r w:rsidRPr="004F0450">
        <w:rPr>
          <w:rFonts w:eastAsia="Calibri"/>
        </w:rPr>
        <w:t xml:space="preserve"> </w:t>
      </w:r>
      <w:proofErr w:type="spellStart"/>
      <w:r w:rsidRPr="004F0450">
        <w:rPr>
          <w:rFonts w:eastAsia="Calibri"/>
        </w:rPr>
        <w:t>inferensial</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teknik</w:t>
      </w:r>
      <w:proofErr w:type="spellEnd"/>
      <w:r w:rsidRPr="004F0450">
        <w:rPr>
          <w:rFonts w:eastAsia="Calibri"/>
        </w:rPr>
        <w:t xml:space="preserve"> </w:t>
      </w:r>
      <w:proofErr w:type="spellStart"/>
      <w:r w:rsidRPr="004F0450">
        <w:rPr>
          <w:rFonts w:eastAsia="Calibri"/>
        </w:rPr>
        <w:t>statistik</w:t>
      </w:r>
      <w:proofErr w:type="spellEnd"/>
      <w:r w:rsidRPr="004F0450">
        <w:rPr>
          <w:rFonts w:eastAsia="Calibri"/>
        </w:rPr>
        <w:t xml:space="preserve"> yang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menganalisis</w:t>
      </w:r>
      <w:proofErr w:type="spellEnd"/>
      <w:r w:rsidRPr="004F0450">
        <w:rPr>
          <w:rFonts w:eastAsia="Calibri"/>
        </w:rPr>
        <w:t xml:space="preserve"> data </w:t>
      </w:r>
      <w:proofErr w:type="spellStart"/>
      <w:r w:rsidRPr="004F0450">
        <w:rPr>
          <w:rFonts w:eastAsia="Calibri"/>
        </w:rPr>
        <w:t>sampel</w:t>
      </w:r>
      <w:proofErr w:type="spellEnd"/>
      <w:r w:rsidRPr="004F0450">
        <w:rPr>
          <w:rFonts w:eastAsia="Calibri"/>
        </w:rPr>
        <w:t xml:space="preserve"> dan </w:t>
      </w:r>
      <w:proofErr w:type="spellStart"/>
      <w:r w:rsidRPr="004F0450">
        <w:rPr>
          <w:rFonts w:eastAsia="Calibri"/>
        </w:rPr>
        <w:t>hasilnya</w:t>
      </w:r>
      <w:proofErr w:type="spellEnd"/>
      <w:r w:rsidRPr="004F0450">
        <w:rPr>
          <w:rFonts w:eastAsia="Calibri"/>
        </w:rPr>
        <w:t xml:space="preserve"> </w:t>
      </w:r>
      <w:proofErr w:type="spellStart"/>
      <w:r w:rsidRPr="004F0450">
        <w:rPr>
          <w:rFonts w:eastAsia="Calibri"/>
        </w:rPr>
        <w:t>diberikan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populasi</w:t>
      </w:r>
      <w:proofErr w:type="spellEnd"/>
      <w:r w:rsidRPr="004F0450">
        <w:rPr>
          <w:rFonts w:eastAsia="Calibri"/>
        </w:rPr>
        <w:t xml:space="preserve"> (</w:t>
      </w:r>
      <w:proofErr w:type="spellStart"/>
      <w:r w:rsidRPr="004F0450">
        <w:rPr>
          <w:rFonts w:eastAsia="Calibri"/>
        </w:rPr>
        <w:t>Sugiyono</w:t>
      </w:r>
      <w:proofErr w:type="spellEnd"/>
      <w:r w:rsidRPr="004F0450">
        <w:rPr>
          <w:rFonts w:eastAsia="Calibri"/>
        </w:rPr>
        <w:t>, 2016).</w:t>
      </w:r>
    </w:p>
    <w:p w14:paraId="17F8E904" w14:textId="760D48BE" w:rsidR="00C34504" w:rsidRPr="00C34504" w:rsidRDefault="00C34504" w:rsidP="00C34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r>
        <w:rPr>
          <w:rFonts w:eastAsia="Calibri"/>
        </w:rPr>
        <w:lastRenderedPageBreak/>
        <w:tab/>
      </w:r>
      <w:proofErr w:type="spellStart"/>
      <w:r w:rsidRPr="008D1182">
        <w:rPr>
          <w:rFonts w:eastAsia="Calibri"/>
        </w:rPr>
        <w:t>Analisis</w:t>
      </w:r>
      <w:proofErr w:type="spellEnd"/>
      <w:r w:rsidRPr="008D1182">
        <w:rPr>
          <w:rFonts w:eastAsia="Calibri"/>
        </w:rPr>
        <w:t xml:space="preserve"> data </w:t>
      </w:r>
      <w:proofErr w:type="spellStart"/>
      <w:r w:rsidRPr="008D1182">
        <w:rPr>
          <w:rFonts w:eastAsia="Calibri"/>
        </w:rPr>
        <w:t>dalam</w:t>
      </w:r>
      <w:proofErr w:type="spellEnd"/>
      <w:r w:rsidRPr="008D1182">
        <w:rPr>
          <w:rFonts w:eastAsia="Calibri"/>
        </w:rPr>
        <w:t xml:space="preserve"> </w:t>
      </w:r>
      <w:proofErr w:type="spellStart"/>
      <w:r w:rsidRPr="008D1182">
        <w:rPr>
          <w:rFonts w:eastAsia="Calibri"/>
        </w:rPr>
        <w:t>penelitian</w:t>
      </w:r>
      <w:proofErr w:type="spellEnd"/>
      <w:r w:rsidRPr="008D1182">
        <w:rPr>
          <w:rFonts w:eastAsia="Calibri"/>
        </w:rPr>
        <w:t xml:space="preserve"> </w:t>
      </w:r>
      <w:proofErr w:type="spellStart"/>
      <w:r w:rsidRPr="008D1182">
        <w:rPr>
          <w:rFonts w:eastAsia="Calibri"/>
        </w:rPr>
        <w:t>ini</w:t>
      </w:r>
      <w:proofErr w:type="spellEnd"/>
      <w:r w:rsidRPr="008D1182">
        <w:rPr>
          <w:rFonts w:eastAsia="Calibri"/>
        </w:rPr>
        <w:t xml:space="preserve"> </w:t>
      </w:r>
      <w:proofErr w:type="spellStart"/>
      <w:r w:rsidRPr="008D1182">
        <w:rPr>
          <w:rFonts w:eastAsia="Calibri"/>
        </w:rPr>
        <w:t>menggunakan</w:t>
      </w:r>
      <w:proofErr w:type="spellEnd"/>
      <w:r w:rsidRPr="008D1182">
        <w:rPr>
          <w:rFonts w:eastAsia="Calibri"/>
        </w:rPr>
        <w:t xml:space="preserve"> </w:t>
      </w:r>
      <w:proofErr w:type="spellStart"/>
      <w:r w:rsidRPr="008D1182">
        <w:rPr>
          <w:rFonts w:eastAsia="Calibri"/>
        </w:rPr>
        <w:t>statistik</w:t>
      </w:r>
      <w:proofErr w:type="spellEnd"/>
      <w:r w:rsidRPr="008D1182">
        <w:rPr>
          <w:rFonts w:eastAsia="Calibri"/>
        </w:rPr>
        <w:t xml:space="preserve"> </w:t>
      </w:r>
      <w:proofErr w:type="spellStart"/>
      <w:r w:rsidRPr="008D1182">
        <w:rPr>
          <w:rFonts w:eastAsia="Calibri"/>
        </w:rPr>
        <w:t>deskriptif</w:t>
      </w:r>
      <w:proofErr w:type="spellEnd"/>
      <w:r w:rsidRPr="008D1182">
        <w:rPr>
          <w:rFonts w:eastAsia="Calibri"/>
        </w:rPr>
        <w:t xml:space="preserve"> </w:t>
      </w:r>
      <w:proofErr w:type="spellStart"/>
      <w:r w:rsidRPr="008D1182">
        <w:rPr>
          <w:rFonts w:eastAsia="Calibri"/>
        </w:rPr>
        <w:t>dengan</w:t>
      </w:r>
      <w:proofErr w:type="spellEnd"/>
      <w:r w:rsidRPr="008D1182">
        <w:rPr>
          <w:rFonts w:eastAsia="Calibri"/>
        </w:rPr>
        <w:t xml:space="preserve"> </w:t>
      </w:r>
      <w:proofErr w:type="spellStart"/>
      <w:r w:rsidRPr="008D1182">
        <w:rPr>
          <w:rFonts w:eastAsia="Calibri"/>
        </w:rPr>
        <w:t>melihat</w:t>
      </w:r>
      <w:proofErr w:type="spellEnd"/>
      <w:r w:rsidRPr="008D1182">
        <w:rPr>
          <w:rFonts w:eastAsia="Calibri"/>
        </w:rPr>
        <w:t xml:space="preserve"> </w:t>
      </w:r>
      <w:proofErr w:type="spellStart"/>
      <w:r w:rsidRPr="008D1182">
        <w:rPr>
          <w:rFonts w:eastAsia="Calibri"/>
        </w:rPr>
        <w:t>persentase</w:t>
      </w:r>
      <w:proofErr w:type="spellEnd"/>
      <w:r w:rsidRPr="008D1182">
        <w:rPr>
          <w:rFonts w:eastAsia="Calibri"/>
        </w:rPr>
        <w:t xml:space="preserve"> data yang </w:t>
      </w:r>
      <w:proofErr w:type="spellStart"/>
      <w:r w:rsidRPr="008D1182">
        <w:rPr>
          <w:rFonts w:eastAsia="Calibri"/>
        </w:rPr>
        <w:t>telah</w:t>
      </w:r>
      <w:proofErr w:type="spellEnd"/>
      <w:r w:rsidRPr="008D1182">
        <w:rPr>
          <w:rFonts w:eastAsia="Calibri"/>
        </w:rPr>
        <w:t xml:space="preserve"> </w:t>
      </w:r>
      <w:proofErr w:type="spellStart"/>
      <w:r w:rsidRPr="008D1182">
        <w:rPr>
          <w:rFonts w:eastAsia="Calibri"/>
        </w:rPr>
        <w:t>dikumpul</w:t>
      </w:r>
      <w:proofErr w:type="spellEnd"/>
      <w:r w:rsidRPr="008D1182">
        <w:rPr>
          <w:rFonts w:eastAsia="Calibri"/>
        </w:rPr>
        <w:t xml:space="preserve"> dan </w:t>
      </w:r>
      <w:proofErr w:type="spellStart"/>
      <w:r w:rsidRPr="008D1182">
        <w:rPr>
          <w:rFonts w:eastAsia="Calibri"/>
        </w:rPr>
        <w:t>disajikan</w:t>
      </w:r>
      <w:proofErr w:type="spellEnd"/>
      <w:r w:rsidRPr="008D1182">
        <w:rPr>
          <w:rFonts w:eastAsia="Calibri"/>
        </w:rPr>
        <w:t xml:space="preserve"> </w:t>
      </w:r>
      <w:proofErr w:type="spellStart"/>
      <w:r w:rsidRPr="008D1182">
        <w:rPr>
          <w:rFonts w:eastAsia="Calibri"/>
        </w:rPr>
        <w:t>dalam</w:t>
      </w:r>
      <w:proofErr w:type="spellEnd"/>
      <w:r w:rsidRPr="008D1182">
        <w:rPr>
          <w:rFonts w:eastAsia="Calibri"/>
        </w:rPr>
        <w:t xml:space="preserve"> </w:t>
      </w:r>
      <w:proofErr w:type="spellStart"/>
      <w:r w:rsidRPr="008D1182">
        <w:rPr>
          <w:rFonts w:eastAsia="Calibri"/>
        </w:rPr>
        <w:t>tabel</w:t>
      </w:r>
      <w:proofErr w:type="spellEnd"/>
      <w:r w:rsidRPr="008D1182">
        <w:rPr>
          <w:rFonts w:eastAsia="Calibri"/>
        </w:rPr>
        <w:t xml:space="preserve"> </w:t>
      </w:r>
      <w:proofErr w:type="spellStart"/>
      <w:r w:rsidRPr="008D1182">
        <w:rPr>
          <w:rFonts w:eastAsia="Calibri"/>
        </w:rPr>
        <w:t>distribusi</w:t>
      </w:r>
      <w:proofErr w:type="spellEnd"/>
      <w:r w:rsidRPr="008D1182">
        <w:rPr>
          <w:rFonts w:eastAsia="Calibri"/>
        </w:rPr>
        <w:t xml:space="preserve"> </w:t>
      </w:r>
      <w:proofErr w:type="spellStart"/>
      <w:r w:rsidRPr="008D1182">
        <w:rPr>
          <w:rFonts w:eastAsia="Calibri"/>
        </w:rPr>
        <w:t>frekuensi</w:t>
      </w:r>
      <w:proofErr w:type="spellEnd"/>
      <w:r w:rsidRPr="008D1182">
        <w:rPr>
          <w:rFonts w:eastAsia="Calibri"/>
        </w:rPr>
        <w:t xml:space="preserve"> </w:t>
      </w:r>
      <w:proofErr w:type="spellStart"/>
      <w:r w:rsidRPr="008D1182">
        <w:rPr>
          <w:rFonts w:eastAsia="Calibri"/>
        </w:rPr>
        <w:t>sederhana</w:t>
      </w:r>
      <w:proofErr w:type="spellEnd"/>
      <w:r w:rsidRPr="008D1182">
        <w:rPr>
          <w:rFonts w:eastAsia="Calibri"/>
        </w:rPr>
        <w:t xml:space="preserve"> </w:t>
      </w:r>
      <w:proofErr w:type="spellStart"/>
      <w:r w:rsidRPr="008D1182">
        <w:rPr>
          <w:rFonts w:eastAsia="Calibri"/>
        </w:rPr>
        <w:t>kemudian</w:t>
      </w:r>
      <w:proofErr w:type="spellEnd"/>
      <w:r w:rsidRPr="008D1182">
        <w:rPr>
          <w:rFonts w:eastAsia="Calibri"/>
        </w:rPr>
        <w:t xml:space="preserve"> </w:t>
      </w:r>
      <w:proofErr w:type="spellStart"/>
      <w:r w:rsidRPr="008D1182">
        <w:rPr>
          <w:rFonts w:eastAsia="Calibri"/>
        </w:rPr>
        <w:t>mendeskripsikan</w:t>
      </w:r>
      <w:proofErr w:type="spellEnd"/>
      <w:r w:rsidRPr="008D1182">
        <w:rPr>
          <w:rFonts w:eastAsia="Calibri"/>
        </w:rPr>
        <w:t xml:space="preserve"> </w:t>
      </w:r>
      <w:proofErr w:type="spellStart"/>
      <w:r w:rsidRPr="008D1182">
        <w:rPr>
          <w:rFonts w:eastAsia="Calibri"/>
        </w:rPr>
        <w:t>atau</w:t>
      </w:r>
      <w:proofErr w:type="spellEnd"/>
      <w:r w:rsidRPr="008D1182">
        <w:rPr>
          <w:rFonts w:eastAsia="Calibri"/>
        </w:rPr>
        <w:t xml:space="preserve"> </w:t>
      </w:r>
      <w:proofErr w:type="spellStart"/>
      <w:r w:rsidRPr="008D1182">
        <w:rPr>
          <w:rFonts w:eastAsia="Calibri"/>
        </w:rPr>
        <w:t>menggambarkan</w:t>
      </w:r>
      <w:proofErr w:type="spellEnd"/>
      <w:r w:rsidRPr="008D1182">
        <w:rPr>
          <w:rFonts w:eastAsia="Calibri"/>
        </w:rPr>
        <w:t xml:space="preserve"> data yang </w:t>
      </w:r>
      <w:proofErr w:type="spellStart"/>
      <w:r w:rsidRPr="008D1182">
        <w:rPr>
          <w:rFonts w:eastAsia="Calibri"/>
        </w:rPr>
        <w:t>telah</w:t>
      </w:r>
      <w:proofErr w:type="spellEnd"/>
      <w:r w:rsidRPr="008D1182">
        <w:rPr>
          <w:rFonts w:eastAsia="Calibri"/>
        </w:rPr>
        <w:t xml:space="preserve"> </w:t>
      </w:r>
      <w:proofErr w:type="spellStart"/>
      <w:r w:rsidRPr="008D1182">
        <w:rPr>
          <w:rFonts w:eastAsia="Calibri"/>
        </w:rPr>
        <w:t>terkumpul</w:t>
      </w:r>
      <w:proofErr w:type="spellEnd"/>
      <w:r w:rsidRPr="008D1182">
        <w:rPr>
          <w:rFonts w:eastAsia="Calibri"/>
        </w:rPr>
        <w:t xml:space="preserve"> </w:t>
      </w:r>
      <w:proofErr w:type="spellStart"/>
      <w:r w:rsidRPr="008D1182">
        <w:rPr>
          <w:rFonts w:eastAsia="Calibri"/>
        </w:rPr>
        <w:t>sebagaimana</w:t>
      </w:r>
      <w:proofErr w:type="spellEnd"/>
      <w:r w:rsidRPr="008D1182">
        <w:rPr>
          <w:rFonts w:eastAsia="Calibri"/>
        </w:rPr>
        <w:t xml:space="preserve"> </w:t>
      </w:r>
      <w:proofErr w:type="spellStart"/>
      <w:r w:rsidRPr="008D1182">
        <w:rPr>
          <w:rFonts w:eastAsia="Calibri"/>
        </w:rPr>
        <w:t>adanya</w:t>
      </w:r>
      <w:proofErr w:type="spellEnd"/>
      <w:r w:rsidRPr="008D1182">
        <w:rPr>
          <w:rFonts w:eastAsia="Calibri"/>
        </w:rPr>
        <w:t xml:space="preserve"> </w:t>
      </w:r>
      <w:proofErr w:type="spellStart"/>
      <w:r w:rsidRPr="008D1182">
        <w:rPr>
          <w:rFonts w:eastAsia="Calibri"/>
        </w:rPr>
        <w:t>tanpa</w:t>
      </w:r>
      <w:proofErr w:type="spellEnd"/>
      <w:r w:rsidRPr="008D1182">
        <w:rPr>
          <w:rFonts w:eastAsia="Calibri"/>
        </w:rPr>
        <w:t xml:space="preserve"> </w:t>
      </w:r>
      <w:proofErr w:type="spellStart"/>
      <w:r w:rsidRPr="008D1182">
        <w:rPr>
          <w:rFonts w:eastAsia="Calibri"/>
        </w:rPr>
        <w:t>bermaksud</w:t>
      </w:r>
      <w:proofErr w:type="spellEnd"/>
      <w:r w:rsidRPr="008D1182">
        <w:rPr>
          <w:rFonts w:eastAsia="Calibri"/>
        </w:rPr>
        <w:t xml:space="preserve"> </w:t>
      </w:r>
      <w:proofErr w:type="spellStart"/>
      <w:r w:rsidRPr="008D1182">
        <w:rPr>
          <w:rFonts w:eastAsia="Calibri"/>
        </w:rPr>
        <w:t>membuat</w:t>
      </w:r>
      <w:proofErr w:type="spellEnd"/>
      <w:r w:rsidRPr="008D1182">
        <w:rPr>
          <w:rFonts w:eastAsia="Calibri"/>
        </w:rPr>
        <w:t xml:space="preserve"> </w:t>
      </w:r>
      <w:proofErr w:type="spellStart"/>
      <w:r w:rsidRPr="008D1182">
        <w:rPr>
          <w:rFonts w:eastAsia="Calibri"/>
        </w:rPr>
        <w:t>kesimpulan</w:t>
      </w:r>
      <w:proofErr w:type="spellEnd"/>
      <w:r w:rsidRPr="008D1182">
        <w:rPr>
          <w:rFonts w:eastAsia="Calibri"/>
        </w:rPr>
        <w:t xml:space="preserve"> yang </w:t>
      </w:r>
      <w:proofErr w:type="spellStart"/>
      <w:r w:rsidRPr="008D1182">
        <w:rPr>
          <w:rFonts w:eastAsia="Calibri"/>
        </w:rPr>
        <w:t>bersifat</w:t>
      </w:r>
      <w:proofErr w:type="spellEnd"/>
      <w:r w:rsidRPr="008D1182">
        <w:rPr>
          <w:rFonts w:eastAsia="Calibri"/>
        </w:rPr>
        <w:t xml:space="preserve"> </w:t>
      </w:r>
      <w:proofErr w:type="spellStart"/>
      <w:r w:rsidRPr="008D1182">
        <w:rPr>
          <w:rFonts w:eastAsia="Calibri"/>
        </w:rPr>
        <w:t>umum</w:t>
      </w:r>
      <w:proofErr w:type="spellEnd"/>
      <w:r w:rsidRPr="008D1182">
        <w:rPr>
          <w:rFonts w:eastAsia="Calibri"/>
        </w:rPr>
        <w:t xml:space="preserve"> (Notoatmodjo,2010). Setelah data </w:t>
      </w:r>
      <w:proofErr w:type="spellStart"/>
      <w:r w:rsidRPr="008D1182">
        <w:rPr>
          <w:rFonts w:eastAsia="Calibri"/>
        </w:rPr>
        <w:t>dianalisis</w:t>
      </w:r>
      <w:proofErr w:type="spellEnd"/>
      <w:r w:rsidRPr="008D1182">
        <w:rPr>
          <w:rFonts w:eastAsia="Calibri"/>
        </w:rPr>
        <w:t xml:space="preserve"> </w:t>
      </w:r>
      <w:proofErr w:type="spellStart"/>
      <w:r w:rsidRPr="008D1182">
        <w:rPr>
          <w:rFonts w:eastAsia="Calibri"/>
        </w:rPr>
        <w:t>kemudian</w:t>
      </w:r>
      <w:proofErr w:type="spellEnd"/>
      <w:r w:rsidRPr="008D1182">
        <w:rPr>
          <w:rFonts w:eastAsia="Calibri"/>
        </w:rPr>
        <w:t xml:space="preserve"> </w:t>
      </w:r>
      <w:proofErr w:type="spellStart"/>
      <w:r w:rsidRPr="008D1182">
        <w:rPr>
          <w:rFonts w:eastAsia="Calibri"/>
        </w:rPr>
        <w:t>dimasukkan</w:t>
      </w:r>
      <w:proofErr w:type="spellEnd"/>
      <w:r w:rsidRPr="008D1182">
        <w:rPr>
          <w:rFonts w:eastAsia="Calibri"/>
        </w:rPr>
        <w:t xml:space="preserve"> </w:t>
      </w:r>
      <w:proofErr w:type="spellStart"/>
      <w:r w:rsidRPr="008D1182">
        <w:rPr>
          <w:rFonts w:eastAsia="Calibri"/>
        </w:rPr>
        <w:t>ke</w:t>
      </w:r>
      <w:proofErr w:type="spellEnd"/>
      <w:r w:rsidRPr="008D1182">
        <w:rPr>
          <w:rFonts w:eastAsia="Calibri"/>
        </w:rPr>
        <w:t xml:space="preserve"> </w:t>
      </w:r>
      <w:proofErr w:type="spellStart"/>
      <w:r w:rsidRPr="008D1182">
        <w:rPr>
          <w:rFonts w:eastAsia="Calibri"/>
        </w:rPr>
        <w:t>dalam</w:t>
      </w:r>
      <w:proofErr w:type="spellEnd"/>
      <w:r w:rsidRPr="008D1182">
        <w:rPr>
          <w:rFonts w:eastAsia="Calibri"/>
        </w:rPr>
        <w:t xml:space="preserve"> </w:t>
      </w:r>
      <w:r w:rsidRPr="008D1182">
        <w:rPr>
          <w:rFonts w:eastAsia="Calibri"/>
          <w:i/>
          <w:iCs/>
        </w:rPr>
        <w:t xml:space="preserve">dummy </w:t>
      </w:r>
      <w:proofErr w:type="spellStart"/>
      <w:r w:rsidRPr="008D1182">
        <w:rPr>
          <w:rFonts w:eastAsia="Calibri"/>
          <w:i/>
          <w:iCs/>
        </w:rPr>
        <w:t>tabel</w:t>
      </w:r>
      <w:proofErr w:type="spellEnd"/>
      <w:r w:rsidRPr="008D1182">
        <w:rPr>
          <w:rFonts w:eastAsia="Calibri"/>
          <w:i/>
          <w:iCs/>
        </w:rPr>
        <w:t xml:space="preserve"> </w:t>
      </w:r>
      <w:r w:rsidRPr="008D1182">
        <w:rPr>
          <w:rFonts w:eastAsia="Calibri"/>
        </w:rPr>
        <w:t xml:space="preserve">(master </w:t>
      </w:r>
      <w:proofErr w:type="spellStart"/>
      <w:r w:rsidRPr="008D1182">
        <w:rPr>
          <w:rFonts w:eastAsia="Calibri"/>
        </w:rPr>
        <w:t>tabel</w:t>
      </w:r>
      <w:proofErr w:type="spellEnd"/>
      <w:r w:rsidRPr="008D1182">
        <w:rPr>
          <w:rFonts w:eastAsia="Calibri"/>
        </w:rPr>
        <w:t xml:space="preserve">) dan </w:t>
      </w:r>
      <w:proofErr w:type="spellStart"/>
      <w:r w:rsidRPr="008D1182">
        <w:rPr>
          <w:rFonts w:eastAsia="Calibri"/>
        </w:rPr>
        <w:t>dihitung</w:t>
      </w:r>
      <w:proofErr w:type="spellEnd"/>
      <w:r w:rsidRPr="008D1182">
        <w:rPr>
          <w:rFonts w:eastAsia="Calibri"/>
        </w:rPr>
        <w:t xml:space="preserve"> </w:t>
      </w:r>
      <w:proofErr w:type="spellStart"/>
      <w:r w:rsidRPr="008D1182">
        <w:rPr>
          <w:rFonts w:eastAsia="Calibri"/>
        </w:rPr>
        <w:t>persentasenya</w:t>
      </w:r>
      <w:proofErr w:type="spellEnd"/>
      <w:r w:rsidRPr="008D1182">
        <w:rPr>
          <w:rFonts w:eastAsia="Calibri"/>
        </w:rPr>
        <w:t xml:space="preserve">. </w:t>
      </w:r>
      <w:proofErr w:type="spellStart"/>
      <w:r w:rsidRPr="008D1182">
        <w:rPr>
          <w:rFonts w:eastAsia="Calibri"/>
        </w:rPr>
        <w:t>Tahap</w:t>
      </w:r>
      <w:proofErr w:type="spellEnd"/>
      <w:r w:rsidRPr="008D1182">
        <w:rPr>
          <w:rFonts w:eastAsia="Calibri"/>
        </w:rPr>
        <w:t xml:space="preserve"> </w:t>
      </w:r>
      <w:proofErr w:type="spellStart"/>
      <w:r w:rsidRPr="008D1182">
        <w:rPr>
          <w:rFonts w:eastAsia="Calibri"/>
        </w:rPr>
        <w:t>selanjutnya</w:t>
      </w:r>
      <w:proofErr w:type="spellEnd"/>
      <w:r w:rsidRPr="008D1182">
        <w:rPr>
          <w:rFonts w:eastAsia="Calibri"/>
        </w:rPr>
        <w:t xml:space="preserve"> </w:t>
      </w:r>
      <w:proofErr w:type="spellStart"/>
      <w:r w:rsidRPr="008D1182">
        <w:rPr>
          <w:rFonts w:eastAsia="Calibri"/>
        </w:rPr>
        <w:t>yaitu</w:t>
      </w:r>
      <w:proofErr w:type="spellEnd"/>
      <w:r w:rsidRPr="008D1182">
        <w:rPr>
          <w:rFonts w:eastAsia="Calibri"/>
        </w:rPr>
        <w:t xml:space="preserve"> </w:t>
      </w:r>
      <w:proofErr w:type="spellStart"/>
      <w:r w:rsidRPr="008D1182">
        <w:rPr>
          <w:rFonts w:eastAsia="Calibri"/>
        </w:rPr>
        <w:t>melihat</w:t>
      </w:r>
      <w:proofErr w:type="spellEnd"/>
      <w:r w:rsidRPr="008D1182">
        <w:rPr>
          <w:rFonts w:eastAsia="Calibri"/>
        </w:rPr>
        <w:t xml:space="preserve"> </w:t>
      </w:r>
      <w:proofErr w:type="spellStart"/>
      <w:r w:rsidRPr="008D1182">
        <w:rPr>
          <w:rFonts w:eastAsia="Calibri"/>
        </w:rPr>
        <w:t>hasil</w:t>
      </w:r>
      <w:proofErr w:type="spellEnd"/>
      <w:r w:rsidRPr="008D1182">
        <w:rPr>
          <w:rFonts w:eastAsia="Calibri"/>
        </w:rPr>
        <w:t xml:space="preserve"> </w:t>
      </w:r>
      <w:r w:rsidRPr="008D1182">
        <w:rPr>
          <w:rFonts w:eastAsia="Calibri"/>
          <w:i/>
          <w:iCs/>
        </w:rPr>
        <w:t>scoring</w:t>
      </w:r>
      <w:r w:rsidRPr="008D1182">
        <w:rPr>
          <w:rFonts w:eastAsia="Calibri"/>
        </w:rPr>
        <w:t xml:space="preserve"> </w:t>
      </w:r>
      <w:proofErr w:type="spellStart"/>
      <w:r w:rsidRPr="008D1182">
        <w:rPr>
          <w:rFonts w:eastAsia="Calibri"/>
        </w:rPr>
        <w:t>tersebut</w:t>
      </w:r>
      <w:proofErr w:type="spellEnd"/>
      <w:r w:rsidRPr="008D1182">
        <w:rPr>
          <w:rFonts w:eastAsia="Calibri"/>
        </w:rPr>
        <w:t xml:space="preserve"> </w:t>
      </w:r>
      <w:proofErr w:type="spellStart"/>
      <w:r w:rsidRPr="008D1182">
        <w:rPr>
          <w:rFonts w:eastAsia="Calibri"/>
        </w:rPr>
        <w:t>masuk</w:t>
      </w:r>
      <w:proofErr w:type="spellEnd"/>
      <w:r w:rsidRPr="008D1182">
        <w:rPr>
          <w:rFonts w:eastAsia="Calibri"/>
        </w:rPr>
        <w:t xml:space="preserve"> </w:t>
      </w:r>
      <w:proofErr w:type="spellStart"/>
      <w:r w:rsidRPr="008D1182">
        <w:rPr>
          <w:rFonts w:eastAsia="Calibri"/>
        </w:rPr>
        <w:t>kedalam</w:t>
      </w:r>
      <w:proofErr w:type="spellEnd"/>
      <w:r w:rsidRPr="008D1182">
        <w:rPr>
          <w:rFonts w:eastAsia="Calibri"/>
        </w:rPr>
        <w:t xml:space="preserve"> </w:t>
      </w:r>
      <w:proofErr w:type="spellStart"/>
      <w:r w:rsidRPr="008D1182">
        <w:rPr>
          <w:rFonts w:eastAsia="Calibri"/>
        </w:rPr>
        <w:t>kategori</w:t>
      </w:r>
      <w:proofErr w:type="spellEnd"/>
      <w:r w:rsidRPr="008D1182">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8D1182">
        <w:rPr>
          <w:rFonts w:eastAsia="Calibri"/>
        </w:rPr>
        <w:t xml:space="preserve"> yang </w:t>
      </w:r>
      <w:proofErr w:type="spellStart"/>
      <w:r w:rsidRPr="008D1182">
        <w:rPr>
          <w:rFonts w:eastAsia="Calibri"/>
        </w:rPr>
        <w:t>sedang</w:t>
      </w:r>
      <w:proofErr w:type="spellEnd"/>
      <w:r w:rsidRPr="008D1182">
        <w:rPr>
          <w:rFonts w:eastAsia="Calibri"/>
        </w:rPr>
        <w:t xml:space="preserve">, </w:t>
      </w:r>
      <w:proofErr w:type="spellStart"/>
      <w:r w:rsidRPr="008D1182">
        <w:rPr>
          <w:rFonts w:eastAsia="Calibri"/>
        </w:rPr>
        <w:t>ringan</w:t>
      </w:r>
      <w:proofErr w:type="spellEnd"/>
      <w:r w:rsidRPr="008D1182">
        <w:rPr>
          <w:rFonts w:eastAsia="Calibri"/>
        </w:rPr>
        <w:t xml:space="preserve">, dan </w:t>
      </w:r>
      <w:proofErr w:type="spellStart"/>
      <w:r w:rsidRPr="008D1182">
        <w:rPr>
          <w:rFonts w:eastAsia="Calibri"/>
        </w:rPr>
        <w:t>berat</w:t>
      </w:r>
      <w:proofErr w:type="spellEnd"/>
      <w:r w:rsidRPr="008D1182">
        <w:rPr>
          <w:rFonts w:eastAsia="Calibri"/>
        </w:rPr>
        <w:t xml:space="preserve">. Data yang </w:t>
      </w:r>
      <w:proofErr w:type="spellStart"/>
      <w:r w:rsidRPr="008D1182">
        <w:rPr>
          <w:rFonts w:eastAsia="Calibri"/>
        </w:rPr>
        <w:t>sudah</w:t>
      </w:r>
      <w:proofErr w:type="spellEnd"/>
      <w:r w:rsidRPr="008D1182">
        <w:rPr>
          <w:rFonts w:eastAsia="Calibri"/>
        </w:rPr>
        <w:t xml:space="preserve"> </w:t>
      </w:r>
      <w:proofErr w:type="spellStart"/>
      <w:r w:rsidRPr="008D1182">
        <w:rPr>
          <w:rFonts w:eastAsia="Calibri"/>
        </w:rPr>
        <w:t>diolah</w:t>
      </w:r>
      <w:proofErr w:type="spellEnd"/>
      <w:r w:rsidRPr="008D1182">
        <w:rPr>
          <w:rFonts w:eastAsia="Calibri"/>
        </w:rPr>
        <w:t xml:space="preserve"> </w:t>
      </w:r>
      <w:proofErr w:type="spellStart"/>
      <w:r w:rsidRPr="008D1182">
        <w:rPr>
          <w:rFonts w:eastAsia="Calibri"/>
        </w:rPr>
        <w:t>disajikan</w:t>
      </w:r>
      <w:proofErr w:type="spellEnd"/>
      <w:r w:rsidRPr="008D1182">
        <w:rPr>
          <w:rFonts w:eastAsia="Calibri"/>
        </w:rPr>
        <w:t xml:space="preserve"> </w:t>
      </w:r>
      <w:proofErr w:type="spellStart"/>
      <w:r w:rsidRPr="008D1182">
        <w:rPr>
          <w:rFonts w:eastAsia="Calibri"/>
        </w:rPr>
        <w:t>dalam</w:t>
      </w:r>
      <w:proofErr w:type="spellEnd"/>
      <w:r w:rsidRPr="008D1182">
        <w:rPr>
          <w:rFonts w:eastAsia="Calibri"/>
        </w:rPr>
        <w:t xml:space="preserve"> </w:t>
      </w:r>
      <w:proofErr w:type="spellStart"/>
      <w:r w:rsidRPr="008D1182">
        <w:rPr>
          <w:rFonts w:eastAsia="Calibri"/>
        </w:rPr>
        <w:t>bentuk</w:t>
      </w:r>
      <w:proofErr w:type="spellEnd"/>
      <w:r w:rsidRPr="008D1182">
        <w:rPr>
          <w:rFonts w:eastAsia="Calibri"/>
        </w:rPr>
        <w:t xml:space="preserve"> </w:t>
      </w:r>
      <w:proofErr w:type="spellStart"/>
      <w:r w:rsidRPr="008D1182">
        <w:rPr>
          <w:rFonts w:eastAsia="Calibri"/>
        </w:rPr>
        <w:t>tabel</w:t>
      </w:r>
      <w:proofErr w:type="spellEnd"/>
      <w:r w:rsidRPr="008D1182">
        <w:rPr>
          <w:rFonts w:eastAsia="Calibri"/>
        </w:rPr>
        <w:t xml:space="preserve"> </w:t>
      </w:r>
      <w:proofErr w:type="spellStart"/>
      <w:r w:rsidRPr="008D1182">
        <w:rPr>
          <w:rFonts w:eastAsia="Calibri"/>
        </w:rPr>
        <w:t>distribusi</w:t>
      </w:r>
      <w:proofErr w:type="spellEnd"/>
      <w:r w:rsidRPr="008D1182">
        <w:rPr>
          <w:rFonts w:eastAsia="Calibri"/>
        </w:rPr>
        <w:t xml:space="preserve"> </w:t>
      </w:r>
      <w:proofErr w:type="spellStart"/>
      <w:r w:rsidRPr="008D1182">
        <w:rPr>
          <w:rFonts w:eastAsia="Calibri"/>
        </w:rPr>
        <w:t>frekuensi</w:t>
      </w:r>
      <w:proofErr w:type="spellEnd"/>
      <w:r w:rsidRPr="008D1182">
        <w:rPr>
          <w:rFonts w:eastAsia="Calibri"/>
        </w:rPr>
        <w:t xml:space="preserve"> dan </w:t>
      </w:r>
      <w:proofErr w:type="spellStart"/>
      <w:r w:rsidRPr="008D1182">
        <w:rPr>
          <w:rFonts w:eastAsia="Calibri"/>
        </w:rPr>
        <w:t>persentase</w:t>
      </w:r>
      <w:proofErr w:type="spellEnd"/>
      <w:r w:rsidRPr="008D1182">
        <w:rPr>
          <w:rFonts w:eastAsia="Calibri"/>
        </w:rPr>
        <w:t xml:space="preserve"> </w:t>
      </w:r>
      <w:proofErr w:type="spellStart"/>
      <w:r w:rsidRPr="008D1182">
        <w:rPr>
          <w:rFonts w:eastAsia="Calibri"/>
        </w:rPr>
        <w:t>dalam</w:t>
      </w:r>
      <w:proofErr w:type="spellEnd"/>
      <w:r w:rsidRPr="008D1182">
        <w:rPr>
          <w:rFonts w:eastAsia="Calibri"/>
        </w:rPr>
        <w:t xml:space="preserve"> </w:t>
      </w:r>
      <w:proofErr w:type="spellStart"/>
      <w:r w:rsidRPr="008D1182">
        <w:rPr>
          <w:rFonts w:eastAsia="Calibri"/>
        </w:rPr>
        <w:t>bentuk</w:t>
      </w:r>
      <w:proofErr w:type="spellEnd"/>
      <w:r w:rsidRPr="008D1182">
        <w:rPr>
          <w:rFonts w:eastAsia="Calibri"/>
        </w:rPr>
        <w:t xml:space="preserve"> </w:t>
      </w:r>
      <w:proofErr w:type="spellStart"/>
      <w:r w:rsidRPr="008D1182">
        <w:rPr>
          <w:rFonts w:eastAsia="Calibri"/>
        </w:rPr>
        <w:t>narasi</w:t>
      </w:r>
      <w:proofErr w:type="spellEnd"/>
      <w:r w:rsidRPr="008D1182">
        <w:rPr>
          <w:rFonts w:eastAsia="Calibri"/>
        </w:rPr>
        <w:t>.</w:t>
      </w:r>
      <w:r w:rsidRPr="00C34504">
        <w:rPr>
          <w:rFonts w:eastAsia="Calibri"/>
        </w:rPr>
        <w:tab/>
      </w:r>
    </w:p>
    <w:p w14:paraId="430FFDD8"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mengetahui</w:t>
      </w:r>
      <w:proofErr w:type="spellEnd"/>
      <w:r w:rsidRPr="004F0450">
        <w:rPr>
          <w:rFonts w:eastAsia="Calibri"/>
        </w:rPr>
        <w:t xml:space="preserve"> </w:t>
      </w:r>
      <w:proofErr w:type="spellStart"/>
      <w:r w:rsidRPr="004F0450">
        <w:rPr>
          <w:rFonts w:eastAsia="Calibri"/>
        </w:rPr>
        <w:t>persentase</w:t>
      </w:r>
      <w:proofErr w:type="spellEnd"/>
      <w:r w:rsidRPr="004F0450">
        <w:rPr>
          <w:rFonts w:eastAsia="Calibri"/>
        </w:rPr>
        <w:t xml:space="preserve"> </w:t>
      </w:r>
      <w:proofErr w:type="spellStart"/>
      <w:r w:rsidRPr="004F0450">
        <w:rPr>
          <w:rFonts w:eastAsia="Calibri"/>
        </w:rPr>
        <w:t>gambaran</w:t>
      </w:r>
      <w:proofErr w:type="spellEnd"/>
      <w:r w:rsidRPr="004F0450">
        <w:rPr>
          <w:rFonts w:eastAsia="Calibri"/>
        </w:rPr>
        <w:t xml:space="preserve"> </w:t>
      </w:r>
      <w:proofErr w:type="spellStart"/>
      <w:r w:rsidRPr="004F0450">
        <w:rPr>
          <w:rFonts w:eastAsia="Calibri"/>
        </w:rPr>
        <w:t>tingkat</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maka</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dihitung</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rumus</w:t>
      </w:r>
      <w:proofErr w:type="spellEnd"/>
      <w:r w:rsidRPr="004F0450">
        <w:rPr>
          <w:rFonts w:eastAsia="Calibri"/>
        </w:rPr>
        <w:t>:</w:t>
      </w:r>
    </w:p>
    <w:p w14:paraId="578A1492" w14:textId="77777777" w:rsidR="00C34504"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center"/>
        <w:rPr>
          <w:rFonts w:eastAsia="Calibri"/>
        </w:rPr>
      </w:pPr>
      <w:r w:rsidRPr="004F0450">
        <w:rPr>
          <w:rFonts w:eastAsia="Calibri"/>
        </w:rPr>
        <w:t>P=</w:t>
      </w:r>
      <m:oMath>
        <m:f>
          <m:fPr>
            <m:ctrlPr>
              <w:rPr>
                <w:rFonts w:ascii="Cambria Math" w:eastAsia="Calibri" w:hAnsi="Cambria Math"/>
                <w:i/>
              </w:rPr>
            </m:ctrlPr>
          </m:fPr>
          <m:num>
            <m:r>
              <w:rPr>
                <w:rFonts w:ascii="Cambria Math" w:eastAsia="Calibri" w:hAnsi="Cambria Math"/>
              </w:rPr>
              <m:t>F</m:t>
            </m:r>
          </m:num>
          <m:den>
            <m:r>
              <w:rPr>
                <w:rFonts w:ascii="Cambria Math" w:eastAsia="Calibri" w:hAnsi="Cambria Math"/>
              </w:rPr>
              <m:t>N</m:t>
            </m:r>
          </m:den>
        </m:f>
      </m:oMath>
      <w:r w:rsidRPr="004F0450">
        <w:rPr>
          <w:rFonts w:eastAsia="Calibri"/>
        </w:rPr>
        <w:t>× 100%</w:t>
      </w:r>
    </w:p>
    <w:p w14:paraId="6743FB5B"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center"/>
        <w:rPr>
          <w:rFonts w:eastAsia="Calibri"/>
        </w:rPr>
      </w:pPr>
    </w:p>
    <w:p w14:paraId="360EB57D"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rPr>
          <w:rFonts w:eastAsia="Calibri"/>
        </w:rPr>
      </w:pPr>
      <w:proofErr w:type="spellStart"/>
      <w:r w:rsidRPr="004F0450">
        <w:rPr>
          <w:rFonts w:eastAsia="Calibri"/>
        </w:rPr>
        <w:t>Keterangan</w:t>
      </w:r>
      <w:proofErr w:type="spellEnd"/>
      <w:r w:rsidRPr="004F0450">
        <w:rPr>
          <w:rFonts w:eastAsia="Calibri"/>
        </w:rPr>
        <w:t>:</w:t>
      </w:r>
    </w:p>
    <w:p w14:paraId="6D5557AC"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rPr>
          <w:rFonts w:eastAsia="Calibri"/>
        </w:rPr>
      </w:pPr>
      <w:r w:rsidRPr="004F0450">
        <w:rPr>
          <w:rFonts w:eastAsia="Calibri"/>
        </w:rPr>
        <w:t xml:space="preserve">P = </w:t>
      </w:r>
      <w:proofErr w:type="spellStart"/>
      <w:r w:rsidRPr="004F0450">
        <w:rPr>
          <w:rFonts w:eastAsia="Calibri"/>
        </w:rPr>
        <w:t>Persentase</w:t>
      </w:r>
      <w:proofErr w:type="spellEnd"/>
      <w:r w:rsidRPr="004F0450">
        <w:rPr>
          <w:rFonts w:eastAsia="Calibri"/>
        </w:rPr>
        <w:t xml:space="preserve"> </w:t>
      </w:r>
      <w:proofErr w:type="spellStart"/>
      <w:r w:rsidRPr="004F0450">
        <w:rPr>
          <w:rFonts w:eastAsia="Calibri"/>
        </w:rPr>
        <w:t>hasil</w:t>
      </w:r>
      <w:proofErr w:type="spellEnd"/>
    </w:p>
    <w:p w14:paraId="7E114476"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r w:rsidRPr="004F0450">
        <w:rPr>
          <w:rFonts w:eastAsia="Calibri"/>
        </w:rPr>
        <w:t xml:space="preserve">F = </w:t>
      </w:r>
      <w:proofErr w:type="spellStart"/>
      <w:r w:rsidRPr="004F0450">
        <w:rPr>
          <w:rFonts w:eastAsia="Calibri"/>
        </w:rPr>
        <w:t>Jumlah</w:t>
      </w:r>
      <w:proofErr w:type="spellEnd"/>
      <w:r w:rsidRPr="004F0450">
        <w:rPr>
          <w:rFonts w:eastAsia="Calibri"/>
        </w:rPr>
        <w:t xml:space="preserve"> point yang </w:t>
      </w:r>
      <w:proofErr w:type="spellStart"/>
      <w:r w:rsidRPr="004F0450">
        <w:rPr>
          <w:rFonts w:eastAsia="Calibri"/>
        </w:rPr>
        <w:t>didapatkan</w:t>
      </w:r>
      <w:proofErr w:type="spellEnd"/>
    </w:p>
    <w:p w14:paraId="777C611E" w14:textId="77777777" w:rsidR="00C34504" w:rsidRPr="004F0450" w:rsidRDefault="00C34504" w:rsidP="00C34504">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eastAsia="Calibri"/>
        </w:rPr>
      </w:pPr>
      <w:r w:rsidRPr="004F0450">
        <w:rPr>
          <w:rFonts w:eastAsia="Calibri"/>
        </w:rPr>
        <w:t xml:space="preserve">N = Total point </w:t>
      </w:r>
      <w:proofErr w:type="spellStart"/>
      <w:r w:rsidRPr="004F0450">
        <w:rPr>
          <w:rFonts w:eastAsia="Calibri"/>
        </w:rPr>
        <w:t>maksimal</w:t>
      </w:r>
      <w:proofErr w:type="spellEnd"/>
      <w:r w:rsidRPr="004F0450">
        <w:rPr>
          <w:rFonts w:eastAsia="Calibri"/>
        </w:rPr>
        <w:t xml:space="preserve"> </w:t>
      </w:r>
      <w:proofErr w:type="spellStart"/>
      <w:r w:rsidRPr="004F0450">
        <w:rPr>
          <w:rFonts w:eastAsia="Calibri"/>
        </w:rPr>
        <w:t>kuesioner</w:t>
      </w:r>
      <w:proofErr w:type="spellEnd"/>
    </w:p>
    <w:p w14:paraId="79A6BEA5" w14:textId="77777777" w:rsidR="00C34504" w:rsidRPr="004F0450" w:rsidRDefault="00C34504" w:rsidP="00C34504">
      <w:pPr>
        <w:pStyle w:val="Heading2"/>
      </w:pPr>
      <w:bookmarkStart w:id="50" w:name="_Toc98512814"/>
      <w:bookmarkStart w:id="51" w:name="_Toc107185186"/>
      <w:r w:rsidRPr="004F0450">
        <w:t>3.7</w:t>
      </w:r>
      <w:r w:rsidRPr="004F0450">
        <w:tab/>
      </w:r>
      <w:proofErr w:type="spellStart"/>
      <w:r w:rsidRPr="004F0450">
        <w:t>Etika</w:t>
      </w:r>
      <w:proofErr w:type="spellEnd"/>
      <w:r w:rsidRPr="004F0450">
        <w:t xml:space="preserve"> </w:t>
      </w:r>
      <w:proofErr w:type="spellStart"/>
      <w:r w:rsidRPr="004F0450">
        <w:t>Penelitian</w:t>
      </w:r>
      <w:bookmarkEnd w:id="50"/>
      <w:bookmarkEnd w:id="51"/>
      <w:proofErr w:type="spellEnd"/>
      <w:r w:rsidRPr="004F0450">
        <w:t xml:space="preserve"> </w:t>
      </w:r>
    </w:p>
    <w:p w14:paraId="0CECBECC" w14:textId="77777777" w:rsidR="00C34504" w:rsidRPr="004F0450" w:rsidRDefault="00C34504" w:rsidP="00C34504">
      <w:pPr>
        <w:spacing w:line="480" w:lineRule="auto"/>
        <w:ind w:firstLine="720"/>
        <w:contextualSpacing/>
        <w:jc w:val="both"/>
        <w:rPr>
          <w:rFonts w:eastAsia="Calibri"/>
        </w:rPr>
      </w:pP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etika</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keperawatan</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penting</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mengingat</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keperawatan</w:t>
      </w:r>
      <w:proofErr w:type="spellEnd"/>
      <w:r w:rsidRPr="004F0450">
        <w:rPr>
          <w:rFonts w:eastAsia="Calibri"/>
        </w:rPr>
        <w:t xml:space="preserve"> </w:t>
      </w:r>
      <w:proofErr w:type="spellStart"/>
      <w:r w:rsidRPr="004F0450">
        <w:rPr>
          <w:rFonts w:eastAsia="Calibri"/>
        </w:rPr>
        <w:t>berhubungan</w:t>
      </w:r>
      <w:proofErr w:type="spellEnd"/>
      <w:r w:rsidRPr="004F0450">
        <w:rPr>
          <w:rFonts w:eastAsia="Calibri"/>
        </w:rPr>
        <w:t xml:space="preserve"> </w:t>
      </w:r>
      <w:proofErr w:type="spellStart"/>
      <w:r w:rsidRPr="004F0450">
        <w:rPr>
          <w:rFonts w:eastAsia="Calibri"/>
        </w:rPr>
        <w:t>langsung</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manusia</w:t>
      </w:r>
      <w:proofErr w:type="spellEnd"/>
      <w:r w:rsidRPr="004F0450">
        <w:rPr>
          <w:rFonts w:eastAsia="Calibri"/>
        </w:rPr>
        <w:t xml:space="preserve">, </w:t>
      </w:r>
      <w:proofErr w:type="spellStart"/>
      <w:r w:rsidRPr="004F0450">
        <w:rPr>
          <w:rFonts w:eastAsia="Calibri"/>
        </w:rPr>
        <w:t>maka</w:t>
      </w:r>
      <w:proofErr w:type="spellEnd"/>
      <w:r w:rsidRPr="004F0450">
        <w:rPr>
          <w:rFonts w:eastAsia="Calibri"/>
        </w:rPr>
        <w:t xml:space="preserve"> </w:t>
      </w:r>
      <w:proofErr w:type="spellStart"/>
      <w:r w:rsidRPr="004F0450">
        <w:rPr>
          <w:rFonts w:eastAsia="Calibri"/>
        </w:rPr>
        <w:t>segi</w:t>
      </w:r>
      <w:proofErr w:type="spellEnd"/>
      <w:r w:rsidRPr="004F0450">
        <w:rPr>
          <w:rFonts w:eastAsia="Calibri"/>
        </w:rPr>
        <w:t xml:space="preserve"> </w:t>
      </w:r>
      <w:proofErr w:type="spellStart"/>
      <w:r w:rsidRPr="004F0450">
        <w:rPr>
          <w:rFonts w:eastAsia="Calibri"/>
        </w:rPr>
        <w:t>etika</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harus</w:t>
      </w:r>
      <w:proofErr w:type="spellEnd"/>
      <w:r w:rsidRPr="004F0450">
        <w:rPr>
          <w:rFonts w:eastAsia="Calibri"/>
        </w:rPr>
        <w:t xml:space="preserve"> </w:t>
      </w:r>
      <w:proofErr w:type="spellStart"/>
      <w:r w:rsidRPr="004F0450">
        <w:rPr>
          <w:rFonts w:eastAsia="Calibri"/>
        </w:rPr>
        <w:t>diperhatikan</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{"citationItems":[{"id":"ITEM-1","itemData":{"author":[{"dropping-particle":"","family":"Aimanah","given":"Imamah Sovia","non-dropping-particle":"","parse-names":false,"suffix":""}],"id":"ITEM-1","issued":{"date-parts":[["2021"]]},"title":"Pengaruh senam otak terhadap tingkat demensia pada lansia (","type":"article-journal"},"uris":["http://www.mendeley.com/documents/?uuid=0ea56cf6-8b44-4e0a-93ef-f6c9acc329b8"]}],"mendeley":{"formattedCitation":"(Aimanah, 2021)","plainTextFormattedCitation":"(Aimanah, 2021)","previouslyFormattedCitation":"(Aimanah, 2021)"},"properties":{"noteIndex":0},"schema":"https://github.com/citation-style-language/schema/raw/master/csl-citation.json"}</w:instrText>
      </w:r>
      <w:r w:rsidRPr="004F0450">
        <w:rPr>
          <w:rFonts w:eastAsia="Calibri"/>
        </w:rPr>
        <w:fldChar w:fldCharType="separate"/>
      </w:r>
      <w:r w:rsidRPr="004F0450">
        <w:rPr>
          <w:rFonts w:eastAsia="Calibri"/>
          <w:noProof/>
        </w:rPr>
        <w:t>(Aimanah, 2021)</w:t>
      </w:r>
      <w:r w:rsidRPr="004F0450">
        <w:rPr>
          <w:rFonts w:eastAsia="Calibri"/>
        </w:rPr>
        <w:fldChar w:fldCharType="end"/>
      </w:r>
      <w:r w:rsidRPr="004F0450">
        <w:rPr>
          <w:rFonts w:eastAsia="Calibri"/>
        </w:rPr>
        <w:t xml:space="preserve">, </w:t>
      </w: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etika</w:t>
      </w:r>
      <w:proofErr w:type="spellEnd"/>
      <w:r w:rsidRPr="004F0450">
        <w:rPr>
          <w:rFonts w:eastAsia="Calibri"/>
        </w:rPr>
        <w:t xml:space="preserve"> yang </w:t>
      </w:r>
      <w:proofErr w:type="spellStart"/>
      <w:r w:rsidRPr="004F0450">
        <w:rPr>
          <w:rFonts w:eastAsia="Calibri"/>
        </w:rPr>
        <w:t>harus</w:t>
      </w:r>
      <w:proofErr w:type="spellEnd"/>
      <w:r w:rsidRPr="004F0450">
        <w:rPr>
          <w:rFonts w:eastAsia="Calibri"/>
        </w:rPr>
        <w:t xml:space="preserve"> </w:t>
      </w:r>
      <w:proofErr w:type="spellStart"/>
      <w:r w:rsidRPr="004F0450">
        <w:rPr>
          <w:rFonts w:eastAsia="Calibri"/>
        </w:rPr>
        <w:t>diperhatikan</w:t>
      </w:r>
      <w:proofErr w:type="spellEnd"/>
      <w:r w:rsidRPr="004F0450">
        <w:rPr>
          <w:rFonts w:eastAsia="Calibri"/>
        </w:rPr>
        <w:t xml:space="preserve"> </w:t>
      </w:r>
      <w:proofErr w:type="spellStart"/>
      <w:r w:rsidRPr="004F0450">
        <w:rPr>
          <w:rFonts w:eastAsia="Calibri"/>
        </w:rPr>
        <w:t>antara</w:t>
      </w:r>
      <w:proofErr w:type="spellEnd"/>
      <w:r w:rsidRPr="004F0450">
        <w:rPr>
          <w:rFonts w:eastAsia="Calibri"/>
        </w:rPr>
        <w:t xml:space="preserve"> lain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berikut</w:t>
      </w:r>
      <w:proofErr w:type="spellEnd"/>
      <w:r w:rsidRPr="004F0450">
        <w:rPr>
          <w:rFonts w:eastAsia="Calibri"/>
        </w:rPr>
        <w:t>:</w:t>
      </w:r>
    </w:p>
    <w:p w14:paraId="71605F83" w14:textId="77777777" w:rsidR="00C34504" w:rsidRPr="004F0450" w:rsidRDefault="00C34504" w:rsidP="00C34504">
      <w:pPr>
        <w:numPr>
          <w:ilvl w:val="0"/>
          <w:numId w:val="6"/>
        </w:numPr>
        <w:spacing w:after="160" w:line="480" w:lineRule="auto"/>
        <w:ind w:left="360"/>
        <w:contextualSpacing/>
        <w:jc w:val="both"/>
        <w:rPr>
          <w:rFonts w:eastAsia="Calibri"/>
        </w:rPr>
      </w:pPr>
      <w:r w:rsidRPr="004F0450">
        <w:rPr>
          <w:rFonts w:eastAsia="Calibri"/>
          <w:i/>
        </w:rPr>
        <w:t xml:space="preserve">Informed consent </w:t>
      </w:r>
    </w:p>
    <w:p w14:paraId="193D28C4" w14:textId="77777777" w:rsidR="00C34504" w:rsidRPr="004F0450" w:rsidRDefault="00C34504" w:rsidP="00C34504">
      <w:pPr>
        <w:spacing w:line="480" w:lineRule="auto"/>
        <w:ind w:firstLine="360"/>
        <w:contextualSpacing/>
        <w:jc w:val="both"/>
        <w:rPr>
          <w:rFonts w:eastAsia="Calibri"/>
        </w:rPr>
      </w:pPr>
      <w:proofErr w:type="spellStart"/>
      <w:r>
        <w:rPr>
          <w:rFonts w:eastAsia="Calibri"/>
        </w:rPr>
        <w:t>Ialah</w:t>
      </w:r>
      <w:proofErr w:type="spellEnd"/>
      <w:r w:rsidRPr="004F0450">
        <w:rPr>
          <w:rFonts w:eastAsia="Calibri"/>
        </w:rPr>
        <w:t xml:space="preserve"> </w:t>
      </w:r>
      <w:proofErr w:type="spellStart"/>
      <w:r w:rsidRPr="004F0450">
        <w:rPr>
          <w:rFonts w:eastAsia="Calibri"/>
        </w:rPr>
        <w:t>bentuk</w:t>
      </w:r>
      <w:proofErr w:type="spellEnd"/>
      <w:r w:rsidRPr="004F0450">
        <w:rPr>
          <w:rFonts w:eastAsia="Calibri"/>
        </w:rPr>
        <w:t xml:space="preserve"> </w:t>
      </w:r>
      <w:proofErr w:type="spellStart"/>
      <w:r w:rsidRPr="004F0450">
        <w:rPr>
          <w:rFonts w:eastAsia="Calibri"/>
        </w:rPr>
        <w:t>persetujuan</w:t>
      </w:r>
      <w:proofErr w:type="spellEnd"/>
      <w:r w:rsidRPr="004F0450">
        <w:rPr>
          <w:rFonts w:eastAsia="Calibri"/>
        </w:rPr>
        <w:t xml:space="preserve"> </w:t>
      </w:r>
      <w:proofErr w:type="spellStart"/>
      <w:r w:rsidRPr="004F0450">
        <w:rPr>
          <w:rFonts w:eastAsia="Calibri"/>
        </w:rPr>
        <w:t>antara</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memberikan</w:t>
      </w:r>
      <w:proofErr w:type="spellEnd"/>
      <w:r w:rsidRPr="004F0450">
        <w:rPr>
          <w:rFonts w:eastAsia="Calibri"/>
        </w:rPr>
        <w:t xml:space="preserve"> </w:t>
      </w:r>
      <w:proofErr w:type="spellStart"/>
      <w:r w:rsidRPr="004F0450">
        <w:rPr>
          <w:rFonts w:eastAsia="Calibri"/>
        </w:rPr>
        <w:t>lembar</w:t>
      </w:r>
      <w:proofErr w:type="spellEnd"/>
      <w:r w:rsidRPr="004F0450">
        <w:rPr>
          <w:rFonts w:eastAsia="Calibri"/>
        </w:rPr>
        <w:t xml:space="preserve"> </w:t>
      </w:r>
      <w:proofErr w:type="spellStart"/>
      <w:r w:rsidRPr="004F0450">
        <w:rPr>
          <w:rFonts w:eastAsia="Calibri"/>
        </w:rPr>
        <w:t>persetujuan</w:t>
      </w:r>
      <w:proofErr w:type="spellEnd"/>
      <w:r w:rsidRPr="004F0450">
        <w:rPr>
          <w:rFonts w:eastAsia="Calibri"/>
        </w:rPr>
        <w:t xml:space="preserve"> </w:t>
      </w:r>
      <w:proofErr w:type="spellStart"/>
      <w:r w:rsidRPr="004F0450">
        <w:rPr>
          <w:rFonts w:eastAsia="Calibri"/>
        </w:rPr>
        <w:t>sebelum</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tujuan</w:t>
      </w:r>
      <w:proofErr w:type="spellEnd"/>
      <w:r w:rsidRPr="004F0450">
        <w:rPr>
          <w:rFonts w:eastAsia="Calibri"/>
        </w:rPr>
        <w:t xml:space="preserve"> agar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mengerti</w:t>
      </w:r>
      <w:proofErr w:type="spellEnd"/>
      <w:r w:rsidRPr="004F0450">
        <w:rPr>
          <w:rFonts w:eastAsia="Calibri"/>
        </w:rPr>
        <w:t xml:space="preserve"> </w:t>
      </w:r>
      <w:proofErr w:type="spellStart"/>
      <w:r w:rsidRPr="004F0450">
        <w:rPr>
          <w:rFonts w:eastAsia="Calibri"/>
        </w:rPr>
        <w:lastRenderedPageBreak/>
        <w:t>maksud</w:t>
      </w:r>
      <w:proofErr w:type="spellEnd"/>
      <w:r w:rsidRPr="004F0450">
        <w:rPr>
          <w:rFonts w:eastAsia="Calibri"/>
        </w:rPr>
        <w:t xml:space="preserve">, </w:t>
      </w:r>
      <w:proofErr w:type="spellStart"/>
      <w:r w:rsidRPr="004F0450">
        <w:rPr>
          <w:rFonts w:eastAsia="Calibri"/>
        </w:rPr>
        <w:t>tujuan</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dan </w:t>
      </w:r>
      <w:proofErr w:type="spellStart"/>
      <w:r w:rsidRPr="004F0450">
        <w:rPr>
          <w:rFonts w:eastAsia="Calibri"/>
        </w:rPr>
        <w:t>mengetahui</w:t>
      </w:r>
      <w:proofErr w:type="spellEnd"/>
      <w:r w:rsidRPr="004F0450">
        <w:rPr>
          <w:rFonts w:eastAsia="Calibri"/>
        </w:rPr>
        <w:t xml:space="preserve"> </w:t>
      </w:r>
      <w:proofErr w:type="spellStart"/>
      <w:r w:rsidRPr="004F0450">
        <w:rPr>
          <w:rFonts w:eastAsia="Calibri"/>
        </w:rPr>
        <w:t>dampaknya</w:t>
      </w:r>
      <w:proofErr w:type="spellEnd"/>
      <w:r w:rsidRPr="004F0450">
        <w:rPr>
          <w:rFonts w:eastAsia="Calibri"/>
        </w:rPr>
        <w:t>.</w:t>
      </w:r>
      <w:r>
        <w:rPr>
          <w:rFonts w:eastAsia="Calibri"/>
        </w:rPr>
        <w:t xml:space="preserve"> </w:t>
      </w:r>
      <w:proofErr w:type="spellStart"/>
      <w:r w:rsidRPr="004F0450">
        <w:rPr>
          <w:rFonts w:eastAsia="Calibri"/>
        </w:rPr>
        <w:t>Responden</w:t>
      </w:r>
      <w:proofErr w:type="spellEnd"/>
      <w:r>
        <w:rPr>
          <w:rFonts w:eastAsia="Calibri"/>
        </w:rPr>
        <w:t xml:space="preserve"> yang </w:t>
      </w:r>
      <w:proofErr w:type="spellStart"/>
      <w:r w:rsidRPr="004F0450">
        <w:rPr>
          <w:rFonts w:eastAsia="Calibri"/>
        </w:rPr>
        <w:t>bersedia</w:t>
      </w:r>
      <w:proofErr w:type="spellEnd"/>
      <w:r w:rsidRPr="004F0450">
        <w:rPr>
          <w:rFonts w:eastAsia="Calibri"/>
        </w:rPr>
        <w:t xml:space="preserve"> </w:t>
      </w:r>
      <w:proofErr w:type="spellStart"/>
      <w:r w:rsidRPr="004F0450">
        <w:rPr>
          <w:rFonts w:eastAsia="Calibri"/>
        </w:rPr>
        <w:t>diteliti</w:t>
      </w:r>
      <w:proofErr w:type="spellEnd"/>
      <w:r w:rsidRPr="004F0450">
        <w:rPr>
          <w:rFonts w:eastAsia="Calibri"/>
        </w:rPr>
        <w:t xml:space="preserve"> </w:t>
      </w:r>
      <w:proofErr w:type="spellStart"/>
      <w:r w:rsidRPr="004F0450">
        <w:rPr>
          <w:rFonts w:eastAsia="Calibri"/>
        </w:rPr>
        <w:t>harus</w:t>
      </w:r>
      <w:proofErr w:type="spellEnd"/>
      <w:r w:rsidRPr="004F0450">
        <w:rPr>
          <w:rFonts w:eastAsia="Calibri"/>
        </w:rPr>
        <w:t xml:space="preserve"> </w:t>
      </w:r>
      <w:proofErr w:type="spellStart"/>
      <w:r w:rsidRPr="004F0450">
        <w:rPr>
          <w:rFonts w:eastAsia="Calibri"/>
        </w:rPr>
        <w:t>menandatangani</w:t>
      </w:r>
      <w:proofErr w:type="spellEnd"/>
      <w:r w:rsidRPr="004F0450">
        <w:rPr>
          <w:rFonts w:eastAsia="Calibri"/>
        </w:rPr>
        <w:t xml:space="preserve"> </w:t>
      </w:r>
      <w:proofErr w:type="spellStart"/>
      <w:r w:rsidRPr="004F0450">
        <w:rPr>
          <w:rFonts w:eastAsia="Calibri"/>
        </w:rPr>
        <w:t>lembar</w:t>
      </w:r>
      <w:proofErr w:type="spellEnd"/>
      <w:r w:rsidRPr="004F0450">
        <w:rPr>
          <w:rFonts w:eastAsia="Calibri"/>
        </w:rPr>
        <w:t xml:space="preserve"> </w:t>
      </w:r>
      <w:proofErr w:type="spellStart"/>
      <w:r w:rsidRPr="004F0450">
        <w:rPr>
          <w:rFonts w:eastAsia="Calibri"/>
        </w:rPr>
        <w:t>persetujuan</w:t>
      </w:r>
      <w:proofErr w:type="spellEnd"/>
      <w:r w:rsidRPr="004F0450">
        <w:rPr>
          <w:rFonts w:eastAsia="Calibri"/>
        </w:rPr>
        <w:t>.</w:t>
      </w:r>
      <w:r>
        <w:rPr>
          <w:rFonts w:eastAsia="Calibri"/>
        </w:rPr>
        <w:t xml:space="preserve"> </w:t>
      </w:r>
      <w:proofErr w:type="spellStart"/>
      <w:r w:rsidRPr="004F0450">
        <w:rPr>
          <w:rFonts w:eastAsia="Calibri"/>
        </w:rPr>
        <w:t>Responden</w:t>
      </w:r>
      <w:proofErr w:type="spellEnd"/>
      <w:r>
        <w:rPr>
          <w:rFonts w:eastAsia="Calibri"/>
        </w:rPr>
        <w:t xml:space="preserve"> yang</w:t>
      </w:r>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bersedia</w:t>
      </w:r>
      <w:proofErr w:type="spellEnd"/>
      <w:r w:rsidRPr="004F0450">
        <w:rPr>
          <w:rFonts w:eastAsia="Calibri"/>
        </w:rPr>
        <w:t xml:space="preserve">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harus</w:t>
      </w:r>
      <w:proofErr w:type="spellEnd"/>
      <w:r w:rsidRPr="004F0450">
        <w:rPr>
          <w:rFonts w:eastAsia="Calibri"/>
        </w:rPr>
        <w:t xml:space="preserve"> </w:t>
      </w:r>
      <w:proofErr w:type="spellStart"/>
      <w:r w:rsidRPr="004F0450">
        <w:rPr>
          <w:rFonts w:eastAsia="Calibri"/>
        </w:rPr>
        <w:t>menghormati</w:t>
      </w:r>
      <w:proofErr w:type="spellEnd"/>
      <w:r w:rsidRPr="004F0450">
        <w:rPr>
          <w:rFonts w:eastAsia="Calibri"/>
        </w:rPr>
        <w:t xml:space="preserve"> </w:t>
      </w:r>
      <w:proofErr w:type="spellStart"/>
      <w:r w:rsidRPr="004F0450">
        <w:rPr>
          <w:rFonts w:eastAsia="Calibri"/>
        </w:rPr>
        <w:t>hak</w:t>
      </w:r>
      <w:proofErr w:type="spellEnd"/>
      <w:r w:rsidRPr="004F0450">
        <w:rPr>
          <w:rFonts w:eastAsia="Calibri"/>
        </w:rPr>
        <w:t xml:space="preserve"> </w:t>
      </w:r>
      <w:proofErr w:type="spellStart"/>
      <w:r w:rsidRPr="004F0450">
        <w:rPr>
          <w:rFonts w:eastAsia="Calibri"/>
        </w:rPr>
        <w:t>klien</w:t>
      </w:r>
      <w:proofErr w:type="spellEnd"/>
      <w:r w:rsidRPr="004F0450">
        <w:rPr>
          <w:rFonts w:eastAsia="Calibri"/>
        </w:rPr>
        <w:t>.</w:t>
      </w:r>
    </w:p>
    <w:p w14:paraId="5A51AA90" w14:textId="77777777" w:rsidR="00C34504" w:rsidRPr="004F0450" w:rsidRDefault="00C34504" w:rsidP="00C34504">
      <w:pPr>
        <w:numPr>
          <w:ilvl w:val="0"/>
          <w:numId w:val="6"/>
        </w:numPr>
        <w:spacing w:after="160" w:line="480" w:lineRule="auto"/>
        <w:ind w:left="360"/>
        <w:contextualSpacing/>
        <w:jc w:val="both"/>
        <w:rPr>
          <w:rFonts w:eastAsia="Calibri"/>
        </w:rPr>
      </w:pPr>
      <w:proofErr w:type="spellStart"/>
      <w:r w:rsidRPr="004F0450">
        <w:rPr>
          <w:rFonts w:eastAsia="Calibri"/>
          <w:i/>
        </w:rPr>
        <w:t>Anonimity</w:t>
      </w:r>
      <w:proofErr w:type="spellEnd"/>
      <w:r w:rsidRPr="004F0450">
        <w:rPr>
          <w:rFonts w:eastAsia="Calibri"/>
          <w:i/>
        </w:rPr>
        <w:t xml:space="preserve"> </w:t>
      </w:r>
      <w:r w:rsidRPr="004F0450">
        <w:rPr>
          <w:rFonts w:eastAsia="Calibri"/>
        </w:rPr>
        <w:t>(</w:t>
      </w:r>
      <w:proofErr w:type="spellStart"/>
      <w:r w:rsidRPr="004F0450">
        <w:rPr>
          <w:rFonts w:eastAsia="Calibri"/>
        </w:rPr>
        <w:t>tanpa</w:t>
      </w:r>
      <w:proofErr w:type="spellEnd"/>
      <w:r w:rsidRPr="004F0450">
        <w:rPr>
          <w:rFonts w:eastAsia="Calibri"/>
        </w:rPr>
        <w:t xml:space="preserve"> </w:t>
      </w:r>
      <w:proofErr w:type="spellStart"/>
      <w:r w:rsidRPr="004F0450">
        <w:rPr>
          <w:rFonts w:eastAsia="Calibri"/>
        </w:rPr>
        <w:t>nama</w:t>
      </w:r>
      <w:proofErr w:type="spellEnd"/>
      <w:r w:rsidRPr="004F0450">
        <w:rPr>
          <w:rFonts w:eastAsia="Calibri"/>
        </w:rPr>
        <w:t>)</w:t>
      </w:r>
    </w:p>
    <w:p w14:paraId="0A093B78" w14:textId="77777777" w:rsidR="00C34504" w:rsidRPr="004F0450" w:rsidRDefault="00C34504" w:rsidP="00C34504">
      <w:pPr>
        <w:spacing w:line="480" w:lineRule="auto"/>
        <w:ind w:firstLine="360"/>
        <w:contextualSpacing/>
        <w:jc w:val="both"/>
        <w:rPr>
          <w:rFonts w:eastAsia="Calibri"/>
        </w:rPr>
      </w:pP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menjaga</w:t>
      </w:r>
      <w:proofErr w:type="spellEnd"/>
      <w:r w:rsidRPr="004F0450">
        <w:rPr>
          <w:rFonts w:eastAsia="Calibri"/>
        </w:rPr>
        <w:t xml:space="preserve"> </w:t>
      </w:r>
      <w:proofErr w:type="spellStart"/>
      <w:r w:rsidRPr="004F0450">
        <w:rPr>
          <w:rFonts w:eastAsia="Calibri"/>
        </w:rPr>
        <w:t>kerahasiaan</w:t>
      </w:r>
      <w:proofErr w:type="spellEnd"/>
      <w:r w:rsidRPr="004F0450">
        <w:rPr>
          <w:rFonts w:eastAsia="Calibri"/>
        </w:rPr>
        <w:t xml:space="preserve"> </w:t>
      </w:r>
      <w:proofErr w:type="spellStart"/>
      <w:r w:rsidRPr="004F0450">
        <w:rPr>
          <w:rFonts w:eastAsia="Calibri"/>
        </w:rPr>
        <w:t>identitas</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w:t>
      </w:r>
      <w:proofErr w:type="spellStart"/>
      <w:r w:rsidRPr="004F0450">
        <w:rPr>
          <w:rFonts w:eastAsia="Calibri"/>
        </w:rPr>
        <w:t>penelitia</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mencantumkan</w:t>
      </w:r>
      <w:proofErr w:type="spellEnd"/>
      <w:r w:rsidRPr="004F0450">
        <w:rPr>
          <w:rFonts w:eastAsia="Calibri"/>
        </w:rPr>
        <w:t xml:space="preserve"> </w:t>
      </w:r>
      <w:proofErr w:type="spellStart"/>
      <w:r w:rsidRPr="004F0450">
        <w:rPr>
          <w:rFonts w:eastAsia="Calibri"/>
        </w:rPr>
        <w:t>nama</w:t>
      </w:r>
      <w:proofErr w:type="spellEnd"/>
      <w:r w:rsidRPr="004F0450">
        <w:rPr>
          <w:rFonts w:eastAsia="Calibri"/>
        </w:rPr>
        <w:t xml:space="preserve"> </w:t>
      </w:r>
      <w:proofErr w:type="spellStart"/>
      <w:r w:rsidRPr="004F0450">
        <w:rPr>
          <w:rFonts w:eastAsia="Calibri"/>
        </w:rPr>
        <w:t>responden</w:t>
      </w:r>
      <w:proofErr w:type="spellEnd"/>
      <w:r w:rsidRPr="004F0450">
        <w:rPr>
          <w:rFonts w:eastAsia="Calibri"/>
        </w:rPr>
        <w:t xml:space="preserve"> pada </w:t>
      </w:r>
      <w:proofErr w:type="spellStart"/>
      <w:r w:rsidRPr="004F0450">
        <w:rPr>
          <w:rFonts w:eastAsia="Calibri"/>
        </w:rPr>
        <w:t>lembar</w:t>
      </w:r>
      <w:proofErr w:type="spellEnd"/>
      <w:r w:rsidRPr="004F0450">
        <w:rPr>
          <w:rFonts w:eastAsia="Calibri"/>
        </w:rPr>
        <w:t xml:space="preserve"> </w:t>
      </w:r>
      <w:proofErr w:type="spellStart"/>
      <w:r w:rsidRPr="004F0450">
        <w:rPr>
          <w:rFonts w:eastAsia="Calibri"/>
        </w:rPr>
        <w:t>alat</w:t>
      </w:r>
      <w:proofErr w:type="spellEnd"/>
      <w:r w:rsidRPr="004F0450">
        <w:rPr>
          <w:rFonts w:eastAsia="Calibri"/>
        </w:rPr>
        <w:t xml:space="preserve"> </w:t>
      </w:r>
      <w:proofErr w:type="spellStart"/>
      <w:r w:rsidRPr="004F0450">
        <w:rPr>
          <w:rFonts w:eastAsia="Calibri"/>
        </w:rPr>
        <w:t>ukur</w:t>
      </w:r>
      <w:proofErr w:type="spellEnd"/>
      <w:r w:rsidRPr="004F0450">
        <w:rPr>
          <w:rFonts w:eastAsia="Calibri"/>
        </w:rPr>
        <w:t xml:space="preserve"> dan </w:t>
      </w:r>
      <w:proofErr w:type="spellStart"/>
      <w:r w:rsidRPr="004F0450">
        <w:rPr>
          <w:rFonts w:eastAsia="Calibri"/>
        </w:rPr>
        <w:t>hanya</w:t>
      </w:r>
      <w:proofErr w:type="spellEnd"/>
      <w:r w:rsidRPr="004F0450">
        <w:rPr>
          <w:rFonts w:eastAsia="Calibri"/>
        </w:rPr>
        <w:t xml:space="preserve"> </w:t>
      </w:r>
      <w:proofErr w:type="spellStart"/>
      <w:r w:rsidRPr="004F0450">
        <w:rPr>
          <w:rFonts w:eastAsia="Calibri"/>
        </w:rPr>
        <w:t>menuliskan</w:t>
      </w:r>
      <w:proofErr w:type="spellEnd"/>
      <w:r w:rsidRPr="004F0450">
        <w:rPr>
          <w:rFonts w:eastAsia="Calibri"/>
        </w:rPr>
        <w:t xml:space="preserve"> </w:t>
      </w:r>
      <w:proofErr w:type="spellStart"/>
      <w:proofErr w:type="gramStart"/>
      <w:r w:rsidRPr="004F0450">
        <w:rPr>
          <w:rFonts w:eastAsia="Calibri"/>
        </w:rPr>
        <w:t>kode</w:t>
      </w:r>
      <w:proofErr w:type="spellEnd"/>
      <w:r w:rsidRPr="004F0450">
        <w:rPr>
          <w:rFonts w:eastAsia="Calibri"/>
        </w:rPr>
        <w:t xml:space="preserve">  pada</w:t>
      </w:r>
      <w:proofErr w:type="gramEnd"/>
      <w:r w:rsidRPr="004F0450">
        <w:rPr>
          <w:rFonts w:eastAsia="Calibri"/>
        </w:rPr>
        <w:t xml:space="preserve"> </w:t>
      </w:r>
      <w:proofErr w:type="spellStart"/>
      <w:r w:rsidRPr="004F0450">
        <w:rPr>
          <w:rFonts w:eastAsia="Calibri"/>
        </w:rPr>
        <w:t>lembar</w:t>
      </w:r>
      <w:proofErr w:type="spellEnd"/>
      <w:r w:rsidRPr="004F0450">
        <w:rPr>
          <w:rFonts w:eastAsia="Calibri"/>
        </w:rPr>
        <w:t xml:space="preserve"> </w:t>
      </w:r>
      <w:proofErr w:type="spellStart"/>
      <w:r w:rsidRPr="004F0450">
        <w:rPr>
          <w:rFonts w:eastAsia="Calibri"/>
        </w:rPr>
        <w:t>pengumpulan</w:t>
      </w:r>
      <w:proofErr w:type="spellEnd"/>
      <w:r w:rsidRPr="004F0450">
        <w:rPr>
          <w:rFonts w:eastAsia="Calibri"/>
        </w:rPr>
        <w:t xml:space="preserve"> data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hasil</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yang </w:t>
      </w:r>
      <w:proofErr w:type="spellStart"/>
      <w:r w:rsidRPr="004F0450">
        <w:rPr>
          <w:rFonts w:eastAsia="Calibri"/>
        </w:rPr>
        <w:t>disajikan</w:t>
      </w:r>
      <w:proofErr w:type="spellEnd"/>
      <w:r w:rsidRPr="004F0450">
        <w:rPr>
          <w:rFonts w:eastAsia="Calibri"/>
        </w:rPr>
        <w:t>.</w:t>
      </w:r>
    </w:p>
    <w:p w14:paraId="1F3B2650" w14:textId="77777777" w:rsidR="00C34504" w:rsidRPr="004F0450" w:rsidRDefault="00C34504" w:rsidP="00C34504">
      <w:pPr>
        <w:numPr>
          <w:ilvl w:val="0"/>
          <w:numId w:val="6"/>
        </w:numPr>
        <w:spacing w:after="160" w:line="480" w:lineRule="auto"/>
        <w:ind w:left="360"/>
        <w:contextualSpacing/>
        <w:jc w:val="both"/>
        <w:rPr>
          <w:rFonts w:eastAsia="Calibri"/>
        </w:rPr>
      </w:pPr>
      <w:r w:rsidRPr="004F0450">
        <w:rPr>
          <w:rFonts w:eastAsia="Calibri"/>
          <w:i/>
        </w:rPr>
        <w:t xml:space="preserve">Confidentiality </w:t>
      </w:r>
      <w:r w:rsidRPr="004F0450">
        <w:rPr>
          <w:rFonts w:eastAsia="Calibri"/>
        </w:rPr>
        <w:t>(</w:t>
      </w:r>
      <w:proofErr w:type="spellStart"/>
      <w:r w:rsidRPr="004F0450">
        <w:rPr>
          <w:rFonts w:eastAsia="Calibri"/>
        </w:rPr>
        <w:t>kerahasiaan</w:t>
      </w:r>
      <w:proofErr w:type="spellEnd"/>
      <w:r w:rsidRPr="004F0450">
        <w:rPr>
          <w:rFonts w:eastAsia="Calibri"/>
        </w:rPr>
        <w:t>)</w:t>
      </w:r>
    </w:p>
    <w:p w14:paraId="3B399BFC" w14:textId="77777777" w:rsidR="00C34504" w:rsidRPr="004F0450" w:rsidRDefault="00C34504" w:rsidP="00C34504">
      <w:pPr>
        <w:spacing w:line="480" w:lineRule="auto"/>
        <w:ind w:firstLine="360"/>
        <w:contextualSpacing/>
        <w:jc w:val="both"/>
        <w:rPr>
          <w:rFonts w:eastAsia="Calibri"/>
        </w:rPr>
      </w:pPr>
      <w:proofErr w:type="spellStart"/>
      <w:r w:rsidRPr="004F0450">
        <w:rPr>
          <w:rFonts w:eastAsia="Calibri"/>
        </w:rPr>
        <w:t>Memberikan</w:t>
      </w:r>
      <w:proofErr w:type="spellEnd"/>
      <w:r w:rsidRPr="004F0450">
        <w:rPr>
          <w:rFonts w:eastAsia="Calibri"/>
        </w:rPr>
        <w:t xml:space="preserve"> </w:t>
      </w:r>
      <w:proofErr w:type="spellStart"/>
      <w:r w:rsidRPr="004F0450">
        <w:rPr>
          <w:rFonts w:eastAsia="Calibri"/>
        </w:rPr>
        <w:t>jaminan</w:t>
      </w:r>
      <w:proofErr w:type="spellEnd"/>
      <w:r w:rsidRPr="004F0450">
        <w:rPr>
          <w:rFonts w:eastAsia="Calibri"/>
        </w:rPr>
        <w:t xml:space="preserve"> </w:t>
      </w:r>
      <w:proofErr w:type="spellStart"/>
      <w:r w:rsidRPr="004F0450">
        <w:rPr>
          <w:rFonts w:eastAsia="Calibri"/>
        </w:rPr>
        <w:t>kerahasiaan</w:t>
      </w:r>
      <w:proofErr w:type="spellEnd"/>
      <w:r w:rsidRPr="004F0450">
        <w:rPr>
          <w:rFonts w:eastAsia="Calibri"/>
        </w:rPr>
        <w:t xml:space="preserve"> </w:t>
      </w:r>
      <w:proofErr w:type="spellStart"/>
      <w:r w:rsidRPr="004F0450">
        <w:rPr>
          <w:rFonts w:eastAsia="Calibri"/>
        </w:rPr>
        <w:t>hasil</w:t>
      </w:r>
      <w:proofErr w:type="spellEnd"/>
      <w:r w:rsidRPr="004F0450">
        <w:rPr>
          <w:rFonts w:eastAsia="Calibri"/>
        </w:rPr>
        <w:t xml:space="preserve"> </w:t>
      </w:r>
      <w:proofErr w:type="spellStart"/>
      <w:r w:rsidRPr="004F0450">
        <w:rPr>
          <w:rFonts w:eastAsia="Calibri"/>
        </w:rPr>
        <w:t>penelitian</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informasi</w:t>
      </w:r>
      <w:proofErr w:type="spellEnd"/>
      <w:r w:rsidRPr="004F0450">
        <w:rPr>
          <w:rFonts w:eastAsia="Calibri"/>
        </w:rPr>
        <w:t xml:space="preserve"> </w:t>
      </w:r>
      <w:proofErr w:type="spellStart"/>
      <w:r w:rsidRPr="004F0450">
        <w:rPr>
          <w:rFonts w:eastAsia="Calibri"/>
        </w:rPr>
        <w:t>maupun</w:t>
      </w:r>
      <w:proofErr w:type="spellEnd"/>
      <w:r w:rsidRPr="004F0450">
        <w:rPr>
          <w:rFonts w:eastAsia="Calibri"/>
        </w:rPr>
        <w:t xml:space="preserve"> </w:t>
      </w:r>
      <w:proofErr w:type="spellStart"/>
      <w:r w:rsidRPr="004F0450">
        <w:rPr>
          <w:rFonts w:eastAsia="Calibri"/>
        </w:rPr>
        <w:t>masalah-masalah</w:t>
      </w:r>
      <w:proofErr w:type="spellEnd"/>
      <w:r w:rsidRPr="004F0450">
        <w:rPr>
          <w:rFonts w:eastAsia="Calibri"/>
        </w:rPr>
        <w:t xml:space="preserve"> </w:t>
      </w:r>
      <w:proofErr w:type="spellStart"/>
      <w:r w:rsidRPr="004F0450">
        <w:rPr>
          <w:rFonts w:eastAsia="Calibri"/>
        </w:rPr>
        <w:t>lainnya</w:t>
      </w:r>
      <w:proofErr w:type="spellEnd"/>
      <w:r w:rsidRPr="004F0450">
        <w:rPr>
          <w:rFonts w:eastAsia="Calibri"/>
        </w:rPr>
        <w:t xml:space="preserve">. </w:t>
      </w:r>
      <w:proofErr w:type="spellStart"/>
      <w:r w:rsidRPr="004F0450">
        <w:rPr>
          <w:rFonts w:eastAsia="Calibri"/>
        </w:rPr>
        <w:t>Semua</w:t>
      </w:r>
      <w:proofErr w:type="spellEnd"/>
      <w:r w:rsidRPr="004F0450">
        <w:rPr>
          <w:rFonts w:eastAsia="Calibri"/>
        </w:rPr>
        <w:t xml:space="preserve"> </w:t>
      </w:r>
      <w:proofErr w:type="spellStart"/>
      <w:r w:rsidRPr="004F0450">
        <w:rPr>
          <w:rFonts w:eastAsia="Calibri"/>
        </w:rPr>
        <w:t>informasi</w:t>
      </w:r>
      <w:proofErr w:type="spellEnd"/>
      <w:r w:rsidRPr="004F0450">
        <w:rPr>
          <w:rFonts w:eastAsia="Calibri"/>
        </w:rPr>
        <w:t xml:space="preserve">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dikumpulkan</w:t>
      </w:r>
      <w:proofErr w:type="spellEnd"/>
      <w:r w:rsidRPr="004F0450">
        <w:rPr>
          <w:rFonts w:eastAsia="Calibri"/>
        </w:rPr>
        <w:t xml:space="preserve"> </w:t>
      </w:r>
      <w:proofErr w:type="spellStart"/>
      <w:r w:rsidRPr="004F0450">
        <w:rPr>
          <w:rFonts w:eastAsia="Calibri"/>
        </w:rPr>
        <w:t>dijamin</w:t>
      </w:r>
      <w:proofErr w:type="spellEnd"/>
      <w:r w:rsidRPr="004F0450">
        <w:rPr>
          <w:rFonts w:eastAsia="Calibri"/>
        </w:rPr>
        <w:t xml:space="preserve"> </w:t>
      </w:r>
      <w:proofErr w:type="spellStart"/>
      <w:r w:rsidRPr="004F0450">
        <w:rPr>
          <w:rFonts w:eastAsia="Calibri"/>
        </w:rPr>
        <w:t>kerahasiaannya</w:t>
      </w:r>
      <w:proofErr w:type="spellEnd"/>
      <w:r w:rsidRPr="004F0450">
        <w:rPr>
          <w:rFonts w:eastAsia="Calibri"/>
        </w:rPr>
        <w:t xml:space="preserve"> oleh </w:t>
      </w:r>
      <w:proofErr w:type="spellStart"/>
      <w:r w:rsidRPr="004F0450">
        <w:rPr>
          <w:rFonts w:eastAsia="Calibri"/>
        </w:rPr>
        <w:t>peneliti</w:t>
      </w:r>
      <w:proofErr w:type="spellEnd"/>
      <w:r w:rsidRPr="004F0450">
        <w:rPr>
          <w:rFonts w:eastAsia="Calibri"/>
        </w:rPr>
        <w:t xml:space="preserve">, </w:t>
      </w:r>
      <w:proofErr w:type="spellStart"/>
      <w:r w:rsidRPr="004F0450">
        <w:rPr>
          <w:rFonts w:eastAsia="Calibri"/>
        </w:rPr>
        <w:t>hanya</w:t>
      </w:r>
      <w:proofErr w:type="spellEnd"/>
      <w:r w:rsidRPr="004F0450">
        <w:rPr>
          <w:rFonts w:eastAsia="Calibri"/>
        </w:rPr>
        <w:t xml:space="preserve"> </w:t>
      </w:r>
      <w:proofErr w:type="spellStart"/>
      <w:r w:rsidRPr="004F0450">
        <w:rPr>
          <w:rFonts w:eastAsia="Calibri"/>
        </w:rPr>
        <w:t>kelompok</w:t>
      </w:r>
      <w:proofErr w:type="spellEnd"/>
      <w:r w:rsidRPr="004F0450">
        <w:rPr>
          <w:rFonts w:eastAsia="Calibri"/>
        </w:rPr>
        <w:t xml:space="preserve"> data </w:t>
      </w:r>
      <w:proofErr w:type="spellStart"/>
      <w:r w:rsidRPr="004F0450">
        <w:rPr>
          <w:rFonts w:eastAsia="Calibri"/>
        </w:rPr>
        <w:t>tertentu</w:t>
      </w:r>
      <w:proofErr w:type="spellEnd"/>
      <w:r w:rsidRPr="004F0450">
        <w:rPr>
          <w:rFonts w:eastAsia="Calibri"/>
        </w:rPr>
        <w:t xml:space="preserve"> yang </w:t>
      </w:r>
      <w:proofErr w:type="spellStart"/>
      <w:r w:rsidRPr="004F0450">
        <w:rPr>
          <w:rFonts w:eastAsia="Calibri"/>
        </w:rPr>
        <w:t>dilaporkan</w:t>
      </w:r>
      <w:proofErr w:type="spellEnd"/>
      <w:r w:rsidRPr="004F0450">
        <w:rPr>
          <w:rFonts w:eastAsia="Calibri"/>
        </w:rPr>
        <w:t xml:space="preserve"> pada </w:t>
      </w:r>
      <w:proofErr w:type="spellStart"/>
      <w:r w:rsidRPr="004F0450">
        <w:rPr>
          <w:rFonts w:eastAsia="Calibri"/>
        </w:rPr>
        <w:t>hasil</w:t>
      </w:r>
      <w:proofErr w:type="spellEnd"/>
      <w:r w:rsidRPr="004F0450">
        <w:rPr>
          <w:rFonts w:eastAsia="Calibri"/>
        </w:rPr>
        <w:t xml:space="preserve"> </w:t>
      </w:r>
      <w:proofErr w:type="spellStart"/>
      <w:r w:rsidRPr="004F0450">
        <w:rPr>
          <w:rFonts w:eastAsia="Calibri"/>
        </w:rPr>
        <w:t>riset</w:t>
      </w:r>
      <w:proofErr w:type="spellEnd"/>
      <w:r w:rsidRPr="004F0450">
        <w:rPr>
          <w:rFonts w:eastAsia="Calibri"/>
        </w:rPr>
        <w:t>.</w:t>
      </w:r>
    </w:p>
    <w:p w14:paraId="2C21F2FB" w14:textId="77777777" w:rsidR="00C34504" w:rsidRPr="004F0450" w:rsidRDefault="00C34504" w:rsidP="00C34504">
      <w:pPr>
        <w:pStyle w:val="ListParagraph"/>
        <w:numPr>
          <w:ilvl w:val="0"/>
          <w:numId w:val="6"/>
        </w:numPr>
        <w:spacing w:line="480" w:lineRule="auto"/>
        <w:ind w:left="357" w:hanging="357"/>
        <w:jc w:val="both"/>
      </w:pPr>
      <w:proofErr w:type="spellStart"/>
      <w:r w:rsidRPr="004F0450">
        <w:rPr>
          <w:i/>
        </w:rPr>
        <w:t>Beneficience</w:t>
      </w:r>
      <w:proofErr w:type="spellEnd"/>
      <w:r w:rsidRPr="004F0450">
        <w:rPr>
          <w:i/>
        </w:rPr>
        <w:t xml:space="preserve"> </w:t>
      </w:r>
      <w:r w:rsidRPr="004F0450">
        <w:t>(</w:t>
      </w:r>
      <w:proofErr w:type="spellStart"/>
      <w:r w:rsidRPr="004F0450">
        <w:t>Memberi</w:t>
      </w:r>
      <w:proofErr w:type="spellEnd"/>
      <w:r w:rsidRPr="004F0450">
        <w:t xml:space="preserve"> </w:t>
      </w:r>
      <w:proofErr w:type="spellStart"/>
      <w:r w:rsidRPr="004F0450">
        <w:t>Manfaat</w:t>
      </w:r>
      <w:proofErr w:type="spellEnd"/>
      <w:r w:rsidRPr="004F0450">
        <w:t>)</w:t>
      </w:r>
    </w:p>
    <w:p w14:paraId="2D735842" w14:textId="77777777" w:rsidR="00C34504" w:rsidRPr="004F0450" w:rsidRDefault="00C34504" w:rsidP="00C34504">
      <w:pPr>
        <w:spacing w:line="480" w:lineRule="auto"/>
        <w:ind w:firstLine="357"/>
        <w:jc w:val="both"/>
      </w:pPr>
      <w:proofErr w:type="spellStart"/>
      <w:r w:rsidRPr="004F0450">
        <w:t>Responden</w:t>
      </w:r>
      <w:proofErr w:type="spellEnd"/>
      <w:r w:rsidRPr="004F0450">
        <w:t xml:space="preserve"> </w:t>
      </w:r>
      <w:proofErr w:type="spellStart"/>
      <w:r w:rsidRPr="004F0450">
        <w:t>penelitian</w:t>
      </w:r>
      <w:proofErr w:type="spellEnd"/>
      <w:r w:rsidRPr="004F0450">
        <w:t xml:space="preserve"> </w:t>
      </w:r>
      <w:proofErr w:type="spellStart"/>
      <w:r w:rsidRPr="004F0450">
        <w:t>harus</w:t>
      </w:r>
      <w:proofErr w:type="spellEnd"/>
      <w:r w:rsidRPr="004F0450">
        <w:t xml:space="preserve"> </w:t>
      </w:r>
      <w:proofErr w:type="spellStart"/>
      <w:r w:rsidRPr="004F0450">
        <w:t>diinformasikan</w:t>
      </w:r>
      <w:proofErr w:type="spellEnd"/>
      <w:r w:rsidRPr="004F0450">
        <w:t xml:space="preserve"> </w:t>
      </w:r>
      <w:proofErr w:type="spellStart"/>
      <w:r w:rsidRPr="004F0450">
        <w:t>bahwa</w:t>
      </w:r>
      <w:proofErr w:type="spellEnd"/>
      <w:r w:rsidRPr="004F0450">
        <w:t xml:space="preserve"> </w:t>
      </w:r>
      <w:proofErr w:type="spellStart"/>
      <w:r w:rsidRPr="004F0450">
        <w:t>keikutsertaannya</w:t>
      </w:r>
      <w:proofErr w:type="spellEnd"/>
      <w:r w:rsidRPr="004F0450">
        <w:t xml:space="preserve"> </w:t>
      </w:r>
      <w:proofErr w:type="spellStart"/>
      <w:r w:rsidRPr="004F0450">
        <w:t>dalam</w:t>
      </w:r>
      <w:proofErr w:type="spellEnd"/>
      <w:r w:rsidRPr="004F0450">
        <w:t xml:space="preserve"> </w:t>
      </w:r>
      <w:proofErr w:type="spellStart"/>
      <w:r w:rsidRPr="004F0450">
        <w:t>penelitian</w:t>
      </w:r>
      <w:proofErr w:type="spellEnd"/>
      <w:r w:rsidRPr="004F0450">
        <w:t xml:space="preserve"> </w:t>
      </w:r>
      <w:proofErr w:type="spellStart"/>
      <w:r w:rsidRPr="004F0450">
        <w:t>tidak</w:t>
      </w:r>
      <w:proofErr w:type="spellEnd"/>
      <w:r w:rsidRPr="004F0450">
        <w:t xml:space="preserve"> </w:t>
      </w:r>
      <w:proofErr w:type="spellStart"/>
      <w:r w:rsidRPr="004F0450">
        <w:t>akan</w:t>
      </w:r>
      <w:proofErr w:type="spellEnd"/>
      <w:r w:rsidRPr="004F0450">
        <w:t xml:space="preserve"> </w:t>
      </w:r>
      <w:proofErr w:type="spellStart"/>
      <w:r w:rsidRPr="004F0450">
        <w:t>menimbulkan</w:t>
      </w:r>
      <w:proofErr w:type="spellEnd"/>
      <w:r w:rsidRPr="004F0450">
        <w:t xml:space="preserve"> </w:t>
      </w:r>
      <w:proofErr w:type="spellStart"/>
      <w:r w:rsidRPr="004F0450">
        <w:t>kerugian</w:t>
      </w:r>
      <w:proofErr w:type="spellEnd"/>
      <w:r w:rsidRPr="004F0450">
        <w:t xml:space="preserve"> </w:t>
      </w:r>
      <w:proofErr w:type="spellStart"/>
      <w:r w:rsidRPr="004F0450">
        <w:t>bagi</w:t>
      </w:r>
      <w:proofErr w:type="spellEnd"/>
      <w:r w:rsidRPr="004F0450">
        <w:t xml:space="preserve"> </w:t>
      </w:r>
      <w:proofErr w:type="spellStart"/>
      <w:r w:rsidRPr="004F0450">
        <w:t>responden</w:t>
      </w:r>
      <w:proofErr w:type="spellEnd"/>
      <w:r w:rsidRPr="004F0450">
        <w:t xml:space="preserve"> </w:t>
      </w:r>
      <w:proofErr w:type="spellStart"/>
      <w:r w:rsidRPr="004F0450">
        <w:t>karena</w:t>
      </w:r>
      <w:proofErr w:type="spellEnd"/>
      <w:r w:rsidRPr="004F0450">
        <w:t xml:space="preserve"> </w:t>
      </w:r>
      <w:proofErr w:type="spellStart"/>
      <w:r w:rsidRPr="004F0450">
        <w:t>penelitian</w:t>
      </w:r>
      <w:proofErr w:type="spellEnd"/>
      <w:r w:rsidRPr="004F0450">
        <w:t xml:space="preserve"> yang </w:t>
      </w:r>
      <w:proofErr w:type="spellStart"/>
      <w:r w:rsidRPr="004F0450">
        <w:t>dilakukan</w:t>
      </w:r>
      <w:proofErr w:type="spellEnd"/>
      <w:r w:rsidRPr="004F0450">
        <w:t xml:space="preserve"> </w:t>
      </w:r>
      <w:proofErr w:type="spellStart"/>
      <w:r w:rsidRPr="004F0450">
        <w:t>telah</w:t>
      </w:r>
      <w:proofErr w:type="spellEnd"/>
      <w:r w:rsidRPr="004F0450">
        <w:t xml:space="preserve"> </w:t>
      </w:r>
      <w:proofErr w:type="spellStart"/>
      <w:r w:rsidRPr="004F0450">
        <w:t>mempertimbangkan</w:t>
      </w:r>
      <w:proofErr w:type="spellEnd"/>
      <w:r w:rsidRPr="004F0450">
        <w:t xml:space="preserve"> </w:t>
      </w:r>
      <w:proofErr w:type="spellStart"/>
      <w:r w:rsidRPr="004F0450">
        <w:t>resiko</w:t>
      </w:r>
      <w:proofErr w:type="spellEnd"/>
      <w:r w:rsidRPr="004F0450">
        <w:t xml:space="preserve"> dan </w:t>
      </w:r>
      <w:proofErr w:type="spellStart"/>
      <w:r w:rsidRPr="004F0450">
        <w:t>manfaat</w:t>
      </w:r>
      <w:proofErr w:type="spellEnd"/>
      <w:r w:rsidRPr="004F0450">
        <w:t xml:space="preserve"> yang </w:t>
      </w:r>
      <w:proofErr w:type="spellStart"/>
      <w:r w:rsidRPr="004F0450">
        <w:t>mungkin</w:t>
      </w:r>
      <w:proofErr w:type="spellEnd"/>
      <w:r w:rsidRPr="004F0450">
        <w:t xml:space="preserve"> </w:t>
      </w:r>
      <w:proofErr w:type="spellStart"/>
      <w:r w:rsidRPr="004F0450">
        <w:t>terjadi</w:t>
      </w:r>
      <w:proofErr w:type="spellEnd"/>
      <w:r w:rsidRPr="004F0450">
        <w:t xml:space="preserve">. </w:t>
      </w:r>
      <w:proofErr w:type="spellStart"/>
      <w:r w:rsidRPr="004F0450">
        <w:t>Penelitian</w:t>
      </w:r>
      <w:proofErr w:type="spellEnd"/>
      <w:r w:rsidRPr="004F0450">
        <w:t xml:space="preserve"> </w:t>
      </w:r>
      <w:proofErr w:type="spellStart"/>
      <w:r w:rsidRPr="004F0450">
        <w:t>dilakukan</w:t>
      </w:r>
      <w:proofErr w:type="spellEnd"/>
      <w:r w:rsidRPr="004F0450">
        <w:t xml:space="preserve"> </w:t>
      </w:r>
      <w:proofErr w:type="spellStart"/>
      <w:r w:rsidRPr="004F0450">
        <w:t>sesuai</w:t>
      </w:r>
      <w:proofErr w:type="spellEnd"/>
      <w:r w:rsidRPr="004F0450">
        <w:t xml:space="preserve"> </w:t>
      </w:r>
      <w:proofErr w:type="spellStart"/>
      <w:r w:rsidRPr="004F0450">
        <w:t>dengan</w:t>
      </w:r>
      <w:proofErr w:type="spellEnd"/>
      <w:r w:rsidRPr="004F0450">
        <w:t xml:space="preserve"> </w:t>
      </w:r>
      <w:proofErr w:type="spellStart"/>
      <w:r w:rsidRPr="004F0450">
        <w:t>prosedur</w:t>
      </w:r>
      <w:proofErr w:type="spellEnd"/>
      <w:r w:rsidRPr="004F0450">
        <w:t xml:space="preserve"> </w:t>
      </w:r>
      <w:proofErr w:type="spellStart"/>
      <w:r w:rsidRPr="004F0450">
        <w:t>penelitian</w:t>
      </w:r>
      <w:proofErr w:type="spellEnd"/>
      <w:r w:rsidRPr="004F0450">
        <w:t xml:space="preserve"> agar </w:t>
      </w:r>
      <w:proofErr w:type="spellStart"/>
      <w:r w:rsidRPr="004F0450">
        <w:t>mendapatkan</w:t>
      </w:r>
      <w:proofErr w:type="spellEnd"/>
      <w:r w:rsidRPr="004F0450">
        <w:t xml:space="preserve"> </w:t>
      </w:r>
      <w:proofErr w:type="spellStart"/>
      <w:r w:rsidRPr="004F0450">
        <w:t>hasil</w:t>
      </w:r>
      <w:proofErr w:type="spellEnd"/>
      <w:r w:rsidRPr="004F0450">
        <w:t xml:space="preserve"> </w:t>
      </w:r>
      <w:proofErr w:type="spellStart"/>
      <w:r w:rsidRPr="004F0450">
        <w:t>serta</w:t>
      </w:r>
      <w:proofErr w:type="spellEnd"/>
      <w:r w:rsidRPr="004F0450">
        <w:t xml:space="preserve"> </w:t>
      </w:r>
      <w:proofErr w:type="spellStart"/>
      <w:r w:rsidRPr="004F0450">
        <w:t>manfaat</w:t>
      </w:r>
      <w:proofErr w:type="spellEnd"/>
      <w:r w:rsidRPr="004F0450">
        <w:t xml:space="preserve"> </w:t>
      </w:r>
      <w:proofErr w:type="spellStart"/>
      <w:r w:rsidRPr="004F0450">
        <w:t>secara</w:t>
      </w:r>
      <w:proofErr w:type="spellEnd"/>
      <w:r w:rsidRPr="004F0450">
        <w:t xml:space="preserve"> </w:t>
      </w:r>
      <w:proofErr w:type="spellStart"/>
      <w:r w:rsidRPr="004F0450">
        <w:t>maksimal</w:t>
      </w:r>
      <w:proofErr w:type="spellEnd"/>
      <w:r w:rsidRPr="004F0450">
        <w:t xml:space="preserve">. </w:t>
      </w:r>
    </w:p>
    <w:p w14:paraId="3D0DA3FC" w14:textId="77777777" w:rsidR="00C34504" w:rsidRPr="004F0450" w:rsidRDefault="00C34504" w:rsidP="00C34504">
      <w:pPr>
        <w:pStyle w:val="ListParagraph"/>
        <w:numPr>
          <w:ilvl w:val="0"/>
          <w:numId w:val="6"/>
        </w:numPr>
        <w:spacing w:line="480" w:lineRule="auto"/>
        <w:ind w:left="357" w:hanging="357"/>
        <w:jc w:val="both"/>
      </w:pPr>
      <w:r w:rsidRPr="004F0450">
        <w:rPr>
          <w:i/>
        </w:rPr>
        <w:t xml:space="preserve">Justice </w:t>
      </w:r>
      <w:r w:rsidRPr="004F0450">
        <w:t>(</w:t>
      </w:r>
      <w:proofErr w:type="spellStart"/>
      <w:r w:rsidRPr="004F0450">
        <w:t>Keadilan</w:t>
      </w:r>
      <w:proofErr w:type="spellEnd"/>
      <w:r w:rsidRPr="004F0450">
        <w:t>)</w:t>
      </w:r>
    </w:p>
    <w:p w14:paraId="4F58C360" w14:textId="77777777" w:rsidR="00C34504" w:rsidRPr="004F0450" w:rsidRDefault="00C34504" w:rsidP="00C34504">
      <w:pPr>
        <w:spacing w:line="480" w:lineRule="auto"/>
        <w:ind w:firstLine="357"/>
        <w:jc w:val="both"/>
      </w:pPr>
      <w:proofErr w:type="spellStart"/>
      <w:r w:rsidRPr="004F0450">
        <w:t>Responden</w:t>
      </w:r>
      <w:proofErr w:type="spellEnd"/>
      <w:r w:rsidRPr="004F0450">
        <w:t xml:space="preserve"> </w:t>
      </w:r>
      <w:proofErr w:type="spellStart"/>
      <w:r w:rsidRPr="004F0450">
        <w:t>dalam</w:t>
      </w:r>
      <w:proofErr w:type="spellEnd"/>
      <w:r w:rsidRPr="004F0450">
        <w:t xml:space="preserve"> </w:t>
      </w:r>
      <w:proofErr w:type="spellStart"/>
      <w:r w:rsidRPr="004F0450">
        <w:t>penelitian</w:t>
      </w:r>
      <w:proofErr w:type="spellEnd"/>
      <w:r w:rsidRPr="004F0450">
        <w:t xml:space="preserve"> </w:t>
      </w:r>
      <w:proofErr w:type="spellStart"/>
      <w:r w:rsidRPr="004F0450">
        <w:t>harus</w:t>
      </w:r>
      <w:proofErr w:type="spellEnd"/>
      <w:r w:rsidRPr="004F0450">
        <w:t xml:space="preserve"> </w:t>
      </w:r>
      <w:proofErr w:type="spellStart"/>
      <w:r w:rsidRPr="004F0450">
        <w:t>diperlakukan</w:t>
      </w:r>
      <w:proofErr w:type="spellEnd"/>
      <w:r w:rsidRPr="004F0450">
        <w:t xml:space="preserve"> </w:t>
      </w:r>
      <w:proofErr w:type="spellStart"/>
      <w:r w:rsidRPr="004F0450">
        <w:t>sama</w:t>
      </w:r>
      <w:proofErr w:type="spellEnd"/>
      <w:r w:rsidRPr="004F0450">
        <w:t xml:space="preserve"> </w:t>
      </w:r>
      <w:proofErr w:type="spellStart"/>
      <w:r w:rsidRPr="004F0450">
        <w:t>dengan</w:t>
      </w:r>
      <w:proofErr w:type="spellEnd"/>
      <w:r w:rsidRPr="004F0450">
        <w:t xml:space="preserve"> </w:t>
      </w:r>
      <w:proofErr w:type="spellStart"/>
      <w:r w:rsidRPr="004F0450">
        <w:t>adil</w:t>
      </w:r>
      <w:proofErr w:type="spellEnd"/>
      <w:r w:rsidRPr="004F0450">
        <w:t xml:space="preserve"> </w:t>
      </w:r>
      <w:proofErr w:type="spellStart"/>
      <w:r w:rsidRPr="004F0450">
        <w:t>baik</w:t>
      </w:r>
      <w:proofErr w:type="spellEnd"/>
      <w:r w:rsidRPr="004F0450">
        <w:t xml:space="preserve"> </w:t>
      </w:r>
      <w:proofErr w:type="spellStart"/>
      <w:r w:rsidRPr="004F0450">
        <w:t>sebelum</w:t>
      </w:r>
      <w:proofErr w:type="spellEnd"/>
      <w:r w:rsidRPr="004F0450">
        <w:t xml:space="preserve"> </w:t>
      </w:r>
      <w:proofErr w:type="spellStart"/>
      <w:r w:rsidRPr="004F0450">
        <w:t>penelitian,selama</w:t>
      </w:r>
      <w:proofErr w:type="spellEnd"/>
      <w:r w:rsidRPr="004F0450">
        <w:t xml:space="preserve"> </w:t>
      </w:r>
      <w:proofErr w:type="spellStart"/>
      <w:r w:rsidRPr="004F0450">
        <w:t>penelitian</w:t>
      </w:r>
      <w:proofErr w:type="spellEnd"/>
      <w:r w:rsidRPr="004F0450">
        <w:t xml:space="preserve"> dan </w:t>
      </w:r>
      <w:proofErr w:type="spellStart"/>
      <w:r w:rsidRPr="004F0450">
        <w:t>sesudah</w:t>
      </w:r>
      <w:proofErr w:type="spellEnd"/>
      <w:r w:rsidRPr="004F0450">
        <w:t xml:space="preserve"> </w:t>
      </w:r>
      <w:proofErr w:type="spellStart"/>
      <w:r w:rsidRPr="004F0450">
        <w:t>penelitian</w:t>
      </w:r>
      <w:proofErr w:type="spellEnd"/>
      <w:r w:rsidRPr="004F0450">
        <w:t xml:space="preserve"> </w:t>
      </w:r>
      <w:proofErr w:type="spellStart"/>
      <w:r w:rsidRPr="004F0450">
        <w:t>berlangsung</w:t>
      </w:r>
      <w:proofErr w:type="spellEnd"/>
      <w:r w:rsidRPr="004F0450">
        <w:t xml:space="preserve"> </w:t>
      </w:r>
      <w:proofErr w:type="spellStart"/>
      <w:r w:rsidRPr="004F0450">
        <w:t>tanpa</w:t>
      </w:r>
      <w:proofErr w:type="spellEnd"/>
      <w:r w:rsidRPr="004F0450">
        <w:t xml:space="preserve"> </w:t>
      </w:r>
      <w:proofErr w:type="spellStart"/>
      <w:r w:rsidRPr="004F0450">
        <w:t>adanya</w:t>
      </w:r>
      <w:proofErr w:type="spellEnd"/>
      <w:r w:rsidRPr="004F0450">
        <w:t xml:space="preserve"> </w:t>
      </w:r>
      <w:proofErr w:type="spellStart"/>
      <w:r w:rsidRPr="004F0450">
        <w:t>diskriminasi</w:t>
      </w:r>
      <w:proofErr w:type="spellEnd"/>
      <w:r w:rsidRPr="004F0450">
        <w:t xml:space="preserve"> </w:t>
      </w:r>
      <w:r w:rsidRPr="004F0450">
        <w:fldChar w:fldCharType="begin" w:fldLock="1"/>
      </w:r>
      <w:r w:rsidRPr="004F0450">
        <w:instrText>ADDIN CSL_CITATION {"citationItems":[{"id":"ITEM-1","itemData":{"author":[{"dropping-particle":"","family":"Siswanto","given":"","non-dropping-particle":"","parse-names":false,"suffix":""},{"dropping-particle":"","family":"Susila","given":"","non-dropping-particle":"","parse-names":false,"suffix":""},{"dropping-particle":"","family":"Suyanto","given":"","non-dropping-particle":"","parse-names":false,"suffix":""}],"id":"ITEM-1","issued":{"date-parts":[["2014"]]},"publisher":"Bursa Ilmu","publisher-place":"Yogyakarta","title":"Metodologi Penelitian Kesehatan dan Kedokteran","type":"book"},"uris":["http://www.mendeley.com/documents/?uuid=695c2828-03a5-4708-9034-704ba7011262","http://www.mendeley.com/documents/?uuid=7f394358-979f-4709-a2e5-53d00a2b1628"]}],"mendeley":{"formattedCitation":"(Siswanto et al., 2014)","plainTextFormattedCitation":"(Siswanto et al., 2014)","previouslyFormattedCitation":"(Siswanto et al., 2014)"},"properties":{"noteIndex":0},"schema":"https://github.com/citation-style-language/schema/raw/master/csl-citation.json"}</w:instrText>
      </w:r>
      <w:r w:rsidRPr="004F0450">
        <w:fldChar w:fldCharType="separate"/>
      </w:r>
      <w:r w:rsidRPr="004F0450">
        <w:rPr>
          <w:noProof/>
        </w:rPr>
        <w:t>(Siswanto et al., 2014)</w:t>
      </w:r>
      <w:r w:rsidRPr="004F0450">
        <w:fldChar w:fldCharType="end"/>
      </w:r>
      <w:r w:rsidRPr="004F0450">
        <w:t xml:space="preserve">. </w:t>
      </w:r>
    </w:p>
    <w:p w14:paraId="6F2535A6" w14:textId="77777777" w:rsidR="002E359B" w:rsidRDefault="002E359B"/>
    <w:sectPr w:rsidR="002E3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DC78" w14:textId="77777777" w:rsidR="002F64E1" w:rsidRDefault="002F64E1" w:rsidP="00C34504">
      <w:r>
        <w:separator/>
      </w:r>
    </w:p>
  </w:endnote>
  <w:endnote w:type="continuationSeparator" w:id="0">
    <w:p w14:paraId="7244E72A" w14:textId="77777777" w:rsidR="002F64E1" w:rsidRDefault="002F64E1" w:rsidP="00C3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D0FC" w14:textId="4495A6AC" w:rsidR="00C705F0" w:rsidRDefault="002F64E1" w:rsidP="00C34504">
    <w:pPr>
      <w:pStyle w:val="Footer"/>
    </w:pPr>
  </w:p>
  <w:p w14:paraId="01271A95" w14:textId="77777777" w:rsidR="00C705F0" w:rsidRDefault="002F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1AD3" w14:textId="77777777" w:rsidR="002F64E1" w:rsidRDefault="002F64E1" w:rsidP="00C34504">
      <w:r>
        <w:separator/>
      </w:r>
    </w:p>
  </w:footnote>
  <w:footnote w:type="continuationSeparator" w:id="0">
    <w:p w14:paraId="78A2391F" w14:textId="77777777" w:rsidR="002F64E1" w:rsidRDefault="002F64E1" w:rsidP="00C3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BC8"/>
    <w:multiLevelType w:val="hybridMultilevel"/>
    <w:tmpl w:val="BB8EBDA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6A354E7"/>
    <w:multiLevelType w:val="hybridMultilevel"/>
    <w:tmpl w:val="2D36F172"/>
    <w:lvl w:ilvl="0" w:tplc="3EC444EC">
      <w:start w:val="1"/>
      <w:numFmt w:val="decimal"/>
      <w:lvlText w:val="%1."/>
      <w:lvlJc w:val="left"/>
      <w:pPr>
        <w:ind w:left="1920" w:hanging="360"/>
      </w:pPr>
      <w:rPr>
        <w:rFonts w:hint="default"/>
        <w:i w:val="0"/>
        <w:iCs/>
      </w:rPr>
    </w:lvl>
    <w:lvl w:ilvl="1" w:tplc="38090019" w:tentative="1">
      <w:start w:val="1"/>
      <w:numFmt w:val="lowerLetter"/>
      <w:lvlText w:val="%2."/>
      <w:lvlJc w:val="left"/>
      <w:pPr>
        <w:ind w:left="1920" w:hanging="360"/>
      </w:pPr>
    </w:lvl>
    <w:lvl w:ilvl="2" w:tplc="3809001B" w:tentative="1">
      <w:start w:val="1"/>
      <w:numFmt w:val="lowerRoman"/>
      <w:lvlText w:val="%3."/>
      <w:lvlJc w:val="right"/>
      <w:pPr>
        <w:ind w:left="2640" w:hanging="180"/>
      </w:pPr>
    </w:lvl>
    <w:lvl w:ilvl="3" w:tplc="3809000F" w:tentative="1">
      <w:start w:val="1"/>
      <w:numFmt w:val="decimal"/>
      <w:lvlText w:val="%4."/>
      <w:lvlJc w:val="left"/>
      <w:pPr>
        <w:ind w:left="3360" w:hanging="360"/>
      </w:pPr>
    </w:lvl>
    <w:lvl w:ilvl="4" w:tplc="38090019" w:tentative="1">
      <w:start w:val="1"/>
      <w:numFmt w:val="lowerLetter"/>
      <w:lvlText w:val="%5."/>
      <w:lvlJc w:val="left"/>
      <w:pPr>
        <w:ind w:left="4080" w:hanging="360"/>
      </w:pPr>
    </w:lvl>
    <w:lvl w:ilvl="5" w:tplc="3809001B" w:tentative="1">
      <w:start w:val="1"/>
      <w:numFmt w:val="lowerRoman"/>
      <w:lvlText w:val="%6."/>
      <w:lvlJc w:val="right"/>
      <w:pPr>
        <w:ind w:left="4800" w:hanging="180"/>
      </w:pPr>
    </w:lvl>
    <w:lvl w:ilvl="6" w:tplc="3809000F" w:tentative="1">
      <w:start w:val="1"/>
      <w:numFmt w:val="decimal"/>
      <w:lvlText w:val="%7."/>
      <w:lvlJc w:val="left"/>
      <w:pPr>
        <w:ind w:left="5520" w:hanging="360"/>
      </w:pPr>
    </w:lvl>
    <w:lvl w:ilvl="7" w:tplc="38090019" w:tentative="1">
      <w:start w:val="1"/>
      <w:numFmt w:val="lowerLetter"/>
      <w:lvlText w:val="%8."/>
      <w:lvlJc w:val="left"/>
      <w:pPr>
        <w:ind w:left="6240" w:hanging="360"/>
      </w:pPr>
    </w:lvl>
    <w:lvl w:ilvl="8" w:tplc="3809001B" w:tentative="1">
      <w:start w:val="1"/>
      <w:numFmt w:val="lowerRoman"/>
      <w:lvlText w:val="%9."/>
      <w:lvlJc w:val="right"/>
      <w:pPr>
        <w:ind w:left="6960" w:hanging="180"/>
      </w:pPr>
    </w:lvl>
  </w:abstractNum>
  <w:abstractNum w:abstractNumId="2" w15:restartNumberingAfterBreak="0">
    <w:nsid w:val="16002DFA"/>
    <w:multiLevelType w:val="multilevel"/>
    <w:tmpl w:val="1D3E133A"/>
    <w:lvl w:ilvl="0">
      <w:start w:val="1"/>
      <w:numFmt w:val="decimal"/>
      <w:lvlText w:val="%1."/>
      <w:lvlJc w:val="left"/>
      <w:pPr>
        <w:ind w:left="720" w:hanging="360"/>
      </w:pPr>
      <w:rPr>
        <w:rFonts w:hint="default"/>
      </w:rPr>
    </w:lvl>
    <w:lvl w:ilvl="1">
      <w:start w:val="1"/>
      <w:numFmt w:val="decimal"/>
      <w:lvlText w:val="%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833194A"/>
    <w:multiLevelType w:val="hybridMultilevel"/>
    <w:tmpl w:val="0A48DFD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ABB3139"/>
    <w:multiLevelType w:val="hybridMultilevel"/>
    <w:tmpl w:val="33F0F130"/>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ABB328E"/>
    <w:multiLevelType w:val="hybridMultilevel"/>
    <w:tmpl w:val="06B225E0"/>
    <w:lvl w:ilvl="0" w:tplc="5E741DB0">
      <w:start w:val="1"/>
      <w:numFmt w:val="decimal"/>
      <w:lvlText w:val="%1."/>
      <w:lvlJc w:val="left"/>
      <w:pPr>
        <w:ind w:left="2160" w:hanging="360"/>
      </w:pPr>
      <w:rPr>
        <w:rFonts w:ascii="Times New Roman" w:eastAsia="Calibri" w:hAnsi="Times New Roman" w:cs="Times New Roman"/>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0BA3B21"/>
    <w:multiLevelType w:val="hybridMultilevel"/>
    <w:tmpl w:val="7A441D90"/>
    <w:lvl w:ilvl="0" w:tplc="6304FE30">
      <w:start w:val="1"/>
      <w:numFmt w:val="decimal"/>
      <w:lvlText w:val="%1)"/>
      <w:lvlJc w:val="left"/>
      <w:pPr>
        <w:ind w:left="1080" w:hanging="360"/>
      </w:pPr>
      <w:rPr>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7AC309C"/>
    <w:multiLevelType w:val="multilevel"/>
    <w:tmpl w:val="FCD05D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C4370C"/>
    <w:multiLevelType w:val="hybridMultilevel"/>
    <w:tmpl w:val="874294DA"/>
    <w:lvl w:ilvl="0" w:tplc="D5E071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72DFF"/>
    <w:multiLevelType w:val="hybridMultilevel"/>
    <w:tmpl w:val="B554F1B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18F76E0"/>
    <w:multiLevelType w:val="hybridMultilevel"/>
    <w:tmpl w:val="C08A0F7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36C785E"/>
    <w:multiLevelType w:val="hybridMultilevel"/>
    <w:tmpl w:val="C108DA3C"/>
    <w:lvl w:ilvl="0" w:tplc="D152F04A">
      <w:start w:val="1"/>
      <w:numFmt w:val="decimal"/>
      <w:lvlText w:val="%1."/>
      <w:lvlJc w:val="left"/>
      <w:pPr>
        <w:ind w:left="1800" w:hanging="360"/>
      </w:pPr>
      <w:rPr>
        <w:rFonts w:hint="default"/>
      </w:rPr>
    </w:lvl>
    <w:lvl w:ilvl="1" w:tplc="B9022434">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23AF"/>
    <w:multiLevelType w:val="hybridMultilevel"/>
    <w:tmpl w:val="069838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DB9799E"/>
    <w:multiLevelType w:val="multilevel"/>
    <w:tmpl w:val="38FEB0B8"/>
    <w:lvl w:ilvl="0">
      <w:start w:val="1"/>
      <w:numFmt w:val="decimal"/>
      <w:lvlText w:val="%1."/>
      <w:lvlJc w:val="left"/>
      <w:pPr>
        <w:ind w:left="1080" w:hanging="360"/>
      </w:pPr>
      <w:rPr>
        <w:rFonts w:hint="default"/>
        <w:i w:val="0"/>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9"/>
  </w:num>
  <w:num w:numId="3">
    <w:abstractNumId w:val="5"/>
  </w:num>
  <w:num w:numId="4">
    <w:abstractNumId w:val="11"/>
  </w:num>
  <w:num w:numId="5">
    <w:abstractNumId w:val="8"/>
  </w:num>
  <w:num w:numId="6">
    <w:abstractNumId w:val="13"/>
  </w:num>
  <w:num w:numId="7">
    <w:abstractNumId w:val="3"/>
  </w:num>
  <w:num w:numId="8">
    <w:abstractNumId w:val="10"/>
  </w:num>
  <w:num w:numId="9">
    <w:abstractNumId w:val="4"/>
  </w:num>
  <w:num w:numId="10">
    <w:abstractNumId w:val="12"/>
  </w:num>
  <w:num w:numId="11">
    <w:abstractNumId w:val="0"/>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04"/>
    <w:rsid w:val="000B5BCE"/>
    <w:rsid w:val="002E359B"/>
    <w:rsid w:val="002F64E1"/>
    <w:rsid w:val="007C5297"/>
    <w:rsid w:val="007E00D3"/>
    <w:rsid w:val="00AA2267"/>
    <w:rsid w:val="00C34504"/>
    <w:rsid w:val="00EE274D"/>
    <w:rsid w:val="00FE4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7CAB"/>
  <w15:chartTrackingRefBased/>
  <w15:docId w15:val="{AD15892C-9E8A-45EA-BD21-E2571EC8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34504"/>
    <w:pPr>
      <w:jc w:val="center"/>
      <w:outlineLvl w:val="0"/>
    </w:pPr>
    <w:rPr>
      <w:b/>
      <w:bCs/>
    </w:rPr>
  </w:style>
  <w:style w:type="paragraph" w:styleId="Heading2">
    <w:name w:val="heading 2"/>
    <w:basedOn w:val="Normal"/>
    <w:next w:val="Normal"/>
    <w:link w:val="Heading2Char"/>
    <w:uiPriority w:val="9"/>
    <w:unhideWhenUsed/>
    <w:qFormat/>
    <w:rsid w:val="00C34504"/>
    <w:pPr>
      <w:spacing w:line="480" w:lineRule="auto"/>
      <w:jc w:val="both"/>
      <w:outlineLvl w:val="1"/>
    </w:pPr>
    <w:rPr>
      <w:rFonts w:eastAsia="Calibri"/>
      <w:b/>
    </w:rPr>
  </w:style>
  <w:style w:type="paragraph" w:styleId="Heading3">
    <w:name w:val="heading 3"/>
    <w:basedOn w:val="Normal"/>
    <w:next w:val="Normal"/>
    <w:link w:val="Heading3Char"/>
    <w:uiPriority w:val="9"/>
    <w:unhideWhenUsed/>
    <w:qFormat/>
    <w:rsid w:val="00C34504"/>
    <w:pPr>
      <w:spacing w:after="200" w:line="480" w:lineRule="auto"/>
      <w:contextualSpacing/>
      <w:jc w:val="both"/>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0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34504"/>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
    <w:rsid w:val="00C34504"/>
    <w:rPr>
      <w:rFonts w:ascii="Times New Roman" w:eastAsia="Calibri" w:hAnsi="Times New Roman" w:cs="Times New Roman"/>
      <w:b/>
      <w:color w:val="000000" w:themeColor="text1"/>
      <w:sz w:val="24"/>
      <w:szCs w:val="24"/>
      <w:lang w:val="en-US"/>
    </w:rPr>
  </w:style>
  <w:style w:type="paragraph" w:styleId="ListParagraph">
    <w:name w:val="List Paragraph"/>
    <w:aliases w:val="UGEX'Z"/>
    <w:basedOn w:val="Normal"/>
    <w:link w:val="ListParagraphChar"/>
    <w:uiPriority w:val="1"/>
    <w:qFormat/>
    <w:rsid w:val="00C34504"/>
    <w:pPr>
      <w:ind w:left="720"/>
      <w:contextualSpacing/>
    </w:pPr>
  </w:style>
  <w:style w:type="character" w:customStyle="1" w:styleId="ListParagraphChar">
    <w:name w:val="List Paragraph Char"/>
    <w:aliases w:val="UGEX'Z Char"/>
    <w:basedOn w:val="DefaultParagraphFont"/>
    <w:link w:val="ListParagraph"/>
    <w:uiPriority w:val="1"/>
    <w:rsid w:val="00C345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4504"/>
    <w:pPr>
      <w:tabs>
        <w:tab w:val="center" w:pos="4513"/>
        <w:tab w:val="right" w:pos="9026"/>
      </w:tabs>
    </w:pPr>
  </w:style>
  <w:style w:type="character" w:customStyle="1" w:styleId="FooterChar">
    <w:name w:val="Footer Char"/>
    <w:basedOn w:val="DefaultParagraphFont"/>
    <w:link w:val="Footer"/>
    <w:uiPriority w:val="99"/>
    <w:rsid w:val="00C34504"/>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34504"/>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C34504"/>
    <w:pPr>
      <w:spacing w:after="200"/>
    </w:pPr>
    <w:rPr>
      <w:rFonts w:asciiTheme="minorHAnsi" w:eastAsiaTheme="minorHAnsi" w:hAnsiTheme="minorHAnsi" w:cstheme="minorBidi"/>
      <w:i/>
      <w:iCs/>
      <w:color w:val="44546A" w:themeColor="text2"/>
      <w:sz w:val="18"/>
      <w:szCs w:val="18"/>
      <w:lang w:val="en-ID"/>
    </w:rPr>
  </w:style>
  <w:style w:type="table" w:styleId="TableGrid">
    <w:name w:val="Table Grid"/>
    <w:basedOn w:val="TableNormal"/>
    <w:uiPriority w:val="39"/>
    <w:rsid w:val="00C3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504"/>
    <w:pPr>
      <w:tabs>
        <w:tab w:val="center" w:pos="4513"/>
        <w:tab w:val="right" w:pos="9026"/>
      </w:tabs>
    </w:pPr>
  </w:style>
  <w:style w:type="character" w:customStyle="1" w:styleId="HeaderChar">
    <w:name w:val="Header Char"/>
    <w:basedOn w:val="DefaultParagraphFont"/>
    <w:link w:val="Header"/>
    <w:uiPriority w:val="99"/>
    <w:rsid w:val="00C345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3560</Words>
  <Characters>20294</Characters>
  <Application>Microsoft Office Word</Application>
  <DocSecurity>0</DocSecurity>
  <Lines>169</Lines>
  <Paragraphs>47</Paragraphs>
  <ScaleCrop>false</ScaleCrop>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2022-08-06T14:15:00Z</dcterms:created>
  <dcterms:modified xsi:type="dcterms:W3CDTF">2022-08-06T14:18:00Z</dcterms:modified>
</cp:coreProperties>
</file>